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Default="000147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Default="000147C4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A17D9" w:rsidRDefault="000147C4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FA17D9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796"/>
        <w:gridCol w:w="1519"/>
        <w:gridCol w:w="1497"/>
        <w:gridCol w:w="2188"/>
        <w:gridCol w:w="1606"/>
        <w:gridCol w:w="1622"/>
        <w:gridCol w:w="758"/>
        <w:gridCol w:w="645"/>
        <w:gridCol w:w="1843"/>
        <w:gridCol w:w="708"/>
        <w:gridCol w:w="1135"/>
        <w:gridCol w:w="1778"/>
      </w:tblGrid>
      <w:tr w:rsidR="00393A3A" w:rsidTr="00BF67CB">
        <w:tc>
          <w:tcPr>
            <w:tcW w:w="796" w:type="dxa"/>
            <w:shd w:val="clear" w:color="auto" w:fill="auto"/>
          </w:tcPr>
          <w:p w:rsidR="00393A3A" w:rsidRDefault="00393A3A" w:rsidP="00393A3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519" w:type="dxa"/>
            <w:shd w:val="clear" w:color="auto" w:fill="auto"/>
          </w:tcPr>
          <w:p w:rsidR="00393A3A" w:rsidRDefault="00393A3A" w:rsidP="00393A3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393A3A" w:rsidRDefault="00393A3A" w:rsidP="00393A3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497" w:type="dxa"/>
            <w:shd w:val="clear" w:color="auto" w:fill="auto"/>
          </w:tcPr>
          <w:p w:rsidR="00393A3A" w:rsidRDefault="00393A3A" w:rsidP="00393A3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88" w:type="dxa"/>
            <w:shd w:val="clear" w:color="auto" w:fill="auto"/>
          </w:tcPr>
          <w:p w:rsidR="00393A3A" w:rsidRDefault="00393A3A" w:rsidP="00393A3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606" w:type="dxa"/>
            <w:shd w:val="clear" w:color="auto" w:fill="auto"/>
          </w:tcPr>
          <w:p w:rsidR="00393A3A" w:rsidRDefault="00393A3A" w:rsidP="00393A3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622" w:type="dxa"/>
            <w:shd w:val="clear" w:color="auto" w:fill="auto"/>
          </w:tcPr>
          <w:p w:rsidR="00393A3A" w:rsidRDefault="00393A3A" w:rsidP="00393A3A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58" w:type="dxa"/>
            <w:shd w:val="clear" w:color="auto" w:fill="auto"/>
          </w:tcPr>
          <w:p w:rsidR="00393A3A" w:rsidRDefault="00393A3A" w:rsidP="00393A3A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645" w:type="dxa"/>
            <w:shd w:val="clear" w:color="auto" w:fill="auto"/>
          </w:tcPr>
          <w:p w:rsidR="00393A3A" w:rsidRDefault="00393A3A" w:rsidP="00393A3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  <w:shd w:val="clear" w:color="auto" w:fill="auto"/>
          </w:tcPr>
          <w:p w:rsidR="00393A3A" w:rsidRDefault="00393A3A" w:rsidP="00393A3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708" w:type="dxa"/>
            <w:shd w:val="clear" w:color="auto" w:fill="auto"/>
          </w:tcPr>
          <w:p w:rsidR="00393A3A" w:rsidRDefault="00393A3A" w:rsidP="00393A3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135" w:type="dxa"/>
            <w:shd w:val="clear" w:color="auto" w:fill="auto"/>
          </w:tcPr>
          <w:p w:rsidR="00393A3A" w:rsidRDefault="00393A3A" w:rsidP="00393A3A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78" w:type="dxa"/>
            <w:shd w:val="clear" w:color="auto" w:fill="auto"/>
          </w:tcPr>
          <w:p w:rsidR="00393A3A" w:rsidRDefault="00393A3A" w:rsidP="00393A3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BF67CB" w:rsidTr="00BF67CB">
        <w:trPr>
          <w:trHeight w:val="70"/>
        </w:trPr>
        <w:tc>
          <w:tcPr>
            <w:tcW w:w="796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Высоких     Алексей Леонидович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21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инженер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7F7D52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7F7D52" w:rsidRPr="007F7D52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502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9502AA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», 2022г.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Информационные технологии в профессиональной деятельности</w:t>
            </w:r>
          </w:p>
        </w:tc>
      </w:tr>
      <w:tr w:rsidR="00BF67CB" w:rsidTr="00BF67CB">
        <w:trPr>
          <w:trHeight w:val="720"/>
        </w:trPr>
        <w:tc>
          <w:tcPr>
            <w:tcW w:w="796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FA17D9" w:rsidRDefault="000147C4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Долгобородова</w:t>
            </w:r>
          </w:p>
          <w:p w:rsidR="00FA17D9" w:rsidRDefault="000147C4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Анатольевна</w:t>
            </w:r>
            <w:r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497" w:type="dxa"/>
            <w:shd w:val="clear" w:color="auto" w:fill="FFFFFF" w:themeFill="background1"/>
          </w:tcPr>
          <w:p w:rsidR="00FA17D9" w:rsidRDefault="000147C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218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педагог по физической культуре, 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магистр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606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науки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45" w:type="dxa"/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 xml:space="preserve">«Судейство соревнований Всероссийского </w:t>
            </w:r>
            <w:r>
              <w:rPr>
                <w:bCs/>
                <w:sz w:val="20"/>
                <w:szCs w:val="20"/>
              </w:rPr>
              <w:lastRenderedPageBreak/>
              <w:t>физкультурно-спортивного комплекса "Готов к труду и обороне"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«Модернизация содержания и технологий преподавания учебного предмета "Физическая культура" в контексте обновленных ФГОС ОО» 2023 г.</w:t>
            </w:r>
          </w:p>
        </w:tc>
        <w:tc>
          <w:tcPr>
            <w:tcW w:w="70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1135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778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</w:tr>
      <w:tr w:rsidR="00BF67CB" w:rsidRPr="000740E4" w:rsidTr="00BF67CB">
        <w:trPr>
          <w:trHeight w:val="70"/>
        </w:trPr>
        <w:tc>
          <w:tcPr>
            <w:tcW w:w="796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</w:pPr>
            <w:r>
              <w:rPr>
                <w:sz w:val="20"/>
                <w:szCs w:val="20"/>
              </w:rPr>
              <w:t>Заглубоцкая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1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 и социально-политических дисциплин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70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135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778" w:type="dxa"/>
            <w:shd w:val="clear" w:color="auto" w:fill="auto"/>
          </w:tcPr>
          <w:p w:rsidR="00FA17D9" w:rsidRPr="000740E4" w:rsidRDefault="000147C4" w:rsidP="00BF67CB">
            <w:pPr>
              <w:jc w:val="center"/>
              <w:rPr>
                <w:sz w:val="18"/>
                <w:szCs w:val="18"/>
              </w:rPr>
            </w:pPr>
            <w:r w:rsidRPr="000740E4"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</w:tr>
      <w:tr w:rsidR="00BF67CB" w:rsidTr="00BF67CB">
        <w:trPr>
          <w:trHeight w:val="70"/>
        </w:trPr>
        <w:tc>
          <w:tcPr>
            <w:tcW w:w="796" w:type="dxa"/>
            <w:vMerge w:val="restart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shd w:val="clear" w:color="auto" w:fill="FFFFFF" w:themeFill="background1"/>
          </w:tcPr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Коробкова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FA17D9" w:rsidRDefault="00FA1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18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общеобразовательной школы</w:t>
            </w:r>
          </w:p>
        </w:tc>
        <w:tc>
          <w:tcPr>
            <w:tcW w:w="1606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22" w:type="dxa"/>
            <w:vMerge w:val="restart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45" w:type="dxa"/>
            <w:vMerge w:val="restart"/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«Воспитательная деятельность в учреждениях среднего </w:t>
            </w:r>
            <w:r>
              <w:rPr>
                <w:color w:val="000000"/>
                <w:sz w:val="20"/>
                <w:szCs w:val="20"/>
              </w:rPr>
              <w:lastRenderedPageBreak/>
              <w:t>профессионального образования»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«Использование библиотеки цифрового образовательного контента в учебной деятельности»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«Экспертиза в деятельности учителя (иностранный язык)»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«Подготовка аудио и видео компонентов учебного материала»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«"Разговоры о важном": система работы классного руководителя (куратора)»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«Проектирование и реализация  воспитательного процесса в работе классного руководителя» 2023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«Федеральная рабочая программа воспитания в общеобразовательных организациях: управленческий аспект» 2023 г.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FA17D9" w:rsidRDefault="000147C4" w:rsidP="00BF67C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</w:tr>
      <w:tr w:rsidR="00BF67CB" w:rsidTr="00BF67CB">
        <w:trPr>
          <w:trHeight w:val="70"/>
        </w:trPr>
        <w:tc>
          <w:tcPr>
            <w:tcW w:w="796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shd w:val="clear" w:color="auto" w:fill="FFFFFF" w:themeFill="background1"/>
          </w:tcPr>
          <w:p w:rsidR="00FA17D9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606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и методика преподавания </w:t>
            </w:r>
            <w:r>
              <w:rPr>
                <w:sz w:val="20"/>
                <w:szCs w:val="20"/>
              </w:rPr>
              <w:lastRenderedPageBreak/>
              <w:t>иностранных языков и культур</w:t>
            </w:r>
          </w:p>
        </w:tc>
        <w:tc>
          <w:tcPr>
            <w:tcW w:w="1622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</w:tcPr>
          <w:p w:rsidR="00FA17D9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F67CB" w:rsidTr="00BF67CB">
        <w:trPr>
          <w:trHeight w:val="2600"/>
        </w:trPr>
        <w:tc>
          <w:tcPr>
            <w:tcW w:w="796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Музыка</w:t>
            </w:r>
          </w:p>
          <w:p w:rsidR="00FA17D9" w:rsidRDefault="000147C4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Роман</w:t>
            </w:r>
          </w:p>
          <w:p w:rsidR="00FA17D9" w:rsidRDefault="000147C4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профессиональное, техник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«Педагог» 2018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FA17D9" w:rsidRDefault="00BF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</w:t>
            </w:r>
          </w:p>
          <w:p w:rsidR="00FA17D9" w:rsidRDefault="0001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BF67CB" w:rsidTr="00BF67CB">
        <w:trPr>
          <w:trHeight w:val="70"/>
        </w:trPr>
        <w:tc>
          <w:tcPr>
            <w:tcW w:w="796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1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Политология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«Экономика и управление» 2021г.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«Экономика и управление»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«Сеть Интернет в противодействии террористическим угрозам»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«Выявление деструктивных субкультур </w:t>
            </w:r>
            <w:r>
              <w:rPr>
                <w:sz w:val="20"/>
                <w:szCs w:val="20"/>
              </w:rPr>
              <w:lastRenderedPageBreak/>
              <w:t>(криминальная субкультура "АУЕ", футбольные хулиганы, скаутинг, скулшутинг, группы смерти) в образовательных учреждениях, местах притяжения и профилактики негативных проявлений в подростковой среде"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«Формирование финансовой грамотности у обучающихся с использованием интерактивных технологий и цифровых образовательных ресурсов (продвинутый уровень)» 2023 г.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FA17D9" w:rsidRDefault="00BF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предпринимательства;</w:t>
            </w:r>
          </w:p>
          <w:p w:rsidR="00BF67CB" w:rsidRDefault="00BF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</w:tr>
      <w:tr w:rsidR="00BF67CB" w:rsidTr="00BF67CB">
        <w:trPr>
          <w:trHeight w:val="70"/>
        </w:trPr>
        <w:tc>
          <w:tcPr>
            <w:tcW w:w="796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jc w:val="center"/>
            </w:pPr>
            <w:r>
              <w:rPr>
                <w:sz w:val="20"/>
                <w:szCs w:val="20"/>
              </w:rPr>
              <w:t>Сухановская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97" w:type="dxa"/>
            <w:shd w:val="clear" w:color="auto" w:fill="FFFFFF" w:themeFill="background1"/>
          </w:tcPr>
          <w:p w:rsidR="00FA17D9" w:rsidRDefault="000147C4">
            <w:pPr>
              <w:ind w:right="-112"/>
              <w:jc w:val="center"/>
            </w:pPr>
            <w:r>
              <w:rPr>
                <w:sz w:val="20"/>
                <w:szCs w:val="20"/>
              </w:rPr>
              <w:t>начальник отделения по подготовке квалифицированных рабочих, служащих и специалистов среднего звена</w:t>
            </w:r>
          </w:p>
          <w:p w:rsidR="00FA17D9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ind w:right="-112"/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8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учитель русского языка и литературы, 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606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62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5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«Проектирование программы развития образовательной организации»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«Проектирование локальных актов в образовательной </w:t>
            </w:r>
            <w:r>
              <w:rPr>
                <w:sz w:val="20"/>
                <w:szCs w:val="20"/>
                <w:highlight w:val="white"/>
              </w:rPr>
              <w:lastRenderedPageBreak/>
              <w:t>организации»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«Экспертиза в ходе аттестации педагогических работников» 2021г.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«Сопровождение образования лиц с ОВЗ и инвалидностью в организациях профессионального </w:t>
            </w:r>
            <w:r>
              <w:rPr>
                <w:sz w:val="20"/>
                <w:szCs w:val="20"/>
              </w:rPr>
              <w:t>образования» 2021</w:t>
            </w:r>
            <w:r>
              <w:t>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«Подготовка экспертов для осуществления экспертизы в целях федерального государственного контроля (надзора) в сфере образования» 2021г. 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"Экспертиза учебного занятия"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«Экспертная деятельность при проведении государственной аккредитации образовательной деятельности» 2023 г.</w:t>
            </w:r>
          </w:p>
        </w:tc>
        <w:tc>
          <w:tcPr>
            <w:tcW w:w="70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135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778" w:type="dxa"/>
            <w:shd w:val="clear" w:color="auto" w:fill="auto"/>
          </w:tcPr>
          <w:p w:rsidR="00FA17D9" w:rsidRDefault="00BF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Этика и психология делового общения</w:t>
            </w:r>
          </w:p>
        </w:tc>
      </w:tr>
      <w:tr w:rsidR="00BF67CB" w:rsidTr="00BF67CB">
        <w:trPr>
          <w:trHeight w:val="70"/>
        </w:trPr>
        <w:tc>
          <w:tcPr>
            <w:tcW w:w="796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Чернов</w:t>
            </w:r>
          </w:p>
          <w:p w:rsidR="00FA17D9" w:rsidRDefault="000147C4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Юрий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Николаевич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инженер-механик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«Педагогика, психология и методика </w:t>
            </w:r>
            <w:r>
              <w:rPr>
                <w:sz w:val="20"/>
                <w:szCs w:val="20"/>
              </w:rPr>
              <w:lastRenderedPageBreak/>
              <w:t xml:space="preserve">профессионального обучения», 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2016 г.;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профессиональная подготовка по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 профессии: «Слесарь по ремонту автомобилей»,  2018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Курсы повышения квалификации в Союзе «Молодые профессионалы (Ворлдскиллс Россия)» по ДПП повышения квалификации «Эксперта Ворлдскиллс Россия (очная форма с применением дистанционных образовательных технологий», 2020 г.</w:t>
            </w:r>
          </w:p>
          <w:p w:rsidR="00587A6B" w:rsidRPr="00587A6B" w:rsidRDefault="00587A6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87A6B">
              <w:rPr>
                <w:sz w:val="20"/>
                <w:szCs w:val="20"/>
              </w:rPr>
              <w:t>«</w:t>
            </w:r>
            <w:r w:rsidRPr="00587A6B">
              <w:rPr>
                <w:sz w:val="20"/>
                <w:szCs w:val="20"/>
                <w:lang w:val="en-US"/>
              </w:rPr>
              <w:t>SoftSkills</w:t>
            </w:r>
            <w:r w:rsidRPr="00587A6B">
              <w:rPr>
                <w:sz w:val="20"/>
                <w:szCs w:val="20"/>
              </w:rPr>
              <w:t>:гибкие компетенции в профессиональном образовании»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и ремонт автомобильного транспорта;</w:t>
            </w:r>
          </w:p>
          <w:p w:rsidR="00FA17D9" w:rsidRDefault="00BF67C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коллективом исполнителей</w:t>
            </w:r>
          </w:p>
        </w:tc>
      </w:tr>
    </w:tbl>
    <w:p w:rsidR="00FA17D9" w:rsidRDefault="00FA17D9">
      <w:pPr>
        <w:jc w:val="center"/>
      </w:pPr>
    </w:p>
    <w:sectPr w:rsidR="00FA17D9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18" w:rsidRDefault="008C6118" w:rsidP="00FA17D9">
      <w:r>
        <w:separator/>
      </w:r>
    </w:p>
  </w:endnote>
  <w:endnote w:type="continuationSeparator" w:id="0">
    <w:p w:rsidR="008C6118" w:rsidRDefault="008C6118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18" w:rsidRDefault="008C6118" w:rsidP="00FA17D9">
      <w:r>
        <w:separator/>
      </w:r>
    </w:p>
  </w:footnote>
  <w:footnote w:type="continuationSeparator" w:id="0">
    <w:p w:rsidR="008C6118" w:rsidRDefault="008C6118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7F7D52" w:rsidRDefault="008C6118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3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D52" w:rsidRDefault="007F7D52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B5D76"/>
    <w:rsid w:val="000E2457"/>
    <w:rsid w:val="000F3A50"/>
    <w:rsid w:val="001D1B0E"/>
    <w:rsid w:val="003165E1"/>
    <w:rsid w:val="00340652"/>
    <w:rsid w:val="00393A3A"/>
    <w:rsid w:val="003A7F3D"/>
    <w:rsid w:val="003B66D3"/>
    <w:rsid w:val="004735E2"/>
    <w:rsid w:val="004A3D4F"/>
    <w:rsid w:val="004E7463"/>
    <w:rsid w:val="00526CF7"/>
    <w:rsid w:val="00555DF5"/>
    <w:rsid w:val="00587A6B"/>
    <w:rsid w:val="00676EE0"/>
    <w:rsid w:val="0069311C"/>
    <w:rsid w:val="006B4841"/>
    <w:rsid w:val="006D272C"/>
    <w:rsid w:val="006F0657"/>
    <w:rsid w:val="007F7D52"/>
    <w:rsid w:val="00826B13"/>
    <w:rsid w:val="008C6118"/>
    <w:rsid w:val="009502AA"/>
    <w:rsid w:val="00A62D36"/>
    <w:rsid w:val="00BF67CB"/>
    <w:rsid w:val="00C37EDB"/>
    <w:rsid w:val="00CE21D0"/>
    <w:rsid w:val="00CF240A"/>
    <w:rsid w:val="00D2548A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2E1EF-2A97-4EF3-A676-9C24FCE8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FDA6-0FD9-461C-8228-68500533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6</cp:revision>
  <cp:lastPrinted>2022-11-25T09:56:00Z</cp:lastPrinted>
  <dcterms:created xsi:type="dcterms:W3CDTF">2023-10-11T10:51:00Z</dcterms:created>
  <dcterms:modified xsi:type="dcterms:W3CDTF">2023-10-30T11:45:00Z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