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322B0B" w:rsidRDefault="000147C4">
      <w:pPr>
        <w:rPr>
          <w:b/>
          <w:sz w:val="28"/>
          <w:szCs w:val="28"/>
        </w:rPr>
      </w:pPr>
      <w:r w:rsidRPr="00322B0B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322B0B" w:rsidRDefault="000147C4">
      <w:pPr>
        <w:tabs>
          <w:tab w:val="left" w:pos="1410"/>
        </w:tabs>
        <w:rPr>
          <w:sz w:val="32"/>
          <w:szCs w:val="32"/>
        </w:rPr>
      </w:pPr>
      <w:r w:rsidRPr="00322B0B">
        <w:rPr>
          <w:sz w:val="32"/>
          <w:szCs w:val="32"/>
        </w:rPr>
        <w:tab/>
      </w:r>
    </w:p>
    <w:p w:rsidR="00FA17D9" w:rsidRPr="00322B0B" w:rsidRDefault="000147C4">
      <w:pPr>
        <w:tabs>
          <w:tab w:val="left" w:pos="1410"/>
        </w:tabs>
        <w:suppressAutoHyphens/>
      </w:pPr>
      <w:r w:rsidRPr="00322B0B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322B0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322B0B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88"/>
        <w:gridCol w:w="1335"/>
        <w:gridCol w:w="1325"/>
        <w:gridCol w:w="1683"/>
        <w:gridCol w:w="1759"/>
        <w:gridCol w:w="1838"/>
        <w:gridCol w:w="841"/>
        <w:gridCol w:w="798"/>
        <w:gridCol w:w="1818"/>
        <w:gridCol w:w="800"/>
        <w:gridCol w:w="1428"/>
        <w:gridCol w:w="1582"/>
      </w:tblGrid>
      <w:tr w:rsidR="009D6C34" w:rsidRPr="00322B0B" w:rsidTr="009D6C34">
        <w:tc>
          <w:tcPr>
            <w:tcW w:w="853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322B0B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277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 xml:space="preserve">Фамилия </w:t>
            </w:r>
          </w:p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68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79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54" w:type="dxa"/>
            <w:shd w:val="clear" w:color="auto" w:fill="auto"/>
          </w:tcPr>
          <w:p w:rsidR="009D6C34" w:rsidRPr="00322B0B" w:rsidRDefault="009D6C34" w:rsidP="009D6C34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09" w:type="dxa"/>
            <w:shd w:val="clear" w:color="auto" w:fill="auto"/>
          </w:tcPr>
          <w:p w:rsidR="009D6C34" w:rsidRPr="00322B0B" w:rsidRDefault="009D6C34" w:rsidP="009D6C34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68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36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65" w:type="dxa"/>
            <w:shd w:val="clear" w:color="auto" w:fill="auto"/>
          </w:tcPr>
          <w:p w:rsidR="009D6C34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67" w:type="dxa"/>
            <w:shd w:val="clear" w:color="auto" w:fill="auto"/>
          </w:tcPr>
          <w:p w:rsidR="009D6C34" w:rsidRDefault="009D6C34" w:rsidP="009D6C34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12" w:type="dxa"/>
            <w:shd w:val="clear" w:color="auto" w:fill="auto"/>
          </w:tcPr>
          <w:p w:rsidR="009D6C34" w:rsidRPr="00322B0B" w:rsidRDefault="009D6C34" w:rsidP="009D6C34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22B0B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573181" w:rsidRPr="00322B0B" w:rsidTr="009D6C34">
        <w:trPr>
          <w:trHeight w:val="70"/>
        </w:trPr>
        <w:tc>
          <w:tcPr>
            <w:tcW w:w="853" w:type="dxa"/>
            <w:shd w:val="clear" w:color="auto" w:fill="FFFFFF" w:themeFill="background1"/>
          </w:tcPr>
          <w:p w:rsidR="00FA17D9" w:rsidRPr="00322B0B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FA17D9" w:rsidRPr="00322B0B" w:rsidRDefault="000147C4">
            <w:pPr>
              <w:jc w:val="center"/>
            </w:pPr>
            <w:r w:rsidRPr="00322B0B">
              <w:rPr>
                <w:sz w:val="20"/>
                <w:szCs w:val="20"/>
                <w:shd w:val="clear" w:color="auto" w:fill="FFFFFF"/>
              </w:rPr>
              <w:t>Брагина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shd w:val="clear" w:color="auto" w:fill="FFFFFF"/>
              </w:rPr>
              <w:t>Людмила</w:t>
            </w:r>
          </w:p>
          <w:p w:rsidR="00FA17D9" w:rsidRPr="00322B0B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Начальное профессиональное, портной женской верхней одежды 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3-го разряда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Pr="00322B0B">
              <w:rPr>
                <w:sz w:val="20"/>
                <w:szCs w:val="20"/>
              </w:rPr>
              <w:t>, конструктор-модельер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портной женской верхней одежды</w:t>
            </w: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моделирование и конструирование швейных изделий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bookmarkStart w:id="1" w:name="__DdeLink__3108_3915120546"/>
            <w:r w:rsidRPr="00322B0B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  <w:bookmarkEnd w:id="1"/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322B0B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профессиональная подготовка по профессии «Портной», 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2013 г.;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образования»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2019 г.</w:t>
            </w:r>
          </w:p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"Абилимпикс"» 2022 г.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A17D9" w:rsidRPr="00322B0B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39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FA17D9" w:rsidRPr="00322B0B" w:rsidRDefault="0069311C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 xml:space="preserve">14 </w:t>
            </w:r>
            <w:r w:rsidR="000147C4" w:rsidRPr="00322B0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69311C" w:rsidRPr="00322B0B" w:rsidRDefault="0069311C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Социальная адаптация и основы –правовых знаний</w:t>
            </w:r>
          </w:p>
          <w:p w:rsidR="0069311C" w:rsidRPr="00322B0B" w:rsidRDefault="0069311C" w:rsidP="00322B0B">
            <w:pPr>
              <w:pStyle w:val="af2"/>
              <w:tabs>
                <w:tab w:val="left" w:pos="15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73181" w:rsidRPr="00322B0B" w:rsidTr="009D6C34">
        <w:trPr>
          <w:trHeight w:val="261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D81E32" w:rsidRDefault="00D81E32" w:rsidP="00045092">
            <w:pPr>
              <w:jc w:val="center"/>
            </w:pPr>
            <w:r>
              <w:rPr>
                <w:sz w:val="20"/>
                <w:szCs w:val="20"/>
              </w:rPr>
              <w:t>Гонохова</w:t>
            </w:r>
          </w:p>
          <w:p w:rsidR="00D81E32" w:rsidRDefault="00D81E32" w:rsidP="00045092">
            <w:pPr>
              <w:jc w:val="center"/>
            </w:pPr>
            <w:r>
              <w:rPr>
                <w:sz w:val="20"/>
                <w:szCs w:val="20"/>
              </w:rPr>
              <w:t>Надежда</w:t>
            </w:r>
          </w:p>
          <w:p w:rsidR="00D81E32" w:rsidRDefault="00D81E32" w:rsidP="00045092">
            <w:pPr>
              <w:jc w:val="center"/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профессиональное, повар </w:t>
            </w:r>
            <w:r>
              <w:rPr>
                <w:sz w:val="20"/>
                <w:szCs w:val="20"/>
              </w:rPr>
              <w:lastRenderedPageBreak/>
              <w:t xml:space="preserve">судовой  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4-го разряда, пекарь судовой  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3-го разряда, 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повар 4-го разряда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Повар судовой, пекарь судовой 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повар-кондитер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«Сопровождение </w:t>
            </w:r>
            <w:r>
              <w:rPr>
                <w:sz w:val="20"/>
                <w:szCs w:val="20"/>
              </w:rPr>
              <w:lastRenderedPageBreak/>
              <w:t>образования лиц с ОВЗ и инвалидностью в организациях профессионального образования» 2021 г.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«Основы русского жестового языка» 2022 г.</w:t>
            </w:r>
          </w:p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81E32" w:rsidRDefault="00D81E32" w:rsidP="0004509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1,5 года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D81E32" w:rsidRPr="00D81E32" w:rsidRDefault="00D81E32" w:rsidP="00045092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D81E32">
              <w:rPr>
                <w:rFonts w:ascii="Times New Roman1" w:hAnsi="Times New Roman1" w:cs="Arial CYR"/>
                <w:sz w:val="18"/>
                <w:szCs w:val="18"/>
              </w:rPr>
              <w:t xml:space="preserve">Основы санитарии и гигиены в </w:t>
            </w:r>
            <w:r w:rsidRPr="00D81E32">
              <w:rPr>
                <w:rFonts w:ascii="Times New Roman1" w:hAnsi="Times New Roman1" w:cs="Arial CYR"/>
                <w:sz w:val="18"/>
                <w:szCs w:val="18"/>
              </w:rPr>
              <w:lastRenderedPageBreak/>
              <w:t>пищевом производстве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D81E32">
              <w:rPr>
                <w:rFonts w:ascii="Times New Roman1" w:hAnsi="Times New Roman1" w:cs="Arial CYR"/>
                <w:sz w:val="18"/>
                <w:szCs w:val="18"/>
              </w:rPr>
              <w:t>Основы товароведения пищевых продуктов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D81E32">
              <w:rPr>
                <w:rFonts w:ascii="Times New Roman1" w:hAnsi="Times New Roman1" w:cs="Arial CYR"/>
                <w:sz w:val="18"/>
                <w:szCs w:val="18"/>
              </w:rPr>
              <w:t>Оборудование предприятий общественного питания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sz w:val="18"/>
                <w:szCs w:val="18"/>
              </w:rPr>
            </w:pPr>
            <w:r w:rsidRPr="00D81E32">
              <w:rPr>
                <w:sz w:val="18"/>
                <w:szCs w:val="18"/>
              </w:rPr>
              <w:t>Технологии выполнения инструкций и заданий пекаря по организации рабочего места</w:t>
            </w:r>
            <w:r>
              <w:rPr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sz w:val="18"/>
                <w:szCs w:val="18"/>
              </w:rPr>
            </w:pPr>
            <w:r w:rsidRPr="00D81E32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sz w:val="18"/>
                <w:szCs w:val="18"/>
              </w:rPr>
            </w:pPr>
            <w:r w:rsidRPr="00D81E32">
              <w:rPr>
                <w:sz w:val="18"/>
                <w:szCs w:val="18"/>
              </w:rPr>
              <w:t>Производственная практика</w:t>
            </w:r>
            <w:r>
              <w:rPr>
                <w:sz w:val="18"/>
                <w:szCs w:val="18"/>
              </w:rPr>
              <w:t>;</w:t>
            </w:r>
          </w:p>
          <w:p w:rsidR="00D81E32" w:rsidRPr="00D81E32" w:rsidRDefault="00D81E32" w:rsidP="00D81E3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81E32">
              <w:rPr>
                <w:sz w:val="18"/>
                <w:szCs w:val="18"/>
              </w:rPr>
              <w:t>Технологии изготовления хлебобулочных изделий</w:t>
            </w:r>
          </w:p>
        </w:tc>
      </w:tr>
      <w:tr w:rsidR="00573181" w:rsidRPr="00322B0B" w:rsidTr="009D6C34">
        <w:trPr>
          <w:trHeight w:val="261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D81E32" w:rsidRPr="00322B0B" w:rsidRDefault="00D81E32">
            <w:pPr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Григорьева</w:t>
            </w:r>
          </w:p>
          <w:p w:rsidR="00D81E32" w:rsidRPr="00322B0B" w:rsidRDefault="00D81E32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Юлия</w:t>
            </w:r>
          </w:p>
          <w:p w:rsidR="00D81E32" w:rsidRPr="00322B0B" w:rsidRDefault="00D81E32">
            <w:pPr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начальное профессиональное,  электромонтер устройств сигнализации, централизации и блокировки 4-го разряда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начальное профессиональное, оператор ЭВМ 3-го разряда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 xml:space="preserve">среднее профессиональное, мастер производственного  обучения </w:t>
            </w:r>
            <w:r w:rsidRPr="00322B0B">
              <w:rPr>
                <w:sz w:val="20"/>
                <w:szCs w:val="20"/>
              </w:rPr>
              <w:lastRenderedPageBreak/>
              <w:t>(специалист по социальной работе)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>электромонтер устройств сигнализации, централизации и блокировки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мастер по обработке цифровой информации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>«Профессиональное обучение (по отраслям)»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 w:rsidRPr="00322B0B">
              <w:rPr>
                <w:sz w:val="20"/>
                <w:szCs w:val="20"/>
                <w:highlight w:val="white"/>
              </w:rPr>
              <w:t xml:space="preserve"> 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Свидетельство: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-Оператор электронно-вычислительных и вычислительных машин. 2015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«Система работы учителя с неуспевающими и слабоуспевающими учащимися по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преодолению пробелов в изучении программного материала» 2021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«Интеграция детей с ОВЗ в образовательное пространство учреждения» 2022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«Проектирование электронного учебно-методического комплекса по дисциплине (профессиональному модулю) с использованием сервиса Интернет» 2023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«Организация дистанционного обучения для лиц с ОВЗ и инвалидов» 2023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«Глобальная сеть Интернет для педагога: безопасная работа и успешная коммуникация» 2023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«Электронное обучение и дистанционные образовательные технологии в профессиональном образовании»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2023 г.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10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11 лет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</w:tr>
      <w:tr w:rsidR="00573181" w:rsidRPr="00322B0B" w:rsidTr="009D6C34">
        <w:trPr>
          <w:trHeight w:val="177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D81E32" w:rsidRPr="00322B0B" w:rsidRDefault="00D81E32">
            <w:pPr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Курочкина Анна </w:t>
            </w:r>
          </w:p>
          <w:p w:rsidR="00D81E32" w:rsidRPr="00322B0B" w:rsidRDefault="00D81E32">
            <w:pPr>
              <w:jc w:val="center"/>
              <w:rPr>
                <w:sz w:val="20"/>
                <w:szCs w:val="20"/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Валериевна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Начальное профессиональное, швея по изготовлению верхней одежды 4-го разряда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начальное профессиональное, скорняк раскройщик 5-го разряда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швея по изготовлению верхней одежды 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Скорняк раскройщик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Профессиональное обучение: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«Пекарь 4 разряда» 2020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образования», 2021 г.,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22B0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"Абилимпикс", 2021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"Педагогика, психология и методика профессионального образования" 2022</w:t>
            </w:r>
            <w:r w:rsidRPr="00322B0B">
              <w:rPr>
                <w:bCs/>
                <w:sz w:val="20"/>
                <w:szCs w:val="20"/>
              </w:rPr>
              <w:t xml:space="preserve">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</w:rPr>
              <w:t>«Электронное обучение и дистанционные образовательные технологии в профессиональном образовании» 2023 г.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28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3 года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D81E32" w:rsidRPr="00D81E32" w:rsidRDefault="00D81E32" w:rsidP="00045092">
            <w:pPr>
              <w:jc w:val="center"/>
              <w:rPr>
                <w:rFonts w:asciiTheme="minorHAnsi" w:hAnsiTheme="minorHAnsi" w:cs="Arial CYR"/>
                <w:sz w:val="18"/>
                <w:szCs w:val="18"/>
              </w:rPr>
            </w:pPr>
            <w:r w:rsidRPr="002B0B3E">
              <w:rPr>
                <w:rFonts w:ascii="Times New Roman1" w:hAnsi="Times New Roman1" w:cs="Arial CYR"/>
                <w:sz w:val="18"/>
                <w:szCs w:val="18"/>
              </w:rPr>
              <w:t>Основы организации производства и экономики предприятий общественного питания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2B0B3E" w:rsidRDefault="00D81E32" w:rsidP="00045092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2B0B3E">
              <w:rPr>
                <w:rFonts w:ascii="Times New Roman1" w:hAnsi="Times New Roman1" w:cs="Arial CYR"/>
                <w:sz w:val="18"/>
                <w:szCs w:val="18"/>
              </w:rPr>
              <w:t xml:space="preserve">Технологии </w:t>
            </w:r>
            <w:r w:rsidRPr="002B0B3E">
              <w:rPr>
                <w:sz w:val="18"/>
                <w:szCs w:val="18"/>
              </w:rPr>
              <w:t>презентации и продажи хлебобулочных изделий</w:t>
            </w:r>
            <w:r>
              <w:rPr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2B0B3E">
              <w:rPr>
                <w:rFonts w:ascii="Times New Roman1" w:hAnsi="Times New Roman1" w:cs="Arial CYR"/>
                <w:sz w:val="18"/>
                <w:szCs w:val="18"/>
              </w:rPr>
              <w:t>Учебная практика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D81E32" w:rsidRDefault="00D81E32" w:rsidP="00045092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2B0B3E">
              <w:rPr>
                <w:rFonts w:ascii="Times New Roman1" w:hAnsi="Times New Roman1" w:cs="Arial CYR"/>
                <w:sz w:val="18"/>
                <w:szCs w:val="18"/>
              </w:rPr>
              <w:t>Производственная практика</w:t>
            </w:r>
            <w:r>
              <w:rPr>
                <w:rFonts w:asciiTheme="minorHAnsi" w:hAnsiTheme="minorHAnsi" w:cs="Arial CYR"/>
                <w:sz w:val="18"/>
                <w:szCs w:val="18"/>
              </w:rPr>
              <w:t>;</w:t>
            </w:r>
          </w:p>
          <w:p w:rsidR="00D81E32" w:rsidRPr="002B0B3E" w:rsidRDefault="00D81E32" w:rsidP="00045092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2B0B3E">
              <w:rPr>
                <w:rFonts w:ascii="Times New Roman1" w:hAnsi="Times New Roman1" w:cs="Arial CYR"/>
                <w:sz w:val="18"/>
                <w:szCs w:val="18"/>
              </w:rPr>
              <w:t>Основы интеллектуального труда</w:t>
            </w:r>
          </w:p>
        </w:tc>
      </w:tr>
      <w:tr w:rsidR="00573181" w:rsidRPr="00322B0B" w:rsidTr="009D6C34">
        <w:trPr>
          <w:trHeight w:val="70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Чуркина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Татьяна Николаевна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D81E32" w:rsidRPr="00322B0B" w:rsidRDefault="00D81E32">
            <w:pPr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Педагог-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психолог</w:t>
            </w:r>
          </w:p>
          <w:p w:rsidR="00D81E32" w:rsidRPr="00322B0B" w:rsidRDefault="00D81E32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D81E32" w:rsidRPr="00322B0B" w:rsidRDefault="00D81E32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607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 xml:space="preserve">Высшее, учитель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начальных классов для групп слабослышащих дошкольных учреждений</w:t>
            </w:r>
          </w:p>
        </w:tc>
        <w:tc>
          <w:tcPr>
            <w:tcW w:w="1679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сурдопедагогика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809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68" w:type="dxa"/>
            <w:shd w:val="clear" w:color="auto" w:fill="FFFFFF" w:themeFill="background1"/>
          </w:tcPr>
          <w:p w:rsidR="00D81E32" w:rsidRPr="00322B0B" w:rsidRDefault="00D81E32">
            <w:pPr>
              <w:tabs>
                <w:tab w:val="left" w:pos="1410"/>
              </w:tabs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36" w:type="dxa"/>
            <w:shd w:val="clear" w:color="auto" w:fill="FFFFFF" w:themeFill="background1"/>
          </w:tcPr>
          <w:p w:rsidR="00D81E32" w:rsidRPr="00322B0B" w:rsidRDefault="00D81E32" w:rsidP="00060943">
            <w:pPr>
              <w:pStyle w:val="af2"/>
              <w:tabs>
                <w:tab w:val="left" w:pos="1410"/>
              </w:tabs>
              <w:ind w:left="0"/>
            </w:pPr>
            <w:r w:rsidRPr="00322B0B">
              <w:rPr>
                <w:bCs/>
                <w:sz w:val="20"/>
                <w:szCs w:val="20"/>
                <w:highlight w:val="white"/>
              </w:rPr>
              <w:t xml:space="preserve">профессиональная </w:t>
            </w:r>
            <w:r w:rsidRPr="00322B0B">
              <w:rPr>
                <w:bCs/>
                <w:sz w:val="20"/>
                <w:szCs w:val="20"/>
                <w:highlight w:val="white"/>
              </w:rPr>
              <w:lastRenderedPageBreak/>
              <w:t>переподготовка: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«Логопедия» 2016</w:t>
            </w:r>
            <w:r w:rsidRPr="00322B0B">
              <w:rPr>
                <w:bCs/>
                <w:sz w:val="20"/>
                <w:szCs w:val="20"/>
              </w:rPr>
              <w:t xml:space="preserve">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322B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365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 xml:space="preserve">26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год</w:t>
            </w:r>
            <w:r w:rsidRPr="00322B0B">
              <w:rPr>
                <w:sz w:val="20"/>
                <w:szCs w:val="20"/>
              </w:rPr>
              <w:t>а</w:t>
            </w:r>
          </w:p>
        </w:tc>
        <w:tc>
          <w:tcPr>
            <w:tcW w:w="1467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 xml:space="preserve"> 11 лет</w:t>
            </w:r>
          </w:p>
        </w:tc>
        <w:tc>
          <w:tcPr>
            <w:tcW w:w="1512" w:type="dxa"/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Коммуникативны</w:t>
            </w:r>
            <w:r w:rsidRPr="00322B0B">
              <w:rPr>
                <w:sz w:val="18"/>
                <w:szCs w:val="18"/>
              </w:rPr>
              <w:lastRenderedPageBreak/>
              <w:t>й практикум;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Введение в основы финансовых отношений;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73181" w:rsidRPr="00322B0B" w:rsidTr="009D6C34">
        <w:trPr>
          <w:trHeight w:val="70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ind w:right="-96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Юдина</w:t>
            </w:r>
          </w:p>
          <w:p w:rsidR="00D81E32" w:rsidRPr="00322B0B" w:rsidRDefault="00D81E32">
            <w:pPr>
              <w:ind w:right="-96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jc w:val="center"/>
            </w:pPr>
            <w:r w:rsidRPr="00322B0B">
              <w:rPr>
                <w:sz w:val="20"/>
                <w:szCs w:val="20"/>
              </w:rPr>
              <w:t>Педагог-организатор</w:t>
            </w:r>
          </w:p>
          <w:p w:rsidR="00D81E32" w:rsidRPr="00322B0B" w:rsidRDefault="00D81E32">
            <w:pPr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jc w:val="center"/>
              <w:rPr>
                <w:sz w:val="18"/>
                <w:szCs w:val="18"/>
              </w:rPr>
            </w:pPr>
            <w:r w:rsidRPr="00322B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Высшее, специалист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профессиональная переподготовка: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«Воспитание детей дошкольного возраста» 2016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</w:rPr>
              <w:t>«Проектирование в деятельности педагога ДОО» 2019 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13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10 лет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</w:tr>
      <w:tr w:rsidR="00573181" w:rsidRPr="00322B0B" w:rsidTr="009D6C34">
        <w:trPr>
          <w:trHeight w:val="70"/>
        </w:trPr>
        <w:tc>
          <w:tcPr>
            <w:tcW w:w="853" w:type="dxa"/>
            <w:shd w:val="clear" w:color="auto" w:fill="FFFFFF" w:themeFill="background1"/>
          </w:tcPr>
          <w:p w:rsidR="00D81E32" w:rsidRPr="00322B0B" w:rsidRDefault="00D81E32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D81E32" w:rsidRPr="00322B0B" w:rsidRDefault="00D81E32">
            <w:pPr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Янсон</w:t>
            </w:r>
          </w:p>
          <w:p w:rsidR="00D81E32" w:rsidRPr="00322B0B" w:rsidRDefault="00D81E32">
            <w:pPr>
              <w:jc w:val="center"/>
              <w:rPr>
                <w:highlight w:val="yellow"/>
              </w:rPr>
            </w:pPr>
            <w:r w:rsidRPr="00322B0B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 xml:space="preserve">Высшее, учитель истории, обществознания советского государства и права, философ, преподаватель философии, </w:t>
            </w:r>
            <w:r w:rsidRPr="00322B0B">
              <w:rPr>
                <w:sz w:val="20"/>
                <w:szCs w:val="20"/>
              </w:rPr>
              <w:lastRenderedPageBreak/>
              <w:t>преподаватель социально-политических дисциплин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философия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первая квалификационная категория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</w:rPr>
              <w:t>нет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22B0B">
              <w:rPr>
                <w:sz w:val="20"/>
                <w:szCs w:val="20"/>
                <w:highlight w:val="white"/>
              </w:rPr>
              <w:t xml:space="preserve">«ФГОС ОО «Структура и содержание историко-культурного стандарта», 2017 </w:t>
            </w:r>
            <w:r w:rsidRPr="00322B0B">
              <w:rPr>
                <w:sz w:val="20"/>
                <w:szCs w:val="20"/>
                <w:highlight w:val="white"/>
              </w:rPr>
              <w:lastRenderedPageBreak/>
              <w:t>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322B0B">
              <w:rPr>
                <w:sz w:val="20"/>
                <w:szCs w:val="20"/>
              </w:rPr>
              <w:t>г.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22B0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FFFFFF" w:themeFill="background1"/>
          </w:tcPr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322B0B">
              <w:rPr>
                <w:sz w:val="20"/>
                <w:szCs w:val="20"/>
              </w:rPr>
              <w:t>35 лет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D81E32" w:rsidRPr="00322B0B" w:rsidRDefault="00D81E32" w:rsidP="00322B0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22B0B">
              <w:rPr>
                <w:sz w:val="18"/>
                <w:szCs w:val="18"/>
              </w:rPr>
              <w:t xml:space="preserve">Обществознание </w:t>
            </w:r>
          </w:p>
          <w:p w:rsidR="00D81E32" w:rsidRPr="00322B0B" w:rsidRDefault="00D81E3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322B0B" w:rsidRDefault="00FA17D9">
      <w:pPr>
        <w:jc w:val="center"/>
      </w:pPr>
    </w:p>
    <w:sectPr w:rsidR="00FA17D9" w:rsidRPr="00322B0B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F5" w:rsidRDefault="00AA44F5" w:rsidP="00FA17D9">
      <w:r>
        <w:separator/>
      </w:r>
    </w:p>
  </w:endnote>
  <w:endnote w:type="continuationSeparator" w:id="0">
    <w:p w:rsidR="00AA44F5" w:rsidRDefault="00AA44F5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F5" w:rsidRDefault="00AA44F5" w:rsidP="00FA17D9">
      <w:r>
        <w:separator/>
      </w:r>
    </w:p>
  </w:footnote>
  <w:footnote w:type="continuationSeparator" w:id="0">
    <w:p w:rsidR="00AA44F5" w:rsidRDefault="00AA44F5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7F7D52" w:rsidRDefault="00AA44F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D6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52" w:rsidRDefault="007F7D52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76D84"/>
    <w:rsid w:val="000879CA"/>
    <w:rsid w:val="000B5D76"/>
    <w:rsid w:val="001D1B0E"/>
    <w:rsid w:val="00205812"/>
    <w:rsid w:val="003165E1"/>
    <w:rsid w:val="00322B0B"/>
    <w:rsid w:val="00340652"/>
    <w:rsid w:val="003B66D3"/>
    <w:rsid w:val="004A3D4F"/>
    <w:rsid w:val="004E7463"/>
    <w:rsid w:val="00525193"/>
    <w:rsid w:val="00526CF7"/>
    <w:rsid w:val="00555DF5"/>
    <w:rsid w:val="00566DA0"/>
    <w:rsid w:val="00573181"/>
    <w:rsid w:val="00587A6B"/>
    <w:rsid w:val="005B4C35"/>
    <w:rsid w:val="00653F4C"/>
    <w:rsid w:val="00676EE0"/>
    <w:rsid w:val="0069311C"/>
    <w:rsid w:val="006B4841"/>
    <w:rsid w:val="006D272C"/>
    <w:rsid w:val="006F0657"/>
    <w:rsid w:val="00735F32"/>
    <w:rsid w:val="007F7D52"/>
    <w:rsid w:val="00826B13"/>
    <w:rsid w:val="009502AA"/>
    <w:rsid w:val="009D6C34"/>
    <w:rsid w:val="00AA360A"/>
    <w:rsid w:val="00AA44F5"/>
    <w:rsid w:val="00AE5132"/>
    <w:rsid w:val="00C37EDB"/>
    <w:rsid w:val="00CF240A"/>
    <w:rsid w:val="00D002CA"/>
    <w:rsid w:val="00D2548A"/>
    <w:rsid w:val="00D81E32"/>
    <w:rsid w:val="00E3362F"/>
    <w:rsid w:val="00E358F5"/>
    <w:rsid w:val="00ED7715"/>
    <w:rsid w:val="00FA17D9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DD58-B8E9-4746-BABA-69F88456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7CCB-2DA0-417F-A874-A266E8C9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5</cp:revision>
  <cp:lastPrinted>2022-11-25T09:56:00Z</cp:lastPrinted>
  <dcterms:created xsi:type="dcterms:W3CDTF">2023-10-12T10:57:00Z</dcterms:created>
  <dcterms:modified xsi:type="dcterms:W3CDTF">2023-10-30T11:46:00Z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