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922A6B" w:rsidRDefault="000147C4">
      <w:pPr>
        <w:rPr>
          <w:b/>
          <w:sz w:val="28"/>
          <w:szCs w:val="28"/>
        </w:rPr>
      </w:pPr>
      <w:r w:rsidRPr="00922A6B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922A6B" w:rsidRDefault="000147C4">
      <w:pPr>
        <w:tabs>
          <w:tab w:val="left" w:pos="1410"/>
        </w:tabs>
        <w:rPr>
          <w:sz w:val="32"/>
          <w:szCs w:val="32"/>
        </w:rPr>
      </w:pPr>
      <w:r w:rsidRPr="00922A6B">
        <w:rPr>
          <w:sz w:val="32"/>
          <w:szCs w:val="32"/>
        </w:rPr>
        <w:tab/>
      </w:r>
    </w:p>
    <w:p w:rsidR="00FA17D9" w:rsidRPr="00922A6B" w:rsidRDefault="000147C4">
      <w:pPr>
        <w:tabs>
          <w:tab w:val="left" w:pos="1410"/>
        </w:tabs>
        <w:suppressAutoHyphens/>
      </w:pPr>
      <w:r w:rsidRPr="00922A6B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922A6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922A6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84"/>
        <w:gridCol w:w="1518"/>
        <w:gridCol w:w="1321"/>
        <w:gridCol w:w="1676"/>
        <w:gridCol w:w="1466"/>
        <w:gridCol w:w="1832"/>
        <w:gridCol w:w="839"/>
        <w:gridCol w:w="796"/>
        <w:gridCol w:w="1997"/>
        <w:gridCol w:w="798"/>
        <w:gridCol w:w="1424"/>
        <w:gridCol w:w="1544"/>
      </w:tblGrid>
      <w:tr w:rsidR="00261ED2" w:rsidRPr="00922A6B" w:rsidTr="00261ED2">
        <w:tc>
          <w:tcPr>
            <w:tcW w:w="850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922A6B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451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 xml:space="preserve">Фамилия </w:t>
            </w:r>
          </w:p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64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01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402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49" w:type="dxa"/>
            <w:shd w:val="clear" w:color="auto" w:fill="auto"/>
          </w:tcPr>
          <w:p w:rsidR="00261ED2" w:rsidRPr="00922A6B" w:rsidRDefault="00261ED2" w:rsidP="00261ED2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7" w:type="dxa"/>
            <w:shd w:val="clear" w:color="auto" w:fill="auto"/>
          </w:tcPr>
          <w:p w:rsidR="00261ED2" w:rsidRPr="00922A6B" w:rsidRDefault="00261ED2" w:rsidP="00261ED2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66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05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62" w:type="dxa"/>
            <w:shd w:val="clear" w:color="auto" w:fill="auto"/>
          </w:tcPr>
          <w:p w:rsidR="00261ED2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63" w:type="dxa"/>
            <w:shd w:val="clear" w:color="auto" w:fill="auto"/>
          </w:tcPr>
          <w:p w:rsidR="00261ED2" w:rsidRDefault="00261ED2" w:rsidP="00261ED2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75" w:type="dxa"/>
            <w:shd w:val="clear" w:color="auto" w:fill="auto"/>
          </w:tcPr>
          <w:p w:rsidR="00261ED2" w:rsidRPr="00922A6B" w:rsidRDefault="00261ED2" w:rsidP="00261ED2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922A6B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4106E5" w:rsidRPr="00922A6B" w:rsidTr="00261ED2">
        <w:trPr>
          <w:trHeight w:val="85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922A6B">
              <w:rPr>
                <w:sz w:val="20"/>
                <w:szCs w:val="20"/>
              </w:rPr>
              <w:t>19,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922A6B">
              <w:rPr>
                <w:sz w:val="20"/>
                <w:szCs w:val="20"/>
              </w:rPr>
              <w:t xml:space="preserve">ции , 2021 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36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32 года</w:t>
            </w:r>
          </w:p>
        </w:tc>
        <w:tc>
          <w:tcPr>
            <w:tcW w:w="1463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32 года</w:t>
            </w:r>
          </w:p>
        </w:tc>
        <w:tc>
          <w:tcPr>
            <w:tcW w:w="1475" w:type="dxa"/>
            <w:shd w:val="clear" w:color="auto" w:fill="auto"/>
          </w:tcPr>
          <w:p w:rsidR="00FA17D9" w:rsidRPr="00922A6B" w:rsidRDefault="000147C4" w:rsidP="00922A6B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Физика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«Поддержка и развитие чтения в России и за </w:t>
            </w:r>
            <w:r w:rsidRPr="00922A6B">
              <w:rPr>
                <w:sz w:val="20"/>
                <w:szCs w:val="20"/>
              </w:rPr>
              <w:lastRenderedPageBreak/>
              <w:t>рубежом», 2017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7F7D52" w:rsidRPr="00922A6B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32 года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FA17D9" w:rsidRPr="00922A6B" w:rsidRDefault="00922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Русский язык; Литература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106E5" w:rsidRPr="00922A6B" w:rsidTr="00261ED2">
        <w:trPr>
          <w:trHeight w:val="72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A17D9" w:rsidRPr="00922A6B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Долгобородова</w:t>
            </w:r>
          </w:p>
          <w:p w:rsidR="00FA17D9" w:rsidRPr="00922A6B" w:rsidRDefault="000147C4">
            <w:pPr>
              <w:ind w:right="-96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Анастасия Анатольевна</w:t>
            </w:r>
            <w:r w:rsidRPr="00922A6B"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 w:rsidRPr="00922A6B"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FA17D9" w:rsidRPr="00922A6B" w:rsidRDefault="000147C4">
            <w:pPr>
              <w:ind w:right="-74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601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Высшее, педагог по физической культуре, 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магистр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40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Физическая культура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педагогическое образование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Биологические науки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shd w:val="clear" w:color="auto" w:fill="FFFFFF" w:themeFill="background1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да</w:t>
            </w:r>
          </w:p>
        </w:tc>
        <w:tc>
          <w:tcPr>
            <w:tcW w:w="1905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93"/>
              <w:jc w:val="center"/>
            </w:pPr>
            <w:r w:rsidRPr="00922A6B">
              <w:rPr>
                <w:bCs/>
                <w:sz w:val="20"/>
                <w:szCs w:val="20"/>
              </w:rPr>
              <w:t>«Модернизация содержания и технологий преподавания учебного предмета "Физическая культура" в контексте обновленных ФГОС ОО» 2023 г.</w:t>
            </w:r>
          </w:p>
        </w:tc>
        <w:tc>
          <w:tcPr>
            <w:tcW w:w="136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12 лет</w:t>
            </w:r>
          </w:p>
        </w:tc>
        <w:tc>
          <w:tcPr>
            <w:tcW w:w="1463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4 года</w:t>
            </w:r>
          </w:p>
        </w:tc>
        <w:tc>
          <w:tcPr>
            <w:tcW w:w="1475" w:type="dxa"/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Физическая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культура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</w:pPr>
            <w:r w:rsidRPr="00922A6B">
              <w:rPr>
                <w:sz w:val="20"/>
                <w:szCs w:val="20"/>
              </w:rPr>
              <w:t>Заглубоцкая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Елена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Высшее, учитель истории </w:t>
            </w:r>
            <w:r w:rsidRPr="00922A6B">
              <w:rPr>
                <w:sz w:val="20"/>
                <w:szCs w:val="20"/>
              </w:rPr>
              <w:lastRenderedPageBreak/>
              <w:t>и социально-политических дисциплин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высшая квалификационна</w:t>
            </w:r>
            <w:r w:rsidRPr="00922A6B">
              <w:rPr>
                <w:sz w:val="20"/>
                <w:szCs w:val="20"/>
              </w:rPr>
              <w:lastRenderedPageBreak/>
              <w:t>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  <w:highlight w:val="white"/>
              </w:rPr>
              <w:lastRenderedPageBreak/>
              <w:t>«Обществознание и «Право»: содержание и методика формирования основ финансовой грамотности»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36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463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21 год</w:t>
            </w:r>
          </w:p>
        </w:tc>
        <w:tc>
          <w:tcPr>
            <w:tcW w:w="1475" w:type="dxa"/>
            <w:shd w:val="clear" w:color="auto" w:fill="auto"/>
          </w:tcPr>
          <w:p w:rsidR="00FA17D9" w:rsidRPr="00922A6B" w:rsidRDefault="000147C4">
            <w:pPr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 xml:space="preserve">История; </w:t>
            </w:r>
          </w:p>
          <w:p w:rsidR="00FA17D9" w:rsidRPr="00922A6B" w:rsidRDefault="000147C4" w:rsidP="00922A6B">
            <w:pPr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Обществознание</w:t>
            </w:r>
          </w:p>
        </w:tc>
      </w:tr>
      <w:tr w:rsidR="004106E5" w:rsidRPr="00922A6B" w:rsidTr="00261ED2">
        <w:trPr>
          <w:trHeight w:val="177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Кучина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Татьяна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922A6B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</w:pPr>
            <w:r w:rsidRPr="00922A6B">
              <w:rPr>
                <w:sz w:val="20"/>
                <w:szCs w:val="20"/>
              </w:rPr>
              <w:t>преподаватель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Химия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  <w:highlight w:val="white"/>
              </w:rPr>
              <w:t xml:space="preserve">«Сопровождение </w:t>
            </w:r>
            <w:r w:rsidRPr="00922A6B">
              <w:rPr>
                <w:bCs/>
                <w:sz w:val="20"/>
                <w:szCs w:val="20"/>
                <w:highlight w:val="white"/>
              </w:rPr>
              <w:lastRenderedPageBreak/>
              <w:t>образования лиц с ОВЗ и инвалидностью в организациях профессионального образования» 2021</w:t>
            </w:r>
            <w:r w:rsidRPr="00922A6B">
              <w:rPr>
                <w:bCs/>
                <w:sz w:val="20"/>
                <w:szCs w:val="20"/>
              </w:rPr>
              <w:t>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</w:rPr>
              <w:t>«Создание инклюзивной образовательной среды в организациях среднего профессионального образования» 2023 г.</w:t>
            </w:r>
          </w:p>
        </w:tc>
        <w:tc>
          <w:tcPr>
            <w:tcW w:w="136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463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16 лет</w:t>
            </w:r>
          </w:p>
        </w:tc>
        <w:tc>
          <w:tcPr>
            <w:tcW w:w="1475" w:type="dxa"/>
            <w:shd w:val="clear" w:color="auto" w:fill="auto"/>
          </w:tcPr>
          <w:p w:rsidR="00FA17D9" w:rsidRPr="00922A6B" w:rsidRDefault="000147C4">
            <w:pPr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Биология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бакалавр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«Инклюзивное образование обучающихся с инвалидностью и ограниченными возможностями здоровья»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«Навыки оказания первой помощи»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«Сеть Интернет в противодействии террористическим угрозам»  2022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Выявление деструктивных субкультур в образовательных </w:t>
            </w:r>
            <w:r w:rsidRPr="00922A6B">
              <w:rPr>
                <w:sz w:val="20"/>
                <w:szCs w:val="20"/>
              </w:rPr>
              <w:lastRenderedPageBreak/>
              <w:t>учреждениях, местах притяжения и профилактики негативных проявлений в подростковой среде» 2022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«Использование электронной информационно-образовательной среды, электронно-библиотечной системы и информационно-коммуникационных технологий в образовательном процессе университета" 2022 г.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1 год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FA17D9" w:rsidRPr="00922A6B" w:rsidRDefault="000147C4" w:rsidP="00922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Информатика</w:t>
            </w:r>
          </w:p>
        </w:tc>
      </w:tr>
      <w:tr w:rsidR="004106E5" w:rsidRPr="00922A6B" w:rsidTr="00261ED2">
        <w:trPr>
          <w:trHeight w:val="260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Музыка</w:t>
            </w:r>
          </w:p>
          <w:p w:rsidR="00FA17D9" w:rsidRPr="00922A6B" w:rsidRDefault="000147C4">
            <w:pPr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Роман</w:t>
            </w:r>
          </w:p>
          <w:p w:rsidR="00FA17D9" w:rsidRPr="00922A6B" w:rsidRDefault="000147C4">
            <w:pPr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922A6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</w:rPr>
              <w:t>«Педагог» 2018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18 лет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13 лет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FA17D9" w:rsidRPr="00922A6B" w:rsidRDefault="000147C4" w:rsidP="00922A6B">
            <w:pPr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highlight w:val="red"/>
              </w:rPr>
            </w:pPr>
            <w:r w:rsidRPr="00922A6B">
              <w:rPr>
                <w:sz w:val="20"/>
                <w:szCs w:val="20"/>
                <w:highlight w:val="white"/>
              </w:rPr>
              <w:t>Пахомова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922A6B" w:rsidRDefault="000147C4">
            <w:pPr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922A6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 w:rsidRPr="00922A6B">
              <w:rPr>
                <w:sz w:val="20"/>
                <w:szCs w:val="20"/>
              </w:rPr>
              <w:t>курсы повышения квалификации:</w:t>
            </w:r>
            <w:bookmarkEnd w:id="1"/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«Педагогика, психология и методика </w:t>
            </w:r>
            <w:r w:rsidRPr="00922A6B">
              <w:rPr>
                <w:sz w:val="20"/>
                <w:szCs w:val="20"/>
              </w:rPr>
              <w:lastRenderedPageBreak/>
              <w:t>профессионального обучения» 2019г.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362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1463" w:type="dxa"/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28 лет</w:t>
            </w:r>
          </w:p>
        </w:tc>
        <w:tc>
          <w:tcPr>
            <w:tcW w:w="1475" w:type="dxa"/>
            <w:shd w:val="clear" w:color="auto" w:fill="auto"/>
          </w:tcPr>
          <w:p w:rsidR="00FA17D9" w:rsidRPr="00922A6B" w:rsidRDefault="000147C4" w:rsidP="00922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Химия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000000" w:fill="FFFFFF"/>
          </w:tcPr>
          <w:p w:rsidR="00FA17D9" w:rsidRPr="00922A6B" w:rsidRDefault="000147C4">
            <w:pPr>
              <w:jc w:val="center"/>
              <w:rPr>
                <w:highlight w:val="white"/>
              </w:rPr>
            </w:pPr>
            <w:r w:rsidRPr="00922A6B"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FA17D9" w:rsidRPr="00922A6B" w:rsidRDefault="000147C4">
            <w:pPr>
              <w:jc w:val="center"/>
              <w:rPr>
                <w:highlight w:val="yellow"/>
              </w:rPr>
            </w:pPr>
            <w:r w:rsidRPr="00922A6B"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spacing w:line="264" w:lineRule="exact"/>
              <w:jc w:val="center"/>
            </w:pPr>
            <w:r w:rsidRPr="00922A6B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FA17D9" w:rsidRPr="00922A6B" w:rsidRDefault="00FA17D9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2017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 w:rsidRPr="00922A6B"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31 год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t>31 год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Математика</w:t>
            </w:r>
          </w:p>
        </w:tc>
      </w:tr>
      <w:tr w:rsidR="004106E5" w:rsidRPr="00922A6B" w:rsidTr="00261ED2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FA17D9" w:rsidRPr="00922A6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Ясь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Захар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Михайлович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  <w:highlight w:val="white"/>
              </w:rPr>
              <w:t>Высшее</w:t>
            </w:r>
            <w:r w:rsidRPr="00922A6B"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FA17D9" w:rsidRPr="00922A6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  <w:highlight w:val="white"/>
              </w:rPr>
              <w:t xml:space="preserve">«Практическая подготовка обучающихся в соответствии с современными стандартами и передовыми </w:t>
            </w:r>
            <w:r w:rsidRPr="00922A6B">
              <w:rPr>
                <w:sz w:val="20"/>
                <w:szCs w:val="20"/>
                <w:highlight w:val="white"/>
              </w:rPr>
              <w:lastRenderedPageBreak/>
              <w:t>технологиями. Технический профиль. эксплуатация оборудования промышленных и гражданских зданий" 2022 г.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922A6B"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FFFFFF" w:themeFill="background1"/>
          </w:tcPr>
          <w:p w:rsidR="00FA17D9" w:rsidRPr="00922A6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922A6B">
              <w:rPr>
                <w:sz w:val="20"/>
                <w:szCs w:val="20"/>
              </w:rPr>
              <w:t>2 года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FA17D9" w:rsidRPr="00922A6B" w:rsidRDefault="00922A6B" w:rsidP="00922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922A6B">
              <w:rPr>
                <w:sz w:val="18"/>
                <w:szCs w:val="18"/>
              </w:rPr>
              <w:t>Иностранный язык</w:t>
            </w:r>
          </w:p>
        </w:tc>
      </w:tr>
    </w:tbl>
    <w:p w:rsidR="00FA17D9" w:rsidRPr="00922A6B" w:rsidRDefault="00FA17D9">
      <w:pPr>
        <w:jc w:val="center"/>
      </w:pPr>
    </w:p>
    <w:sectPr w:rsidR="00FA17D9" w:rsidRPr="00922A6B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0B" w:rsidRDefault="00C7400B" w:rsidP="00FA17D9">
      <w:r>
        <w:separator/>
      </w:r>
    </w:p>
  </w:endnote>
  <w:endnote w:type="continuationSeparator" w:id="0">
    <w:p w:rsidR="00C7400B" w:rsidRDefault="00C7400B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0B" w:rsidRDefault="00C7400B" w:rsidP="00FA17D9">
      <w:r>
        <w:separator/>
      </w:r>
    </w:p>
  </w:footnote>
  <w:footnote w:type="continuationSeparator" w:id="0">
    <w:p w:rsidR="00C7400B" w:rsidRDefault="00C7400B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C7400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1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4148A"/>
    <w:rsid w:val="00060943"/>
    <w:rsid w:val="000740E4"/>
    <w:rsid w:val="000B5D76"/>
    <w:rsid w:val="001D1B0E"/>
    <w:rsid w:val="00261ED2"/>
    <w:rsid w:val="003165E1"/>
    <w:rsid w:val="00316E97"/>
    <w:rsid w:val="00340652"/>
    <w:rsid w:val="003B66D3"/>
    <w:rsid w:val="004106E5"/>
    <w:rsid w:val="004A3D4F"/>
    <w:rsid w:val="004E7463"/>
    <w:rsid w:val="00526CF7"/>
    <w:rsid w:val="00555DF5"/>
    <w:rsid w:val="00587A6B"/>
    <w:rsid w:val="0069311C"/>
    <w:rsid w:val="006B4841"/>
    <w:rsid w:val="006F0657"/>
    <w:rsid w:val="007F7D52"/>
    <w:rsid w:val="00826B13"/>
    <w:rsid w:val="00835345"/>
    <w:rsid w:val="00922A6B"/>
    <w:rsid w:val="00A244E5"/>
    <w:rsid w:val="00B954FA"/>
    <w:rsid w:val="00C37EDB"/>
    <w:rsid w:val="00C7400B"/>
    <w:rsid w:val="00CF240A"/>
    <w:rsid w:val="00D2548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B495-7DDA-4BCB-82F0-D060C5A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3675-061D-4BED-8545-1DC1D4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2023-10-09T06:59:00Z</dcterms:created>
  <dcterms:modified xsi:type="dcterms:W3CDTF">2023-10-30T11:43:00Z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