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9E" w:rsidRDefault="009F6393" w:rsidP="009F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3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9F6393" w:rsidRDefault="009F6393" w:rsidP="009F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  <w:r w:rsidR="002D5A85">
        <w:rPr>
          <w:rFonts w:ascii="Times New Roman" w:hAnsi="Times New Roman" w:cs="Times New Roman"/>
          <w:b/>
          <w:sz w:val="28"/>
          <w:szCs w:val="28"/>
        </w:rPr>
        <w:t>, группа № 5 (Мастер отделочных строительных и декоративных работ)</w:t>
      </w:r>
    </w:p>
    <w:p w:rsidR="009F6393" w:rsidRDefault="009F6393" w:rsidP="009F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9F6393" w:rsidRDefault="00587E43" w:rsidP="009F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08.09.2023 </w:t>
      </w:r>
      <w:r w:rsidR="002D5A85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2D5A85" w:rsidRDefault="002D5A85" w:rsidP="009F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2D5A85" w:rsidRDefault="002D5A85" w:rsidP="002D5A8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5A85">
        <w:rPr>
          <w:rFonts w:ascii="Times New Roman" w:hAnsi="Times New Roman"/>
          <w:b/>
          <w:i/>
          <w:sz w:val="28"/>
          <w:szCs w:val="28"/>
        </w:rPr>
        <w:t>Типы обществ. Постиндустриальное общество и его особенности. Роль массовой коммуникации в современном обществе.</w:t>
      </w:r>
    </w:p>
    <w:p w:rsidR="00CF3B44" w:rsidRDefault="002D5A85" w:rsidP="002D5A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работы: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личности, ее культуры; формирование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ooltip="Учебно-тематический план рабочей программы учебного курса «Алгебра» 9 класс № раздела Тема Продолжительность изучения раздела в часах Формы организации учебных занятий" w:history="1">
        <w:r w:rsidRPr="002D5A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применения полученных знаний и умений</w:t>
        </w:r>
      </w:hyperlink>
      <w:r w:rsidRPr="002D5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системой знаний об обществе; овладение умением получать и осмысливать социальную информацию,</w:t>
      </w:r>
      <w:r w:rsidRPr="002D5A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 выполнения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2D5A85" w:rsidRDefault="002D5A85" w:rsidP="002D5A8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5A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выполнения работы:</w:t>
      </w:r>
    </w:p>
    <w:p w:rsidR="002D5A85" w:rsidRDefault="002D5A85" w:rsidP="002D5A8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выполнять на листочке (двойном), записать номер практического занятия</w:t>
      </w:r>
      <w:r w:rsidR="00CF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название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A85" w:rsidRDefault="002D5A85" w:rsidP="002D5A8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теоретическим минимумом 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</w:t>
      </w:r>
      <w:r w:rsidR="0047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составить конспект материала</w:t>
      </w:r>
      <w:r w:rsidRPr="002D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A85" w:rsidRDefault="002D5A85" w:rsidP="002D5A8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Выполнить практические задания.</w:t>
      </w:r>
    </w:p>
    <w:p w:rsid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F3B44" w:rsidRDefault="00CF3B44" w:rsidP="00CF3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Теоретический минимум</w:t>
      </w:r>
    </w:p>
    <w:p w:rsidR="00CF3B44" w:rsidRDefault="00CF3B44" w:rsidP="00CF3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А) </w:t>
      </w: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типы обществ: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аграрное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индустриальное, постиндустриальное. 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CF3B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Традиционное общество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Традиционное общество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тип общества с аграрным укладом. Основано на натуральном хозяйстве, монархической системе управления и преобладании религиозных ценностей и мировоззрения.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фактор производства — земля, основной производимый продукт — пища.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Характерные черты традиционного общества: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Ручной труд и примитивные технологии.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Преобладает сельское хозяйство.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Сословный строй.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Низкий темп развития.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Низкая социальная мобильность.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Направлено в прошлое, боится нововведений.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Преобладают ценности коллективизма.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Церковь влияет на общественную жизнь.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Направлено на удовлетворение бытовых потребностей.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Патриархальная семья.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Индустриальное общество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Индустриальное общество определяется высоким уровнем технического, индустриального развития.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фактор производства — капитал. Основная сфера производства — промышленность, в ней занято более 50% населения.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Характерные черты индустриального общества: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Активное развитие промышленности.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Серийное машинное производство и механизация.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Превращение науки в общественный институт.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Рождение массовой культуры.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Классовый строй.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Предоставление прав и свобод людям.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гражданского общества.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Базовая структура — экономика.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движущий механизм — стремление к экономическому росту.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Стремится удовлетворить социальные потребности (деньги, карьера, качество жизни).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способ принятия решения — эмпирическое исследование.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1D3FDC" w:rsidRDefault="00CF3B44" w:rsidP="00CF3B44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1D3FD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Постиндустриальное общество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Постиндустриальное или </w:t>
      </w:r>
      <w:r w:rsidRPr="001D3FDC">
        <w:rPr>
          <w:rFonts w:ascii="Times New Roman" w:hAnsi="Times New Roman" w:cs="Times New Roman"/>
          <w:bCs/>
          <w:color w:val="000000"/>
          <w:sz w:val="28"/>
          <w:szCs w:val="28"/>
          <w:u w:val="wave"/>
          <w:shd w:val="clear" w:color="auto" w:fill="FFFFFF"/>
        </w:rPr>
        <w:t>информационное</w:t>
      </w: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общество — современный тип, который основывается на преобладании информации и компьютерных технологий в производстве.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фактор производства — информация.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1D3FDC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1D3FD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Характерные черты постиндустриального общества:</w:t>
      </w:r>
    </w:p>
    <w:p w:rsidR="00CF3B44" w:rsidRPr="001D3FDC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сферы услуг.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Основная единица товара — информация (знания).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информационных технологий.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Профессиональное деление общества.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Широкое использование компьютерных технологий, автоматизация промышленности.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Глобализация экономики.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Реализация научно-технической революции.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Доминирование семьи партнерского типа.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1D3FDC" w:rsidRDefault="00CF3B44" w:rsidP="00CF3B44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wave"/>
          <w:shd w:val="clear" w:color="auto" w:fill="FFFFFF"/>
        </w:rPr>
      </w:pPr>
      <w:r w:rsidRPr="001D3FDC">
        <w:rPr>
          <w:rFonts w:ascii="Times New Roman" w:hAnsi="Times New Roman" w:cs="Times New Roman"/>
          <w:bCs/>
          <w:i/>
          <w:color w:val="000000"/>
          <w:sz w:val="28"/>
          <w:szCs w:val="28"/>
          <w:u w:val="wave"/>
          <w:shd w:val="clear" w:color="auto" w:fill="FFFFFF"/>
        </w:rPr>
        <w:t>Признаки постиндустриального общества: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 как сельское хозяйство и промышленность в таком обществе производят больше, чем оно может употребить, больше половины населения переходит в сферу услуг.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Фактор развития — теоретические знания или информация.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фактор принятия решений — моделирование и аналитические методы.</w:t>
      </w: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Социальная коммуникация протекает на уровне «человек — человек», а не на уровне «человек — природа» или «человек — машина».</w:t>
      </w:r>
      <w:proofErr w:type="gramEnd"/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3B44" w:rsidRPr="00CF3B44" w:rsidRDefault="00CF3B44" w:rsidP="00CF3B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Ведущая технология — умственная, а не ручной труд (как в </w:t>
      </w:r>
      <w:proofErr w:type="gramStart"/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традиционном</w:t>
      </w:r>
      <w:proofErr w:type="gramEnd"/>
      <w:r w:rsidRPr="00CF3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и не машинная технология (как в индустриальном). </w:t>
      </w:r>
    </w:p>
    <w:p w:rsidR="00CF3B44" w:rsidRDefault="00CF3B44" w:rsidP="002D5A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proofErr w:type="gramStart"/>
      <w:r w:rsidRPr="000C6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)Р</w:t>
      </w:r>
      <w:proofErr w:type="gramEnd"/>
      <w:r w:rsidRPr="000C6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оль массовых коммуникаций в современном обществе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before="320"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коммуникации являются одним из наиболее важных элементов современного общества. Они включают в себя различные формы общения, включая телевидение, радио, газеты, Интернет и социальные сети.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before="448" w:after="256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</w:pPr>
      <w:r w:rsidRPr="000C68CD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Влияние массовых коммуникаций на общество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коммуникации играют важную роль в нашей жизни. Они обеспечивают доступ к информации, развлечениям и новостям. Благодаря массовым коммуникациям мы можем оставаться в курсе всех событий в мире, а также узнавать новости своей страны и местных сообществ.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before="320"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массовые коммуникации позволяют участвовать в общественной жизни и формировании общественного мнения. Благодаря социальным сетям, мы можем обмениваться мнениями, комментировать новости и выражать свои позиции.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before="448" w:after="256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</w:pPr>
      <w:r w:rsidRPr="000C68CD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Негативные стороны массовых коммуникаций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массовые коммуникации также имеют свои негативные стороны. Некоторые исследования показывают, что они могут способствовать безразличию и апатии в обществе. Также массовые коммуникации могут приводить к распространению </w:t>
      </w:r>
      <w:proofErr w:type="spellStart"/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фейковой</w:t>
      </w:r>
      <w:proofErr w:type="spellEnd"/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манипуляциям сознанием общества.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before="448" w:after="256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0C68CD" w:rsidRPr="000C68CD" w:rsidRDefault="000C68CD" w:rsidP="000C68C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массовые коммуникации являются одним из главных элементов нашей жизни в современном обществе. Они позволяют нам лучше понимать мир, участвовать в жизни общества и общаться с людьми со всего мира. Однако</w:t>
      </w:r>
      <w:proofErr w:type="gramStart"/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помнить о возможных негативных последствиях и</w:t>
      </w:r>
      <w:r w:rsidRPr="000C68CD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 xml:space="preserve"> </w:t>
      </w:r>
      <w:r w:rsidRPr="000C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массовые коммуникации с умом и ответственностью.</w:t>
      </w:r>
    </w:p>
    <w:p w:rsidR="000C68CD" w:rsidRDefault="000C68CD" w:rsidP="000C68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ПРАКТИЧЕСКИЕ ЗАДАНИЯ</w:t>
      </w:r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A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Задание 1:</w:t>
      </w:r>
    </w:p>
    <w:p w:rsidR="00474E11" w:rsidRDefault="002B0AFB" w:rsidP="002B0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понятие, которое является обобщающим</w:t>
      </w:r>
      <w:r w:rsidR="00474E11">
        <w:rPr>
          <w:rFonts w:ascii="Times New Roman" w:hAnsi="Times New Roman" w:cs="Times New Roman"/>
          <w:sz w:val="28"/>
          <w:szCs w:val="28"/>
        </w:rPr>
        <w:t xml:space="preserve"> для всех остальных понятий представленного ниже ряда, и запишите цифру, под которой оно указано: </w:t>
      </w:r>
    </w:p>
    <w:p w:rsidR="00474E11" w:rsidRPr="00474E11" w:rsidRDefault="00474E11" w:rsidP="002B0AFB">
      <w:pPr>
        <w:rPr>
          <w:rFonts w:ascii="Times New Roman" w:hAnsi="Times New Roman" w:cs="Times New Roman"/>
          <w:i/>
          <w:sz w:val="28"/>
          <w:szCs w:val="28"/>
        </w:rPr>
      </w:pPr>
      <w:r w:rsidRPr="00474E11">
        <w:rPr>
          <w:rFonts w:ascii="Times New Roman" w:hAnsi="Times New Roman" w:cs="Times New Roman"/>
          <w:i/>
          <w:sz w:val="28"/>
          <w:szCs w:val="28"/>
        </w:rPr>
        <w:t xml:space="preserve">1) сословное деление; 2) воспроизводство социального идеала; 3) коллективистские ценности; 4) традиционное общество; 5) сельская община, 6) сращивание власти и собственности; 7) низкая социальная мобильность; </w:t>
      </w:r>
    </w:p>
    <w:p w:rsidR="002D5A85" w:rsidRDefault="00474E11" w:rsidP="00474E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11">
        <w:rPr>
          <w:rFonts w:ascii="Times New Roman" w:hAnsi="Times New Roman" w:cs="Times New Roman"/>
          <w:b/>
          <w:sz w:val="28"/>
          <w:szCs w:val="28"/>
          <w:u w:val="single"/>
        </w:rPr>
        <w:t>Задание 2:</w:t>
      </w:r>
      <w:r w:rsidR="002B0AFB" w:rsidRPr="0047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4E11" w:rsidRDefault="00474E11" w:rsidP="00474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 перечень терминов. Все они, за исключением двух, характеризуют постиндустриальное общество. Укажите их. </w:t>
      </w:r>
    </w:p>
    <w:p w:rsidR="00474E11" w:rsidRDefault="00474E11" w:rsidP="00474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E11" w:rsidRDefault="00474E11" w:rsidP="00474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внешнеэкономическое принуждение; 2) приоритет коллективистских ценностей; 3) широкое распространение микропроцессорных технологий; 4) </w:t>
      </w:r>
      <w:r w:rsidR="00277630">
        <w:rPr>
          <w:rFonts w:ascii="Times New Roman" w:hAnsi="Times New Roman" w:cs="Times New Roman"/>
          <w:sz w:val="28"/>
          <w:szCs w:val="28"/>
        </w:rPr>
        <w:t xml:space="preserve">переход к выпуску </w:t>
      </w:r>
      <w:proofErr w:type="spellStart"/>
      <w:r w:rsidR="00277630">
        <w:rPr>
          <w:rFonts w:ascii="Times New Roman" w:hAnsi="Times New Roman" w:cs="Times New Roman"/>
          <w:sz w:val="28"/>
          <w:szCs w:val="28"/>
        </w:rPr>
        <w:t>малосерийных</w:t>
      </w:r>
      <w:proofErr w:type="spellEnd"/>
      <w:r w:rsidR="00277630">
        <w:rPr>
          <w:rFonts w:ascii="Times New Roman" w:hAnsi="Times New Roman" w:cs="Times New Roman"/>
          <w:sz w:val="28"/>
          <w:szCs w:val="28"/>
        </w:rPr>
        <w:t xml:space="preserve"> изделий; 5) превращение информации в фактор производства; 6) развитие электронных средств коммуникации. </w:t>
      </w:r>
    </w:p>
    <w:p w:rsidR="00277630" w:rsidRDefault="00277630" w:rsidP="00474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30" w:rsidRDefault="00277630" w:rsidP="00474E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630">
        <w:rPr>
          <w:rFonts w:ascii="Times New Roman" w:hAnsi="Times New Roman" w:cs="Times New Roman"/>
          <w:b/>
          <w:sz w:val="28"/>
          <w:szCs w:val="28"/>
          <w:u w:val="single"/>
        </w:rPr>
        <w:t>Задание 3:</w:t>
      </w:r>
    </w:p>
    <w:p w:rsidR="00277630" w:rsidRDefault="00277630" w:rsidP="00474E11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77630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Работа с текстом. Выполните задания, данные к тексту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277630" w:rsidRDefault="00277630" w:rsidP="00474E11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277630" w:rsidRPr="00277630" w:rsidRDefault="00277630" w:rsidP="0027763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77630">
        <w:rPr>
          <w:color w:val="010101"/>
          <w:sz w:val="28"/>
          <w:szCs w:val="28"/>
        </w:rPr>
        <w:t>Авторы - современные английские социологи.</w:t>
      </w:r>
    </w:p>
    <w:p w:rsidR="00277630" w:rsidRPr="00277630" w:rsidRDefault="00277630" w:rsidP="00277630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Общество –</w:t>
      </w:r>
      <w:r w:rsidRPr="00277630">
        <w:rPr>
          <w:color w:val="010101"/>
          <w:sz w:val="28"/>
          <w:szCs w:val="28"/>
        </w:rPr>
        <w:t xml:space="preserve">1. Вся сумма человеческих отношений. 2. </w:t>
      </w:r>
      <w:proofErr w:type="spellStart"/>
      <w:r w:rsidRPr="00277630">
        <w:rPr>
          <w:color w:val="010101"/>
          <w:sz w:val="28"/>
          <w:szCs w:val="28"/>
        </w:rPr>
        <w:t>Самоувековечивающееся</w:t>
      </w:r>
      <w:proofErr w:type="spellEnd"/>
      <w:r w:rsidRPr="00277630">
        <w:rPr>
          <w:color w:val="010101"/>
          <w:sz w:val="28"/>
          <w:szCs w:val="28"/>
        </w:rPr>
        <w:t xml:space="preserve"> объединение людей, занимающее относительно ограниченную территорию, обладающее собственной более или менее отличительной культурой и институтами (например, народ </w:t>
      </w:r>
      <w:proofErr w:type="spellStart"/>
      <w:r w:rsidRPr="00277630">
        <w:rPr>
          <w:color w:val="010101"/>
          <w:sz w:val="28"/>
          <w:szCs w:val="28"/>
        </w:rPr>
        <w:t>нуэр</w:t>
      </w:r>
      <w:proofErr w:type="spellEnd"/>
      <w:r w:rsidRPr="00277630">
        <w:rPr>
          <w:color w:val="010101"/>
          <w:sz w:val="28"/>
          <w:szCs w:val="28"/>
        </w:rPr>
        <w:t>), либо давно или хорошо известное национальное государство (Великобритания или США).</w:t>
      </w:r>
    </w:p>
    <w:p w:rsidR="00277630" w:rsidRPr="00277630" w:rsidRDefault="00277630" w:rsidP="00277630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</w:p>
    <w:p w:rsidR="00277630" w:rsidRPr="00277630" w:rsidRDefault="00277630" w:rsidP="0027763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77630">
        <w:rPr>
          <w:color w:val="010101"/>
          <w:sz w:val="28"/>
          <w:szCs w:val="28"/>
        </w:rPr>
        <w:t xml:space="preserve">Большой толковый социологический словарь. Сост. Дэвид </w:t>
      </w:r>
      <w:proofErr w:type="spellStart"/>
      <w:r w:rsidRPr="00277630">
        <w:rPr>
          <w:color w:val="010101"/>
          <w:sz w:val="28"/>
          <w:szCs w:val="28"/>
        </w:rPr>
        <w:t>Джери</w:t>
      </w:r>
      <w:proofErr w:type="spellEnd"/>
      <w:r w:rsidRPr="00277630">
        <w:rPr>
          <w:color w:val="010101"/>
          <w:sz w:val="28"/>
          <w:szCs w:val="28"/>
        </w:rPr>
        <w:t xml:space="preserve">, Джулия </w:t>
      </w:r>
      <w:proofErr w:type="spellStart"/>
      <w:r w:rsidRPr="00277630">
        <w:rPr>
          <w:color w:val="010101"/>
          <w:sz w:val="28"/>
          <w:szCs w:val="28"/>
        </w:rPr>
        <w:t>Джери</w:t>
      </w:r>
      <w:proofErr w:type="spellEnd"/>
      <w:r w:rsidRPr="00277630">
        <w:rPr>
          <w:color w:val="010101"/>
          <w:sz w:val="28"/>
          <w:szCs w:val="28"/>
        </w:rPr>
        <w:t>. – М., 1999. – Т. 1. – С. 508 – 509.</w:t>
      </w:r>
    </w:p>
    <w:p w:rsidR="00A01F2F" w:rsidRDefault="00277630" w:rsidP="0027763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77630">
        <w:rPr>
          <w:color w:val="010101"/>
          <w:sz w:val="28"/>
          <w:szCs w:val="28"/>
        </w:rPr>
        <w:lastRenderedPageBreak/>
        <w:t xml:space="preserve">Вопросы и задания: </w:t>
      </w:r>
    </w:p>
    <w:p w:rsidR="00277630" w:rsidRPr="00277630" w:rsidRDefault="00277630" w:rsidP="0027763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77630">
        <w:rPr>
          <w:color w:val="010101"/>
          <w:sz w:val="28"/>
          <w:szCs w:val="28"/>
        </w:rPr>
        <w:t>1) Как бы вы растолковали понятие «</w:t>
      </w:r>
      <w:proofErr w:type="spellStart"/>
      <w:r w:rsidRPr="00277630">
        <w:rPr>
          <w:color w:val="010101"/>
          <w:sz w:val="28"/>
          <w:szCs w:val="28"/>
        </w:rPr>
        <w:t>самоувековечивающееся</w:t>
      </w:r>
      <w:proofErr w:type="spellEnd"/>
      <w:r w:rsidRPr="00277630">
        <w:rPr>
          <w:color w:val="010101"/>
          <w:sz w:val="28"/>
          <w:szCs w:val="28"/>
        </w:rPr>
        <w:t xml:space="preserve"> объединение людей»? </w:t>
      </w:r>
      <w:r w:rsidR="00A01F2F">
        <w:rPr>
          <w:color w:val="010101"/>
          <w:sz w:val="28"/>
          <w:szCs w:val="28"/>
        </w:rPr>
        <w:t>2</w:t>
      </w:r>
      <w:r w:rsidRPr="00277630">
        <w:rPr>
          <w:color w:val="010101"/>
          <w:sz w:val="28"/>
          <w:szCs w:val="28"/>
        </w:rPr>
        <w:t xml:space="preserve">) Чем будет отличаться анализ таких, например, непохожих обществ, как общество современной </w:t>
      </w:r>
      <w:r w:rsidR="00A01F2F">
        <w:rPr>
          <w:color w:val="010101"/>
          <w:sz w:val="28"/>
          <w:szCs w:val="28"/>
        </w:rPr>
        <w:t>Британ</w:t>
      </w:r>
      <w:r w:rsidRPr="00277630">
        <w:rPr>
          <w:color w:val="010101"/>
          <w:sz w:val="28"/>
          <w:szCs w:val="28"/>
        </w:rPr>
        <w:t xml:space="preserve">ии и народа </w:t>
      </w:r>
      <w:proofErr w:type="spellStart"/>
      <w:r w:rsidRPr="00277630">
        <w:rPr>
          <w:color w:val="010101"/>
          <w:sz w:val="28"/>
          <w:szCs w:val="28"/>
        </w:rPr>
        <w:t>нуэр</w:t>
      </w:r>
      <w:proofErr w:type="spellEnd"/>
      <w:r w:rsidRPr="00277630">
        <w:rPr>
          <w:color w:val="010101"/>
          <w:sz w:val="28"/>
          <w:szCs w:val="28"/>
        </w:rPr>
        <w:t xml:space="preserve"> (Судан)?</w:t>
      </w:r>
    </w:p>
    <w:p w:rsidR="00277630" w:rsidRPr="00277630" w:rsidRDefault="00277630" w:rsidP="00474E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393" w:rsidRPr="009F6393" w:rsidRDefault="009F6393" w:rsidP="00474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6393" w:rsidRPr="009F6393" w:rsidSect="0049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93"/>
    <w:rsid w:val="000C68CD"/>
    <w:rsid w:val="001D3FDC"/>
    <w:rsid w:val="00277630"/>
    <w:rsid w:val="002B0AFB"/>
    <w:rsid w:val="002D5A85"/>
    <w:rsid w:val="00474E11"/>
    <w:rsid w:val="00495E9E"/>
    <w:rsid w:val="00587E43"/>
    <w:rsid w:val="009F6393"/>
    <w:rsid w:val="00A01F2F"/>
    <w:rsid w:val="00CF3B44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9E"/>
  </w:style>
  <w:style w:type="paragraph" w:styleId="1">
    <w:name w:val="heading 1"/>
    <w:basedOn w:val="a"/>
    <w:link w:val="10"/>
    <w:uiPriority w:val="9"/>
    <w:qFormat/>
    <w:rsid w:val="000C6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A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C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uch.com/uchebno-tematicheskij-plan-rabochej-programmi-uchebnogo-kurs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7</cp:revision>
  <dcterms:created xsi:type="dcterms:W3CDTF">2023-09-07T21:49:00Z</dcterms:created>
  <dcterms:modified xsi:type="dcterms:W3CDTF">2023-09-08T00:33:00Z</dcterms:modified>
</cp:coreProperties>
</file>