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A09" w:rsidRPr="00D00F96" w:rsidRDefault="00AC6A09" w:rsidP="00AC6A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0F96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сновы философии (ППССЗ) 2</w:t>
      </w:r>
      <w:r w:rsidRPr="00D00F96">
        <w:rPr>
          <w:rFonts w:ascii="Times New Roman" w:hAnsi="Times New Roman" w:cs="Times New Roman"/>
          <w:b/>
          <w:sz w:val="28"/>
          <w:szCs w:val="28"/>
        </w:rPr>
        <w:t xml:space="preserve"> курс </w:t>
      </w:r>
    </w:p>
    <w:p w:rsidR="00AC6A09" w:rsidRPr="00D00F96" w:rsidRDefault="00AC6A09" w:rsidP="00AC6A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Группа </w:t>
      </w:r>
      <w:r w:rsidR="002A3B4C">
        <w:rPr>
          <w:rFonts w:ascii="Times New Roman" w:hAnsi="Times New Roman" w:cs="Times New Roman"/>
          <w:b/>
          <w:sz w:val="28"/>
          <w:szCs w:val="28"/>
        </w:rPr>
        <w:t>50</w:t>
      </w:r>
    </w:p>
    <w:p w:rsidR="00AC6A09" w:rsidRDefault="00AC6A09" w:rsidP="00AC6A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0F96">
        <w:rPr>
          <w:rFonts w:ascii="Times New Roman" w:hAnsi="Times New Roman" w:cs="Times New Roman"/>
          <w:b/>
          <w:sz w:val="28"/>
          <w:szCs w:val="28"/>
        </w:rPr>
        <w:t>Задание 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3B4C">
        <w:rPr>
          <w:rFonts w:ascii="Times New Roman" w:hAnsi="Times New Roman" w:cs="Times New Roman"/>
          <w:b/>
          <w:sz w:val="28"/>
          <w:szCs w:val="28"/>
        </w:rPr>
        <w:t>22</w:t>
      </w:r>
      <w:r w:rsidRPr="00D00F96">
        <w:rPr>
          <w:rFonts w:ascii="Times New Roman" w:hAnsi="Times New Roman" w:cs="Times New Roman"/>
          <w:b/>
          <w:sz w:val="28"/>
          <w:szCs w:val="28"/>
        </w:rPr>
        <w:t>.0</w:t>
      </w:r>
      <w:r w:rsidR="002A3B4C">
        <w:rPr>
          <w:rFonts w:ascii="Times New Roman" w:hAnsi="Times New Roman" w:cs="Times New Roman"/>
          <w:b/>
          <w:sz w:val="28"/>
          <w:szCs w:val="28"/>
        </w:rPr>
        <w:t>3</w:t>
      </w:r>
      <w:r w:rsidRPr="00D00F96">
        <w:rPr>
          <w:rFonts w:ascii="Times New Roman" w:hAnsi="Times New Roman" w:cs="Times New Roman"/>
          <w:b/>
          <w:sz w:val="28"/>
          <w:szCs w:val="28"/>
        </w:rPr>
        <w:t>.2</w:t>
      </w:r>
      <w:r w:rsidR="002A3B4C">
        <w:rPr>
          <w:rFonts w:ascii="Times New Roman" w:hAnsi="Times New Roman" w:cs="Times New Roman"/>
          <w:b/>
          <w:sz w:val="28"/>
          <w:szCs w:val="28"/>
        </w:rPr>
        <w:t>3 – 1 пара</w:t>
      </w:r>
      <w:r w:rsidRPr="00D00F9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C6A09" w:rsidRDefault="00AC6A09" w:rsidP="00AC6A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6A09" w:rsidRDefault="00633C0D" w:rsidP="00AC6A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Творческая работа по т</w:t>
      </w:r>
      <w:r w:rsidR="00AC6A09">
        <w:rPr>
          <w:rFonts w:ascii="Times New Roman" w:hAnsi="Times New Roman" w:cs="Times New Roman"/>
          <w:b/>
          <w:sz w:val="28"/>
          <w:szCs w:val="28"/>
        </w:rPr>
        <w:t>ем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AC6A09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Введение в философию. Философия как наука</w:t>
      </w:r>
      <w:r w:rsidR="00AC6A09">
        <w:rPr>
          <w:rFonts w:ascii="Times New Roman" w:hAnsi="Times New Roman" w:cs="Times New Roman"/>
          <w:b/>
          <w:sz w:val="28"/>
          <w:szCs w:val="28"/>
        </w:rPr>
        <w:t>»</w:t>
      </w:r>
    </w:p>
    <w:p w:rsidR="00633C0D" w:rsidRDefault="00633C0D" w:rsidP="00AC6A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6A09" w:rsidRDefault="00633C0D" w:rsidP="00633C0D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633C0D">
        <w:rPr>
          <w:rFonts w:ascii="Times New Roman" w:hAnsi="Times New Roman" w:cs="Times New Roman"/>
          <w:b/>
          <w:i/>
          <w:sz w:val="36"/>
          <w:szCs w:val="36"/>
        </w:rPr>
        <w:t>Выполните задания по теме «Введение в философию. Философия как наука». Задания должны быть выполнены в тетрадях по дисциплине. Все работы будут проверяться устно на очных занятиях и письменно.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Большая просьба – размышляйте самостоятельно, высказывайте собственные суждения по той или иной проблеме. </w:t>
      </w:r>
      <w:r w:rsidR="005D583C">
        <w:rPr>
          <w:rFonts w:ascii="Times New Roman" w:hAnsi="Times New Roman" w:cs="Times New Roman"/>
          <w:b/>
          <w:i/>
          <w:sz w:val="36"/>
          <w:szCs w:val="36"/>
        </w:rPr>
        <w:t>За одинаковые работы будут ставиться соответствующие оценки.</w:t>
      </w:r>
    </w:p>
    <w:p w:rsidR="005D583C" w:rsidRDefault="005D583C" w:rsidP="00633C0D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5D583C" w:rsidRDefault="005D583C" w:rsidP="0047234F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7234F" w:rsidRDefault="0047234F" w:rsidP="0047234F">
      <w:pPr>
        <w:pStyle w:val="a3"/>
        <w:widowControl w:val="0"/>
        <w:numPr>
          <w:ilvl w:val="0"/>
          <w:numId w:val="3"/>
        </w:numPr>
        <w:spacing w:after="0" w:line="21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7234F">
        <w:rPr>
          <w:rFonts w:ascii="Times New Roman" w:hAnsi="Times New Roman" w:cs="Times New Roman"/>
          <w:sz w:val="32"/>
          <w:szCs w:val="32"/>
        </w:rPr>
        <w:t>Знаменитый английский физик Кельвин заявил сторонникам узкой специализации студентов: «Из-за незнания логики погибло больше кораблей, чем из-за незнания навигации».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47234F" w:rsidRDefault="0047234F" w:rsidP="0047234F">
      <w:pPr>
        <w:widowControl w:val="0"/>
        <w:spacing w:after="0" w:line="216" w:lineRule="auto"/>
        <w:ind w:left="709"/>
        <w:jc w:val="both"/>
        <w:rPr>
          <w:rFonts w:ascii="Times New Roman" w:hAnsi="Times New Roman" w:cs="Times New Roman"/>
          <w:sz w:val="32"/>
          <w:szCs w:val="32"/>
        </w:rPr>
      </w:pPr>
      <w:r w:rsidRPr="0047234F">
        <w:rPr>
          <w:rFonts w:ascii="Times New Roman" w:hAnsi="Times New Roman" w:cs="Times New Roman"/>
          <w:b/>
          <w:i/>
          <w:sz w:val="32"/>
          <w:szCs w:val="32"/>
        </w:rPr>
        <w:t>Что он имел в виду? Как Вы думаете? Попробуйте привести примеры, поясняющие его заявление.</w:t>
      </w:r>
    </w:p>
    <w:p w:rsidR="0047234F" w:rsidRPr="0047234F" w:rsidRDefault="0047234F" w:rsidP="0047234F">
      <w:pPr>
        <w:widowControl w:val="0"/>
        <w:spacing w:after="0" w:line="216" w:lineRule="auto"/>
        <w:ind w:left="709"/>
        <w:jc w:val="both"/>
        <w:rPr>
          <w:rFonts w:ascii="Times New Roman" w:hAnsi="Times New Roman" w:cs="Times New Roman"/>
          <w:sz w:val="32"/>
          <w:szCs w:val="32"/>
        </w:rPr>
      </w:pPr>
    </w:p>
    <w:p w:rsidR="0047234F" w:rsidRPr="0047234F" w:rsidRDefault="0047234F" w:rsidP="0047234F">
      <w:pPr>
        <w:widowControl w:val="0"/>
        <w:spacing w:after="0" w:line="216" w:lineRule="auto"/>
        <w:ind w:left="340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47234F" w:rsidRDefault="0047234F" w:rsidP="0047234F">
      <w:pPr>
        <w:pStyle w:val="a6"/>
        <w:numPr>
          <w:ilvl w:val="0"/>
          <w:numId w:val="3"/>
        </w:numPr>
        <w:spacing w:before="0" w:beforeAutospacing="0" w:after="120" w:afterAutospacing="0" w:line="258" w:lineRule="atLeast"/>
        <w:jc w:val="both"/>
        <w:textAlignment w:val="baseline"/>
        <w:rPr>
          <w:sz w:val="32"/>
          <w:szCs w:val="32"/>
        </w:rPr>
      </w:pPr>
      <w:r w:rsidRPr="0047234F">
        <w:rPr>
          <w:sz w:val="32"/>
          <w:szCs w:val="32"/>
        </w:rPr>
        <w:t>Проанализируйте суждение М.В. Ломоносова о том, что «истинный химик должен быть теоретиком и практиком. Следовательно, должен быть также философом».</w:t>
      </w:r>
    </w:p>
    <w:p w:rsidR="0047234F" w:rsidRPr="0047234F" w:rsidRDefault="0047234F" w:rsidP="0047234F">
      <w:pPr>
        <w:pStyle w:val="a6"/>
        <w:spacing w:before="0" w:beforeAutospacing="0" w:after="120" w:afterAutospacing="0" w:line="258" w:lineRule="atLeast"/>
        <w:ind w:left="700"/>
        <w:jc w:val="both"/>
        <w:textAlignment w:val="baseline"/>
        <w:rPr>
          <w:sz w:val="32"/>
          <w:szCs w:val="32"/>
        </w:rPr>
      </w:pPr>
    </w:p>
    <w:p w:rsidR="0047234F" w:rsidRPr="0047234F" w:rsidRDefault="0047234F" w:rsidP="0047234F">
      <w:pPr>
        <w:pStyle w:val="a6"/>
        <w:numPr>
          <w:ilvl w:val="0"/>
          <w:numId w:val="3"/>
        </w:numPr>
        <w:spacing w:before="0" w:beforeAutospacing="0" w:after="120" w:afterAutospacing="0" w:line="258" w:lineRule="atLeast"/>
        <w:jc w:val="both"/>
        <w:textAlignment w:val="baseline"/>
        <w:rPr>
          <w:sz w:val="32"/>
          <w:szCs w:val="32"/>
        </w:rPr>
      </w:pPr>
      <w:r w:rsidRPr="0047234F">
        <w:rPr>
          <w:sz w:val="32"/>
          <w:szCs w:val="32"/>
        </w:rPr>
        <w:t>Почему одной профессионально-технической подготовки недостаточно для того, чтобы быть хорошим специалистом, правильно и компетентно разбираться в своей работе, а нужно еще хорошо владеть философской теорией?</w:t>
      </w:r>
    </w:p>
    <w:p w:rsidR="0047234F" w:rsidRPr="0047234F" w:rsidRDefault="0047234F" w:rsidP="0047234F">
      <w:pPr>
        <w:pStyle w:val="a3"/>
        <w:widowControl w:val="0"/>
        <w:spacing w:after="0" w:line="216" w:lineRule="auto"/>
        <w:ind w:left="700"/>
        <w:jc w:val="both"/>
        <w:rPr>
          <w:rFonts w:ascii="Times New Roman" w:hAnsi="Times New Roman" w:cs="Times New Roman"/>
          <w:sz w:val="32"/>
          <w:szCs w:val="32"/>
        </w:rPr>
      </w:pPr>
    </w:p>
    <w:p w:rsidR="0047234F" w:rsidRPr="0047234F" w:rsidRDefault="0047234F" w:rsidP="0047234F">
      <w:pPr>
        <w:widowControl w:val="0"/>
        <w:spacing w:after="0" w:line="216" w:lineRule="auto"/>
        <w:ind w:left="340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633C0D" w:rsidRPr="001705F4" w:rsidRDefault="00633C0D" w:rsidP="00633C0D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sectPr w:rsidR="00633C0D" w:rsidRPr="001705F4" w:rsidSect="00794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E51B5"/>
    <w:multiLevelType w:val="hybridMultilevel"/>
    <w:tmpl w:val="9A542BB2"/>
    <w:lvl w:ilvl="0" w:tplc="BF361AE4">
      <w:start w:val="1"/>
      <w:numFmt w:val="decimal"/>
      <w:lvlText w:val="%1."/>
      <w:lvlJc w:val="left"/>
      <w:pPr>
        <w:ind w:left="70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">
    <w:nsid w:val="3B77716A"/>
    <w:multiLevelType w:val="hybridMultilevel"/>
    <w:tmpl w:val="FE0EEDC8"/>
    <w:lvl w:ilvl="0" w:tplc="A238EA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D36B7E"/>
    <w:multiLevelType w:val="singleLevel"/>
    <w:tmpl w:val="D2187F96"/>
    <w:lvl w:ilvl="0">
      <w:start w:val="1"/>
      <w:numFmt w:val="decimal"/>
      <w:lvlText w:val="%1."/>
      <w:lvlJc w:val="left"/>
      <w:pPr>
        <w:tabs>
          <w:tab w:val="num" w:pos="700"/>
        </w:tabs>
        <w:ind w:left="0" w:firstLine="340"/>
      </w:pPr>
      <w:rPr>
        <w:b w:val="0"/>
        <w:i w:val="0"/>
        <w:sz w:val="22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AC6A09"/>
    <w:rsid w:val="002A3B4C"/>
    <w:rsid w:val="0047234F"/>
    <w:rsid w:val="00517D1E"/>
    <w:rsid w:val="005762AC"/>
    <w:rsid w:val="005D583C"/>
    <w:rsid w:val="00633C0D"/>
    <w:rsid w:val="00794F63"/>
    <w:rsid w:val="00AC6A09"/>
    <w:rsid w:val="00CD02AE"/>
    <w:rsid w:val="00CF229A"/>
    <w:rsid w:val="00FC5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A0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6A09"/>
    <w:pPr>
      <w:ind w:left="720"/>
      <w:contextualSpacing/>
    </w:pPr>
  </w:style>
  <w:style w:type="paragraph" w:customStyle="1" w:styleId="p1">
    <w:name w:val="p1"/>
    <w:basedOn w:val="a"/>
    <w:rsid w:val="00CD0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D02AE"/>
    <w:rPr>
      <w:b/>
      <w:bCs/>
    </w:rPr>
  </w:style>
  <w:style w:type="character" w:styleId="a5">
    <w:name w:val="Emphasis"/>
    <w:basedOn w:val="a0"/>
    <w:uiPriority w:val="20"/>
    <w:qFormat/>
    <w:rsid w:val="00CD02AE"/>
    <w:rPr>
      <w:i/>
      <w:iCs/>
    </w:rPr>
  </w:style>
  <w:style w:type="paragraph" w:customStyle="1" w:styleId="v">
    <w:name w:val="v"/>
    <w:basedOn w:val="a"/>
    <w:rsid w:val="00CD0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472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9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8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1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30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5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9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Монеткина </dc:creator>
  <cp:keywords/>
  <dc:description/>
  <cp:lastModifiedBy>Монеткина </cp:lastModifiedBy>
  <cp:revision>8</cp:revision>
  <dcterms:created xsi:type="dcterms:W3CDTF">2020-09-13T17:46:00Z</dcterms:created>
  <dcterms:modified xsi:type="dcterms:W3CDTF">2023-03-21T23:14:00Z</dcterms:modified>
</cp:coreProperties>
</file>