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C507" w14:textId="46F92488" w:rsidR="00AD42E3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Литература </w:t>
      </w:r>
    </w:p>
    <w:p w14:paraId="6AD6A15C" w14:textId="61262CE0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r w:rsidR="00F9665A">
        <w:rPr>
          <w:rFonts w:ascii="Times New Roman" w:hAnsi="Times New Roman" w:cs="Times New Roman"/>
          <w:b/>
          <w:sz w:val="36"/>
          <w:szCs w:val="36"/>
        </w:rPr>
        <w:t>6</w:t>
      </w:r>
    </w:p>
    <w:p w14:paraId="6AEAEC3F" w14:textId="1501CC93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марта</w:t>
      </w:r>
    </w:p>
    <w:p w14:paraId="39628E81" w14:textId="04AD9407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Познакомиться с</w:t>
      </w:r>
      <w:r w:rsidR="00F9665A">
        <w:rPr>
          <w:rFonts w:ascii="Times New Roman" w:hAnsi="Times New Roman" w:cs="Times New Roman"/>
          <w:b/>
          <w:sz w:val="36"/>
          <w:szCs w:val="36"/>
        </w:rPr>
        <w:t>о статьей,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65A">
        <w:rPr>
          <w:rFonts w:ascii="Times New Roman" w:hAnsi="Times New Roman" w:cs="Times New Roman"/>
          <w:b/>
          <w:sz w:val="36"/>
          <w:szCs w:val="36"/>
        </w:rPr>
        <w:t xml:space="preserve"> п</w:t>
      </w:r>
      <w:r>
        <w:rPr>
          <w:rFonts w:ascii="Times New Roman" w:hAnsi="Times New Roman" w:cs="Times New Roman"/>
          <w:b/>
          <w:sz w:val="36"/>
          <w:szCs w:val="36"/>
        </w:rPr>
        <w:t>ройти тест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,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посмотреть фильм «Несколько дней из жизни Обломова»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реж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Н. Михалков. </w:t>
      </w:r>
    </w:p>
    <w:p w14:paraId="28031F90" w14:textId="553FF94F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332E2F89" wp14:editId="38454A4B">
            <wp:extent cx="2857500" cy="2857500"/>
            <wp:effectExtent l="0" t="0" r="0" b="0"/>
            <wp:docPr id="1" name="Рисунок 1" descr="C:\Users\User\Downloads\Goncharov-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Goncharov-Iv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523C" w14:textId="77777777" w:rsidR="00E46434" w:rsidRDefault="00E46434" w:rsidP="005C2C78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D0F6390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Александрович Гончаров (1812–1891 гг.) – великий русский писатель, автор трёх знаменитых романов «Обломов», «Обрыв» и «Обыкновенная история». Литературный критик и публицист, а также обладатель гражданского чина Действительный статский советник.</w:t>
      </w:r>
    </w:p>
    <w:p w14:paraId="3BC1012B" w14:textId="64AAD855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569DF8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Ранние годы. Образование и карьера</w:t>
      </w:r>
    </w:p>
    <w:p w14:paraId="73F71AA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6 (18 – по новому стилю) июня 1812 года в Симбирске, в купеческой семье. В возрасте семи лет Иван потерял отца. Воспитывать детей матери-одиночке помогал крестный, моряк в отставке, Николай Николаевич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Трегубов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фактически заменил Гончарову родного отца и дал ему первое образование. Далее будущий писатель обучался в частном пансионе недалеко от дома. Затем в возрасте десяти лет по настоянию матери уехал учиться в Москву в коммерческое училище, где провел восемь лет. Учеба давалась ему сложно и была неинтересна. В 1831 году Гончаров поступил в Московский университет на факультет словесности, который спустя три года успешно закончил.</w:t>
      </w:r>
    </w:p>
    <w:p w14:paraId="69C606D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D207F34"/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в родные края, Гончаров служил секретарем губернатора. Служба была скучной и малоинтересной, поэтому продлилась всего год. Гончаров отправился в Петербург, где устроился в министерство финансов переводчиком и работал до 1852 года.</w:t>
      </w:r>
    </w:p>
    <w:p w14:paraId="6D00D997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Творческий путь</w:t>
      </w:r>
    </w:p>
    <w:p w14:paraId="54A8693E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Важный факт биографии Гончарова: он увлекался чтением с раннего возраста. Уже в 15 лет он прочел многие произведения </w:t>
      </w:r>
      <w:hyperlink r:id="rId7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Карамзина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Пушкина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Державина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Хераскова,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Озёрова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многих других. С самого детства у него проявился талант к сочинительству и интерес к гуманитарным наукам.</w:t>
      </w:r>
    </w:p>
    <w:p w14:paraId="5BDA653C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первые произведения – «Лихая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болесть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»(1838 г.) и «Счастливая ошибка»(1839 г.) Гончаров опубликовал, взяв себе псевдоним, в журналах «Подснежник» и «Лунные ночи».</w:t>
      </w:r>
      <w:proofErr w:type="gramEnd"/>
    </w:p>
    <w:p w14:paraId="646A9659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Расцвет его творческого пути совпал с важным этапом в развитии русской литературы. В 1846 году писатель знакомится с кружком Белинского, и уже в 1847 году в журнале «Современник» публикуется «Обыкновенная история», а в 1848 – рассказ «Иван Савич </w:t>
      </w:r>
      <w:proofErr w:type="spellStart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Поджабрин</w:t>
      </w:r>
      <w:proofErr w:type="spellEnd"/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написанный им шесть лет назад.</w:t>
      </w:r>
    </w:p>
    <w:p w14:paraId="6816AF38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с половиной лет Гончаров был в кругосветном путешествии(1852–1855 гг.), где написал цикл путевых очерков «Фрегат Паллада».</w:t>
      </w:r>
    </w:p>
    <w:p w14:paraId="494CDDD8" w14:textId="77777777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BCD092"/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в Петербург, опубликовал сначала первые очерки о путешествии, а в 1858 году вышла полноценная книга, которая стала значительным литературным событием XIX века.</w:t>
      </w:r>
    </w:p>
    <w:p w14:paraId="24E793E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самое главное произведение, знаменитый роман </w:t>
      </w:r>
      <w:hyperlink r:id="rId10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«Обломов»</w:t>
        </w:r>
      </w:hyperlink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выходит в свет в 1859 году. Этот роман принес автору славу и популярность. Гончаров приступает к написанию нового произведения – роману “Обрыв”.</w:t>
      </w:r>
    </w:p>
    <w:p w14:paraId="6321654C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 несколько мест работы, в 1867 году он выходит на пенсию.</w:t>
      </w:r>
    </w:p>
    <w:p w14:paraId="1337FBCA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Александрович возобновляет работу над романом «Обрыв», над которым трудился долгих 20 лет. Автору порой казалось, что не хватит сил его закончить. Однако в 1869 году Гончаров завершил третью часть романа-трилогии, в которую вошли также «Обыкновенная история» и «Обломов».</w:t>
      </w:r>
    </w:p>
    <w:p w14:paraId="65C32C6D" w14:textId="77777777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09A5358"/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отражало период развития России – эпоху крепостного права, которая постепенно угасала.</w:t>
      </w:r>
    </w:p>
    <w:p w14:paraId="0B8C4CB5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Последние годы жизни</w:t>
      </w:r>
    </w:p>
    <w:p w14:paraId="20677FF1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романа “Обрыв” писатель часто впадал в депрессию, писал немного, в основном этюды в области критики. Гончаров был одинок, часто болел. Однажды простудившись, он заболел воспалением легких, из-за чего умер 15 (27) сентября 1891 года, в возрасте 79 лет.</w:t>
      </w:r>
    </w:p>
    <w:p w14:paraId="3DA3FF44" w14:textId="77777777" w:rsidR="00E46434" w:rsidRPr="00E46434" w:rsidRDefault="00E46434" w:rsidP="00E464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pict w14:anchorId="4B7C3CCC"/>
      </w:r>
      <w:r w:rsidRPr="00E464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по биографии</w:t>
      </w:r>
    </w:p>
    <w:p w14:paraId="5784AED1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тест по краткой биографии Гончарова:</w:t>
      </w:r>
    </w:p>
    <w:p w14:paraId="18335CF9" w14:textId="77777777" w:rsidR="00E46434" w:rsidRPr="00E46434" w:rsidRDefault="00E46434" w:rsidP="00E464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</w:p>
    <w:p w14:paraId="05827628" w14:textId="77777777" w:rsidR="00E46434" w:rsidRPr="00E46434" w:rsidRDefault="00E46434" w:rsidP="00E464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 из 12</w:t>
      </w:r>
    </w:p>
    <w:p w14:paraId="78FB8AC2" w14:textId="77777777" w:rsidR="00E46434" w:rsidRPr="00E46434" w:rsidRDefault="00E46434" w:rsidP="00E46434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64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 каком из вариантов указаны годы жизни Ивана Александровича Гончарова?</w:t>
      </w:r>
    </w:p>
    <w:p w14:paraId="65073773" w14:textId="00AE22EB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11" o:title=""/>
          </v:shape>
          <w:control r:id="rId12" w:name="DefaultOcxName" w:shapeid="_x0000_i1046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1809 – 1886;</w:t>
      </w:r>
    </w:p>
    <w:p w14:paraId="60E72419" w14:textId="20F9CE6E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5" type="#_x0000_t75" style="width:20.25pt;height:18pt" o:ole="">
            <v:imagedata r:id="rId11" o:title=""/>
          </v:shape>
          <w:control r:id="rId13" w:name="DefaultOcxName1" w:shapeid="_x0000_i1045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1810 – 1888;</w:t>
      </w:r>
    </w:p>
    <w:p w14:paraId="1E60AD73" w14:textId="7A90E202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4" type="#_x0000_t75" style="width:20.25pt;height:18pt" o:ole="">
            <v:imagedata r:id="rId11" o:title=""/>
          </v:shape>
          <w:control r:id="rId14" w:name="DefaultOcxName2" w:shapeid="_x0000_i1044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1811 – 1890;</w:t>
      </w:r>
    </w:p>
    <w:p w14:paraId="7DEACA7F" w14:textId="72FD192C" w:rsidR="00E46434" w:rsidRPr="00E46434" w:rsidRDefault="00E46434" w:rsidP="00E464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043" type="#_x0000_t75" style="width:20.25pt;height:18pt" o:ole="">
            <v:imagedata r:id="rId11" o:title=""/>
          </v:shape>
          <w:control r:id="rId15" w:name="DefaultOcxName3" w:shapeid="_x0000_i1043"/>
        </w:object>
      </w: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1812 – 1891.</w:t>
      </w:r>
    </w:p>
    <w:p w14:paraId="33677368" w14:textId="77777777" w:rsidR="00E46434" w:rsidRPr="00E46434" w:rsidRDefault="00E46434" w:rsidP="00E4643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Начать тест</w:t>
        </w:r>
      </w:hyperlink>
    </w:p>
    <w:p w14:paraId="22C32DA2" w14:textId="77777777" w:rsidR="00E46434" w:rsidRPr="00E46434" w:rsidRDefault="00E46434" w:rsidP="00E4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почёта</w:t>
      </w:r>
    </w:p>
    <w:p w14:paraId="34BA52F4" w14:textId="77777777" w:rsidR="00E46434" w:rsidRPr="00E46434" w:rsidRDefault="00E46434" w:rsidP="00E46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Подробнее: </w:t>
      </w:r>
      <w:hyperlink r:id="rId17" w:history="1">
        <w:r w:rsidRPr="00E46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https://obrazovaka.ru/goncharov-ivan.html?ysclid=lf12rai0o6353264649</w:t>
        </w:r>
      </w:hyperlink>
    </w:p>
    <w:p w14:paraId="6572AE72" w14:textId="77777777" w:rsidR="00E46434" w:rsidRPr="00C32444" w:rsidRDefault="00E46434" w:rsidP="005C2C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434" w:rsidRPr="00C3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57A"/>
    <w:multiLevelType w:val="multilevel"/>
    <w:tmpl w:val="7712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1"/>
    <w:rsid w:val="00057D81"/>
    <w:rsid w:val="00444C9D"/>
    <w:rsid w:val="00480EEC"/>
    <w:rsid w:val="005C2C78"/>
    <w:rsid w:val="00880C2A"/>
    <w:rsid w:val="00A10BC6"/>
    <w:rsid w:val="00AD42E3"/>
    <w:rsid w:val="00BC2C0A"/>
    <w:rsid w:val="00C32444"/>
    <w:rsid w:val="00DE5A62"/>
    <w:rsid w:val="00E46434"/>
    <w:rsid w:val="00F9665A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4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p/pushkin-aleksandr-sergeevich-pushkin-aleksandr-sergeyevich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alpha/k/karamzin-nikolaj-mixajlovich-karamzin-nikolai-mikhailovich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obrazovaka.ru/goncharov-ivan.html?ysclid=lf12rai0o63532646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po-biografii-goncharova-s-otvetami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hyperlink" Target="https://obrazovaka.ru/books/goncharov/oblom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brazovaka.ru/alpha/d/derzhavin-gavrila-romanovich-derzhavin-gavriil-romanovich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2021-12-25T10:20:00Z</cp:lastPrinted>
  <dcterms:created xsi:type="dcterms:W3CDTF">2023-03-09T12:31:00Z</dcterms:created>
  <dcterms:modified xsi:type="dcterms:W3CDTF">2023-03-09T12:31:00Z</dcterms:modified>
</cp:coreProperties>
</file>