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EC" w:rsidRDefault="000A6F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Руководство. Педагогический (научно-педагогический) состав</w:t>
      </w:r>
    </w:p>
    <w:p w:rsidR="00403DEC" w:rsidRDefault="000A6FD9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03DEC" w:rsidRDefault="000A6FD9">
      <w:pPr>
        <w:tabs>
          <w:tab w:val="left" w:pos="1410"/>
        </w:tabs>
        <w:suppressAutoHyphens/>
      </w:pPr>
      <w:r>
        <w:rPr>
          <w:b/>
          <w:sz w:val="28"/>
          <w:szCs w:val="28"/>
        </w:rPr>
        <w:t>2. Педагогический (научно-педагогический) состав</w:t>
      </w:r>
      <w:r>
        <w:rPr>
          <w:b/>
          <w:color w:val="00000A"/>
          <w:sz w:val="28"/>
          <w:szCs w:val="28"/>
        </w:rPr>
        <w:t xml:space="preserve"> ГАПОУ АО «Архангельский политехнический техникум» </w:t>
      </w: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p w:rsidR="00403DEC" w:rsidRDefault="00403DEC">
      <w:pPr>
        <w:pStyle w:val="af1"/>
        <w:tabs>
          <w:tab w:val="left" w:pos="1410"/>
        </w:tabs>
        <w:rPr>
          <w:b/>
          <w:sz w:val="32"/>
          <w:szCs w:val="32"/>
        </w:rPr>
      </w:pPr>
    </w:p>
    <w:tbl>
      <w:tblPr>
        <w:tblStyle w:val="af8"/>
        <w:tblW w:w="17072" w:type="dxa"/>
        <w:tblInd w:w="-175" w:type="dxa"/>
        <w:tblLayout w:type="fixed"/>
        <w:tblLook w:val="04A0"/>
      </w:tblPr>
      <w:tblGrid>
        <w:gridCol w:w="738"/>
        <w:gridCol w:w="1388"/>
        <w:gridCol w:w="1239"/>
        <w:gridCol w:w="1200"/>
        <w:gridCol w:w="1701"/>
        <w:gridCol w:w="1202"/>
        <w:gridCol w:w="1066"/>
        <w:gridCol w:w="1134"/>
        <w:gridCol w:w="2684"/>
        <w:gridCol w:w="1001"/>
        <w:gridCol w:w="851"/>
        <w:gridCol w:w="1842"/>
        <w:gridCol w:w="1026"/>
      </w:tblGrid>
      <w:tr w:rsidR="00525CC7" w:rsidTr="007D7BE3">
        <w:tc>
          <w:tcPr>
            <w:tcW w:w="73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по порядку</w:t>
            </w:r>
          </w:p>
        </w:tc>
        <w:tc>
          <w:tcPr>
            <w:tcW w:w="1388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 </w:t>
            </w:r>
          </w:p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Отчество</w:t>
            </w:r>
          </w:p>
        </w:tc>
        <w:tc>
          <w:tcPr>
            <w:tcW w:w="1239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00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 образования, квалификация, </w:t>
            </w:r>
            <w:r w:rsidRPr="007068F1">
              <w:rPr>
                <w:b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202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066" w:type="dxa"/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113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2684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Данные о повышении квалификации и (или) профессиональной подготовки</w:t>
            </w:r>
          </w:p>
        </w:tc>
        <w:tc>
          <w:tcPr>
            <w:tcW w:w="1001" w:type="dxa"/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851" w:type="dxa"/>
            <w:shd w:val="clear" w:color="auto" w:fill="auto"/>
          </w:tcPr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>Педагогический</w:t>
            </w:r>
          </w:p>
          <w:p w:rsidR="00525CC7" w:rsidRDefault="00525CC7" w:rsidP="00744399">
            <w:pPr>
              <w:tabs>
                <w:tab w:val="left" w:pos="1375"/>
              </w:tabs>
              <w:jc w:val="center"/>
            </w:pPr>
            <w:r>
              <w:rPr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Преподаваемые </w:t>
            </w:r>
            <w:r w:rsidR="007D7E58">
              <w:rPr>
                <w:b/>
                <w:sz w:val="20"/>
                <w:szCs w:val="20"/>
              </w:rPr>
              <w:t xml:space="preserve">учебные предметы, </w:t>
            </w:r>
            <w:r>
              <w:rPr>
                <w:b/>
                <w:sz w:val="20"/>
                <w:szCs w:val="20"/>
              </w:rPr>
              <w:t>дисциплины</w:t>
            </w:r>
            <w:r w:rsidR="007D7E58">
              <w:rPr>
                <w:b/>
                <w:sz w:val="20"/>
                <w:szCs w:val="20"/>
              </w:rPr>
              <w:t>, модули, практики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525CC7" w:rsidRDefault="00525CC7" w:rsidP="00744399">
            <w:pPr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Ананьина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Екатерина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Васильевна</w:t>
            </w:r>
          </w:p>
        </w:tc>
        <w:tc>
          <w:tcPr>
            <w:tcW w:w="1239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0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shd w:val="clear" w:color="auto" w:fill="FFFFFF" w:themeFill="background1"/>
          </w:tcPr>
          <w:p w:rsidR="00135BD9" w:rsidRPr="00135BD9" w:rsidRDefault="00135BD9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профессиональное образование, </w:t>
            </w:r>
            <w:r w:rsidRPr="00135BD9">
              <w:rPr>
                <w:sz w:val="20"/>
                <w:szCs w:val="20"/>
              </w:rPr>
              <w:t>повар-кондитер</w:t>
            </w: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135BD9">
              <w:rPr>
                <w:sz w:val="20"/>
                <w:szCs w:val="20"/>
              </w:rPr>
              <w:t xml:space="preserve"> 4 разряда</w:t>
            </w: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135BD9" w:rsidRDefault="00525CC7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</w:t>
            </w:r>
            <w:r w:rsidR="00135BD9">
              <w:rPr>
                <w:sz w:val="20"/>
                <w:szCs w:val="20"/>
              </w:rPr>
              <w:t>, мастер производственного обучения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повар-кондитер</w:t>
            </w:r>
          </w:p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5CC7">
              <w:rPr>
                <w:sz w:val="20"/>
                <w:szCs w:val="20"/>
              </w:rPr>
              <w:t xml:space="preserve"> </w:t>
            </w:r>
          </w:p>
          <w:p w:rsidR="00525CC7" w:rsidRDefault="00525CC7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135BD9" w:rsidRDefault="00135BD9" w:rsidP="00135BD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«Профессиональное обучение (по отраслям)»</w:t>
            </w:r>
          </w:p>
        </w:tc>
        <w:tc>
          <w:tcPr>
            <w:tcW w:w="1202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 по профессии «Кондитер 5 разряда», 2015 г.;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курсы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«Разработка учебных модулей ДПО и модулей повышения квалификации и переподготовки рабочих и служащих»2020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"Поварское дело"», 2021 г.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«Педагогика, психология и методика профессионального образования»,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D261BD" w:rsidRPr="008500AB" w:rsidRDefault="00D261BD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Учебная практика Производственная практика </w:t>
            </w:r>
          </w:p>
          <w:p w:rsidR="00525CC7" w:rsidRPr="008500AB" w:rsidRDefault="00525CC7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525CC7" w:rsidTr="007D7BE3">
        <w:trPr>
          <w:trHeight w:val="85"/>
        </w:trPr>
        <w:tc>
          <w:tcPr>
            <w:tcW w:w="738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525CC7" w:rsidRDefault="00525CC7" w:rsidP="00744399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Андреева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525CC7" w:rsidRDefault="00525CC7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Ивановна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r w:rsidR="00525CC7">
              <w:rPr>
                <w:sz w:val="20"/>
                <w:szCs w:val="20"/>
              </w:rPr>
              <w:t>ысшее</w:t>
            </w:r>
            <w:proofErr w:type="gramEnd"/>
            <w:r>
              <w:rPr>
                <w:sz w:val="20"/>
                <w:szCs w:val="20"/>
              </w:rPr>
              <w:t>,  учитель физики и математики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525CC7" w:rsidRDefault="00135BD9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Физика, 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«Профессиональная деятельность в сфере СПО: преподаватель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электротехники в соответствии с ФГОС» 20</w:t>
            </w:r>
            <w:r>
              <w:rPr>
                <w:color w:val="000000"/>
                <w:sz w:val="20"/>
                <w:szCs w:val="20"/>
              </w:rPr>
              <w:t>19,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деятельность преподавателя материаловедения в образовательной организа</w:t>
            </w:r>
            <w:r>
              <w:rPr>
                <w:sz w:val="20"/>
                <w:szCs w:val="20"/>
              </w:rPr>
              <w:t>ции</w:t>
            </w:r>
            <w:r>
              <w:rPr>
                <w:color w:val="000000"/>
                <w:sz w:val="20"/>
                <w:szCs w:val="20"/>
              </w:rPr>
              <w:t xml:space="preserve"> , 2021 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32 года</w:t>
            </w:r>
          </w:p>
        </w:tc>
        <w:tc>
          <w:tcPr>
            <w:tcW w:w="851" w:type="dxa"/>
            <w:shd w:val="clear" w:color="auto" w:fill="FFFFFF" w:themeFill="background1"/>
          </w:tcPr>
          <w:p w:rsidR="00525CC7" w:rsidRDefault="00525CC7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32 года</w:t>
            </w:r>
          </w:p>
        </w:tc>
        <w:tc>
          <w:tcPr>
            <w:tcW w:w="1842" w:type="dxa"/>
          </w:tcPr>
          <w:p w:rsidR="00525CC7" w:rsidRPr="00427B93" w:rsidRDefault="00D261BD" w:rsidP="00427B93">
            <w:pPr>
              <w:pStyle w:val="af1"/>
              <w:tabs>
                <w:tab w:val="left" w:pos="1410"/>
              </w:tabs>
              <w:ind w:left="0" w:firstLine="31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5CC7" w:rsidRDefault="00525CC7" w:rsidP="00744399"/>
        </w:tc>
      </w:tr>
      <w:tr w:rsidR="00DE3F6B" w:rsidTr="00DE3F6B">
        <w:trPr>
          <w:trHeight w:val="2450"/>
        </w:trPr>
        <w:tc>
          <w:tcPr>
            <w:tcW w:w="738" w:type="dxa"/>
            <w:vMerge w:val="restart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DE3F6B" w:rsidRDefault="00DE3F6B" w:rsidP="00DE3F6B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Афанасьев</w:t>
            </w:r>
          </w:p>
          <w:p w:rsidR="00DE3F6B" w:rsidRDefault="00DE3F6B" w:rsidP="00DE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Василий</w:t>
            </w:r>
          </w:p>
          <w:p w:rsidR="00DE3F6B" w:rsidRDefault="00DE3F6B" w:rsidP="00DE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Сергеевич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техник-механик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и ремонт машин, механизмов и оборудования предприятий лесозаготовительной промышленности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курсы повышения квалификации: «Образовательные технологии в условиях реализации ФГОС СПО», 2018 г.;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профессиональная подготовка по профессии: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«Проводник пассажирского вагона»,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2019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«Реализация дистанционных образовательных технологий в профессиональном образовании» 2021 г., 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 лет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15 лет</w:t>
            </w:r>
          </w:p>
        </w:tc>
        <w:tc>
          <w:tcPr>
            <w:tcW w:w="1842" w:type="dxa"/>
            <w:vMerge w:val="restart"/>
          </w:tcPr>
          <w:p w:rsidR="00DE3F6B" w:rsidRPr="008500A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DE3F6B">
        <w:trPr>
          <w:trHeight w:val="3060"/>
        </w:trPr>
        <w:tc>
          <w:tcPr>
            <w:tcW w:w="738" w:type="dxa"/>
            <w:vMerge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DE3F6B" w:rsidRDefault="00DE3F6B" w:rsidP="00DE3F6B">
            <w:pPr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педагог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2" w:type="dxa"/>
            <w:vMerge/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F6B" w:rsidRDefault="00DE3F6B" w:rsidP="00DE3F6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842" w:type="dxa"/>
            <w:vMerge/>
          </w:tcPr>
          <w:p w:rsidR="00DE3F6B" w:rsidRPr="008500A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Default="00DE3F6B" w:rsidP="00744399">
            <w:pPr>
              <w:spacing w:line="264" w:lineRule="exact"/>
              <w:jc w:val="center"/>
            </w:pPr>
            <w:proofErr w:type="spellStart"/>
            <w:r>
              <w:rPr>
                <w:sz w:val="20"/>
                <w:szCs w:val="20"/>
              </w:rPr>
              <w:t>Балакишиева</w:t>
            </w:r>
            <w:proofErr w:type="spellEnd"/>
          </w:p>
          <w:p w:rsidR="00DE3F6B" w:rsidRDefault="00DE3F6B" w:rsidP="00744399">
            <w:pPr>
              <w:spacing w:line="264" w:lineRule="exact"/>
              <w:jc w:val="center"/>
            </w:pPr>
            <w:r>
              <w:rPr>
                <w:sz w:val="20"/>
                <w:szCs w:val="20"/>
              </w:rPr>
              <w:t xml:space="preserve">Алла </w:t>
            </w:r>
          </w:p>
          <w:p w:rsidR="00DE3F6B" w:rsidRDefault="00DE3F6B" w:rsidP="0074439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преподават</w:t>
            </w:r>
            <w:r>
              <w:rPr>
                <w:sz w:val="20"/>
                <w:szCs w:val="20"/>
              </w:rPr>
              <w:lastRenderedPageBreak/>
              <w:t>ель физики и информатики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135BD9">
            <w:pPr>
              <w:tabs>
                <w:tab w:val="left" w:pos="1410"/>
              </w:tabs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физика 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квалификационная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Реализация дистанционных образовательных технологий в профессиональном образовании, 2021 г.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spacing w:line="264" w:lineRule="exact"/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«Основы формирования функциональной грамотности»,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lastRenderedPageBreak/>
              <w:t>25 лет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A"/>
                <w:sz w:val="20"/>
                <w:szCs w:val="20"/>
              </w:rPr>
              <w:t>25 лет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Pr="008500AB">
              <w:rPr>
                <w:sz w:val="18"/>
                <w:szCs w:val="18"/>
              </w:rPr>
              <w:t>строномия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proofErr w:type="gramStart"/>
            <w:r>
              <w:rPr>
                <w:sz w:val="20"/>
                <w:szCs w:val="20"/>
                <w:highlight w:val="white"/>
              </w:rPr>
              <w:t>Высоких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    Алексей Леонидович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инженер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программное обеспечение вычислительной техники и автоматизированных систем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 профессионального образования»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И</w:t>
            </w:r>
            <w:r w:rsidRPr="008500AB">
              <w:rPr>
                <w:sz w:val="18"/>
                <w:szCs w:val="18"/>
                <w:highlight w:val="white"/>
              </w:rPr>
              <w:t>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Вяткина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Светлана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технологии и предпринимательства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Технология и предпринимательство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tabs>
                <w:tab w:val="left" w:pos="1410"/>
              </w:tabs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 xml:space="preserve">Диплом эксперта по компетенции  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«Кондитерское дело» 2022 г.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 xml:space="preserve">«Степень использования дактилологии  и жестового языка в различных жизненных ситуациях» 2022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12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Организация приготовления, подготовки к реализации и презентации холодных блюд, кулинарных изделий, закусок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Процессы приготовления, подготовки к реализации и презентации холодных блюд, кулинарных изделий, закусок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Организация приготовления, подготовки к реализации горячих и холодных сладких блюд, десертов, напитков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Процессы </w:t>
            </w:r>
            <w:r w:rsidRPr="008500AB">
              <w:rPr>
                <w:sz w:val="18"/>
                <w:szCs w:val="18"/>
              </w:rPr>
              <w:t>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jc w:val="center"/>
            </w:pPr>
            <w:proofErr w:type="spellStart"/>
            <w:r>
              <w:rPr>
                <w:sz w:val="20"/>
                <w:szCs w:val="20"/>
                <w:highlight w:val="white"/>
              </w:rPr>
              <w:t>Голосевич</w:t>
            </w:r>
            <w:proofErr w:type="spellEnd"/>
          </w:p>
          <w:p w:rsidR="00DE3F6B" w:rsidRDefault="00DE3F6B" w:rsidP="00DE3F6B">
            <w:pPr>
              <w:jc w:val="center"/>
            </w:pPr>
            <w:r>
              <w:rPr>
                <w:sz w:val="20"/>
                <w:szCs w:val="20"/>
                <w:highlight w:val="white"/>
              </w:rPr>
              <w:t>Татьяна 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учитель  математики и вычислительной техники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«Формирование и оценка математической грамотности обучающихся», 2021 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Математика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Дербина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Мария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  <w:r>
              <w:rPr>
                <w:b/>
                <w:sz w:val="20"/>
                <w:szCs w:val="20"/>
                <w:highlight w:val="white"/>
              </w:rPr>
              <w:t xml:space="preserve"> Дополнительные сведения:</w:t>
            </w:r>
            <w:r>
              <w:rPr>
                <w:sz w:val="20"/>
                <w:szCs w:val="20"/>
                <w:highlight w:val="white"/>
              </w:rPr>
              <w:t xml:space="preserve"> присуждена ученая степень «Кандидат сельскохозяйственных  наук»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инженер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магистр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336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лесное хозяйство</w:t>
            </w:r>
          </w:p>
          <w:p w:rsidR="00DE3F6B" w:rsidRDefault="00DE3F6B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E3F6B" w:rsidRDefault="00DE3F6B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E3F6B" w:rsidRDefault="00DE3F6B" w:rsidP="00744399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экономика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A"/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да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«Педагог профессионального образования»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 xml:space="preserve">«Практика и методика реализации образовательных программ СПО с учетом компетенции </w:t>
            </w:r>
            <w:proofErr w:type="spellStart"/>
            <w:r>
              <w:rPr>
                <w:sz w:val="20"/>
                <w:szCs w:val="20"/>
                <w:highlight w:val="white"/>
              </w:rPr>
              <w:t>Ворлдскиллс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"Ландшафтный дизайн"» 2021г.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«Основы формирования функциональной грамотности»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16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427B93" w:rsidRDefault="00DE3F6B" w:rsidP="00427B9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ind w:right="-96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Долгобородова</w:t>
            </w:r>
            <w:proofErr w:type="spellEnd"/>
          </w:p>
          <w:p w:rsidR="00DE3F6B" w:rsidRDefault="00DE3F6B" w:rsidP="00DE3F6B">
            <w:pPr>
              <w:ind w:right="-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Анатольевна</w:t>
            </w:r>
            <w:r>
              <w:rPr>
                <w:b/>
                <w:bCs/>
                <w:sz w:val="20"/>
                <w:szCs w:val="20"/>
              </w:rPr>
              <w:t xml:space="preserve"> Дополнительные сведения: </w:t>
            </w:r>
            <w:r>
              <w:rPr>
                <w:bCs/>
                <w:sz w:val="20"/>
                <w:szCs w:val="20"/>
              </w:rPr>
              <w:t>мастер спорта России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ind w:right="-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физической культуры, руководитель физического воспитания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педагог по физической культуре, 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магистр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Аспирантура, исследователь, преподаватель-исследователь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Биологические науки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курсы повышения квалификации: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«Инновационная деятельность профессиональных объединений педагогов» 2019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«Имидж современного педагога», 2021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>«Профессиональный рост учителя: от теории к практике» 2021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93"/>
              <w:jc w:val="center"/>
            </w:pPr>
            <w:r>
              <w:rPr>
                <w:bCs/>
                <w:sz w:val="20"/>
                <w:szCs w:val="20"/>
              </w:rPr>
              <w:t xml:space="preserve">«Сопровождение образования лиц с ОВЗ и инвалидностью в организациях </w:t>
            </w:r>
            <w:r>
              <w:rPr>
                <w:bCs/>
                <w:sz w:val="20"/>
                <w:szCs w:val="20"/>
              </w:rPr>
              <w:lastRenderedPageBreak/>
              <w:t>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Физическая</w:t>
            </w:r>
          </w:p>
          <w:p w:rsidR="00DE3F6B" w:rsidRPr="008500A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культура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Default="00DE3F6B" w:rsidP="00744399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Заглубоцкая</w:t>
            </w:r>
            <w:proofErr w:type="spellEnd"/>
          </w:p>
          <w:p w:rsidR="00DE3F6B" w:rsidRDefault="00DE3F6B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</w:t>
            </w:r>
          </w:p>
          <w:p w:rsidR="00DE3F6B" w:rsidRDefault="00DE3F6B" w:rsidP="007443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 и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квалификационная категория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«Проектирование учебных занятий в профессиональных образовательных организациях»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«Обществознание и «Право»: содержание и методика формирования основ финансовой грамотности»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</w:tc>
        <w:tc>
          <w:tcPr>
            <w:tcW w:w="1001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E3F6B" w:rsidRDefault="00DE3F6B" w:rsidP="00744399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21 год</w:t>
            </w:r>
          </w:p>
        </w:tc>
        <w:tc>
          <w:tcPr>
            <w:tcW w:w="1842" w:type="dxa"/>
          </w:tcPr>
          <w:p w:rsidR="00DE3F6B" w:rsidRPr="008500AB" w:rsidRDefault="00DE3F6B" w:rsidP="00427B93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 Обществознание</w:t>
            </w:r>
          </w:p>
          <w:p w:rsidR="00DE3F6B" w:rsidRPr="008500AB" w:rsidRDefault="00DE3F6B" w:rsidP="004E18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744399"/>
        </w:tc>
      </w:tr>
      <w:tr w:rsidR="00DE3F6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DE3F6B" w:rsidRDefault="00DE3F6B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Комлева</w:t>
            </w:r>
          </w:p>
          <w:p w:rsidR="00DE3F6B" w:rsidRDefault="00DE3F6B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Марина</w:t>
            </w:r>
          </w:p>
          <w:p w:rsidR="00DE3F6B" w:rsidRDefault="00DE3F6B" w:rsidP="00052817">
            <w:pPr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среднее профессиональное, техник 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по профессии «Маляр», 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«Облицовщик, плиточник 3 разряда», 2012 г.,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 по профессии «Штукатур 4 разряда», 2014 г.;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«Методика преподавания черчения, инструменты оценки учебных достижений учащихся и мониторинг эффективности обучения  в условиях реализации ФГОС»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2020 г.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«Методика обучения обучающихся профессиональной образовательной организации работе на современном оборудовании по компетенции "Малярные и декоративные работы" 2021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DE3F6B" w:rsidRPr="008500AB" w:rsidRDefault="00DE3F6B" w:rsidP="00427B9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Рисование, лепка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052817"/>
        </w:tc>
      </w:tr>
      <w:tr w:rsidR="00DE3F6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</w:t>
            </w:r>
            <w:proofErr w:type="spellStart"/>
            <w:r>
              <w:rPr>
                <w:sz w:val="20"/>
                <w:szCs w:val="20"/>
              </w:rPr>
              <w:t>бакалавриат</w:t>
            </w:r>
            <w:proofErr w:type="spellEnd"/>
            <w:r>
              <w:rPr>
                <w:sz w:val="20"/>
                <w:szCs w:val="20"/>
              </w:rPr>
              <w:t>), бакалавр</w:t>
            </w:r>
          </w:p>
        </w:tc>
        <w:tc>
          <w:tcPr>
            <w:tcW w:w="1701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E3F6B" w:rsidRDefault="00DE3F6B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052817"/>
        </w:tc>
      </w:tr>
      <w:tr w:rsidR="00DE3F6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(магистратура), магистр</w:t>
            </w:r>
          </w:p>
        </w:tc>
        <w:tc>
          <w:tcPr>
            <w:tcW w:w="1701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E3F6B" w:rsidRDefault="00DE3F6B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052817"/>
        </w:tc>
      </w:tr>
      <w:tr w:rsidR="00DE3F6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лингвист, преподаватель</w:t>
            </w:r>
          </w:p>
        </w:tc>
        <w:tc>
          <w:tcPr>
            <w:tcW w:w="1701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E3F6B" w:rsidRDefault="00DE3F6B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052817"/>
        </w:tc>
      </w:tr>
      <w:tr w:rsidR="00DE3F6B" w:rsidTr="007D7BE3">
        <w:trPr>
          <w:trHeight w:val="177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Кучина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 w:right="-112"/>
              <w:jc w:val="center"/>
            </w:pPr>
            <w:r>
              <w:rPr>
                <w:sz w:val="20"/>
                <w:szCs w:val="20"/>
              </w:rPr>
              <w:t>преподаватель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химии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профессиональная переподготовка: «Менеджмент и экономика образования», 2014 г.;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«Управление изменениями в системе профессиональной подготовки для экономики регионов»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bCs/>
                <w:sz w:val="20"/>
                <w:szCs w:val="20"/>
                <w:highlight w:val="white"/>
              </w:rPr>
              <w:t>Основы проектного управления»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2020 г.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«Наставничество над несовершеннолетними: организация и содержание деятельности» 2021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</w:t>
            </w:r>
            <w:r>
              <w:rPr>
                <w:bCs/>
                <w:sz w:val="20"/>
                <w:szCs w:val="20"/>
              </w:rPr>
              <w:t>г.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sz w:val="20"/>
                <w:szCs w:val="20"/>
              </w:rPr>
              <w:t>«Воспитательная деятельность в учреждениях среднего профессионального образования»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842" w:type="dxa"/>
          </w:tcPr>
          <w:p w:rsidR="00DE3F6B" w:rsidRPr="008500AB" w:rsidRDefault="00DE3F6B" w:rsidP="004A6E3E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микробиологии, физиологии питания, санитарии и гигиены</w:t>
            </w:r>
          </w:p>
          <w:p w:rsidR="00DE3F6B" w:rsidRPr="008500AB" w:rsidRDefault="00DE3F6B" w:rsidP="004A6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052817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052817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Default="00DE3F6B" w:rsidP="00052817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Лобанова</w:t>
            </w:r>
          </w:p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Светлана</w:t>
            </w:r>
          </w:p>
          <w:p w:rsidR="00DE3F6B" w:rsidRDefault="00DE3F6B" w:rsidP="00052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Валерьевна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учитель </w:t>
            </w:r>
            <w:r>
              <w:rPr>
                <w:sz w:val="20"/>
                <w:szCs w:val="20"/>
              </w:rPr>
              <w:lastRenderedPageBreak/>
              <w:t>русского языка и литературы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русский язык и литература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</w:t>
            </w:r>
            <w:r>
              <w:rPr>
                <w:sz w:val="20"/>
                <w:szCs w:val="20"/>
                <w:highlight w:val="white"/>
              </w:rPr>
              <w:lastRenderedPageBreak/>
              <w:t>ционная категория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курсы повышения квалификации: </w:t>
            </w:r>
            <w:r>
              <w:rPr>
                <w:color w:val="000000"/>
                <w:sz w:val="20"/>
                <w:szCs w:val="20"/>
              </w:rPr>
              <w:lastRenderedPageBreak/>
              <w:t>«Образовательные технологии в условиях реализации ФГОС СПО», 2016 г.;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«Подготовка экспертов по оцениванию работ с развернутым ответом к ГИА в формате ЕГЭ (русский язык), 2016 г.</w:t>
            </w:r>
          </w:p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"Исследовательская технология на уроках русского языка и литературы по ФГОС" 2021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 xml:space="preserve">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lastRenderedPageBreak/>
              <w:t>39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052817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38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8500A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Русский язык, литература, родная </w:t>
            </w:r>
            <w:r w:rsidRPr="008500AB">
              <w:rPr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052817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Pr="007068F1" w:rsidRDefault="00DE3F6B" w:rsidP="00C156B6">
            <w:pPr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Лукина Вероника Сергеевна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Pr="007068F1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Pr="007068F1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Высшее, бакалавр</w:t>
            </w:r>
          </w:p>
          <w:p w:rsidR="00DE3F6B" w:rsidRPr="007068F1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Pr="007068F1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Pr="007068F1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 xml:space="preserve">Высшее, магистр 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Pr="007068F1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 w:rsidRPr="007068F1">
              <w:rPr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Информатика; Информационные технологии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Любимова Ольга Владимировна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Высшее, учитель географии и биологии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География с дополнительной специальностью «Биология»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первая квалификационная категория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«Содержание и методика преподавания курса финансовой грамотности обучающимся 10-11 классов»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2017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«Имидж современного педагога», 2021 г.</w:t>
            </w:r>
          </w:p>
          <w:p w:rsidR="00DE3F6B" w:rsidRDefault="00DE3F6B" w:rsidP="00427B9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</w:pPr>
            <w:r>
              <w:rPr>
                <w:sz w:val="20"/>
                <w:szCs w:val="20"/>
                <w:highlight w:val="white"/>
              </w:rPr>
              <w:t>17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427B9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white"/>
              </w:rPr>
              <w:t>Биология; География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  <w:highlight w:val="white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Машанова</w:t>
            </w:r>
            <w:proofErr w:type="spellEnd"/>
          </w:p>
          <w:p w:rsidR="00DE3F6B" w:rsidRDefault="00DE3F6B" w:rsidP="00C156B6">
            <w:pPr>
              <w:shd w:val="clear" w:color="000000" w:fill="FFFFFF"/>
              <w:jc w:val="center"/>
            </w:pPr>
            <w:r>
              <w:rPr>
                <w:sz w:val="20"/>
                <w:szCs w:val="20"/>
                <w:highlight w:val="white"/>
              </w:rPr>
              <w:t>Мария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Владимировна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методист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среднее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профессиональное по программе подготовки квалифицированных рабочих, служащих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лаборант химического анализа 4-го разряда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лаборант-эколог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профессиональная подготовка по профессии 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«Лаборант химического анализа», 2018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«Создание и развитие сайтов и (или) страниц сайтов педагогических </w:t>
            </w:r>
            <w:r>
              <w:rPr>
                <w:color w:val="000000"/>
                <w:sz w:val="20"/>
                <w:szCs w:val="20"/>
                <w:highlight w:val="white"/>
              </w:rPr>
              <w:lastRenderedPageBreak/>
              <w:t>работников в сети "Интернет" в соответствии с требованиями профессиональных стандартов» 2019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"Мотивация учебной деятельности в условиях реализации ФГОС"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«Безопасность и охрана труда» 2021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г.,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«Экспертиза в ходе аттестации педагогических работников» 2021г. 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Основы формирования функциональной грамотности, 2022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«Система наставничества как инструмент наращивания профессиональных компетенций педагога» 2022г.</w:t>
            </w:r>
          </w:p>
        </w:tc>
        <w:tc>
          <w:tcPr>
            <w:tcW w:w="100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лет</w:t>
            </w: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Охрана труда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биологии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202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</w:p>
        </w:tc>
        <w:tc>
          <w:tcPr>
            <w:tcW w:w="1066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3F6B" w:rsidRPr="008500AB" w:rsidRDefault="00DE3F6B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Pr="001F6DEF" w:rsidRDefault="00DE3F6B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Музыка</w:t>
            </w:r>
          </w:p>
          <w:p w:rsidR="00DE3F6B" w:rsidRPr="001F6DEF" w:rsidRDefault="00DE3F6B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Роман</w:t>
            </w:r>
          </w:p>
          <w:p w:rsidR="00DE3F6B" w:rsidRDefault="00DE3F6B" w:rsidP="00C156B6">
            <w:pPr>
              <w:jc w:val="center"/>
              <w:rPr>
                <w:highlight w:val="white"/>
              </w:rPr>
            </w:pPr>
            <w:r w:rsidRPr="001F6DEF">
              <w:rPr>
                <w:sz w:val="20"/>
                <w:szCs w:val="20"/>
                <w:highlight w:val="white"/>
              </w:rPr>
              <w:t>Викторович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среднее профессиональное, техник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высшее, менеджер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и ремонт промышленного оборудования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организации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bCs/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«Педагог» 2018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«Преподаватель по подготовке водителей автотранспортных средств по направлению «Образование и педагогика»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427B93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Default="00DE3F6B" w:rsidP="00DE3F6B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Окулова</w:t>
            </w:r>
          </w:p>
          <w:p w:rsidR="00DE3F6B" w:rsidRDefault="00DE3F6B" w:rsidP="00DE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Ольга</w:t>
            </w:r>
          </w:p>
          <w:p w:rsidR="00DE3F6B" w:rsidRDefault="00DE3F6B" w:rsidP="00DE3F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Павловна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 Дополнительные </w:t>
            </w:r>
            <w:r>
              <w:rPr>
                <w:b/>
                <w:sz w:val="20"/>
                <w:szCs w:val="20"/>
                <w:shd w:val="clear" w:color="auto" w:fill="FFFFFF"/>
              </w:rPr>
              <w:lastRenderedPageBreak/>
              <w:t>сведения:</w:t>
            </w:r>
            <w:r>
              <w:rPr>
                <w:sz w:val="20"/>
                <w:szCs w:val="20"/>
                <w:shd w:val="clear" w:color="auto" w:fill="FFFFFF"/>
              </w:rPr>
              <w:t xml:space="preserve"> звание «Почетный работник начального профессионального образования Российской Федерации»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профессиональное</w:t>
            </w:r>
            <w:proofErr w:type="gramEnd"/>
            <w:r>
              <w:rPr>
                <w:sz w:val="20"/>
                <w:szCs w:val="20"/>
              </w:rPr>
              <w:t>, бухгалтер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учет в торговле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Start w:id="1" w:name="__DdeLink__5467_1922131646"/>
            <w:r>
              <w:rPr>
                <w:color w:val="000000"/>
                <w:sz w:val="20"/>
                <w:szCs w:val="20"/>
              </w:rPr>
              <w:t xml:space="preserve"> </w:t>
            </w:r>
            <w:bookmarkEnd w:id="1"/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«Содержание и методика преподавания курса финансовой грамотности </w:t>
            </w:r>
            <w:r>
              <w:rPr>
                <w:color w:val="000000"/>
                <w:sz w:val="20"/>
                <w:szCs w:val="20"/>
              </w:rPr>
              <w:lastRenderedPageBreak/>
              <w:t>обучающимся среднего профессионального образования», 2017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«Охрана труда»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2019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«Основы предпринимательства» 2020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«Экономика предприятия» 2021 г.</w:t>
            </w:r>
          </w:p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«Подготовка региональных 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"»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50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27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Обществознание (раздел Экономика); Основы предпринимательства; </w:t>
            </w:r>
          </w:p>
          <w:p w:rsidR="00DE3F6B" w:rsidRPr="008500AB" w:rsidRDefault="00DE3F6B" w:rsidP="00DE3F6B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проектно-</w:t>
            </w:r>
            <w:r w:rsidRPr="008500AB">
              <w:rPr>
                <w:sz w:val="18"/>
                <w:szCs w:val="18"/>
              </w:rPr>
              <w:lastRenderedPageBreak/>
              <w:t>исследовательской деятельности; Основы калькуляции и учета; Экономические и правовые вопросы производственной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Default="00DE3F6B" w:rsidP="00C156B6">
            <w:pPr>
              <w:jc w:val="center"/>
              <w:rPr>
                <w:highlight w:val="red"/>
              </w:rPr>
            </w:pPr>
            <w:r>
              <w:rPr>
                <w:sz w:val="20"/>
                <w:szCs w:val="20"/>
                <w:highlight w:val="white"/>
              </w:rPr>
              <w:t>Пахомова</w:t>
            </w:r>
          </w:p>
          <w:p w:rsidR="00DE3F6B" w:rsidRDefault="00DE3F6B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Наталья</w:t>
            </w:r>
          </w:p>
          <w:p w:rsidR="00DE3F6B" w:rsidRDefault="00DE3F6B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инженер химик-технолог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Химическая технология целлюлозно-бумажного производства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bookmarkStart w:id="2" w:name="__DdeLink__3169_3033908420"/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  <w:bookmarkEnd w:id="2"/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 «Методическая разработка урока химии», 2017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</w:rPr>
              <w:t>Основы формирования естественно-научной грамотности, 2022 г.</w:t>
            </w:r>
          </w:p>
        </w:tc>
        <w:tc>
          <w:tcPr>
            <w:tcW w:w="1001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30 лет</w:t>
            </w:r>
          </w:p>
        </w:tc>
        <w:tc>
          <w:tcPr>
            <w:tcW w:w="851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1842" w:type="dxa"/>
          </w:tcPr>
          <w:p w:rsidR="00DE3F6B" w:rsidRPr="008500AB" w:rsidRDefault="00DE3F6B" w:rsidP="00427B9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Химия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vMerge w:val="restart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nil"/>
            </w:tcBorders>
            <w:shd w:val="clear" w:color="000000" w:fill="FFFFFF"/>
          </w:tcPr>
          <w:p w:rsidR="00DE3F6B" w:rsidRDefault="00DE3F6B" w:rsidP="00C156B6">
            <w:pPr>
              <w:jc w:val="center"/>
              <w:rPr>
                <w:highlight w:val="yellow"/>
              </w:rPr>
            </w:pPr>
            <w:proofErr w:type="spellStart"/>
            <w:r>
              <w:rPr>
                <w:sz w:val="20"/>
                <w:szCs w:val="20"/>
                <w:highlight w:val="white"/>
              </w:rPr>
              <w:t>Пушина</w:t>
            </w:r>
            <w:proofErr w:type="spellEnd"/>
          </w:p>
          <w:p w:rsidR="00DE3F6B" w:rsidRDefault="00DE3F6B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Ольга</w:t>
            </w:r>
          </w:p>
          <w:p w:rsidR="00DE3F6B" w:rsidRDefault="00DE3F6B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Алексеевна</w:t>
            </w:r>
          </w:p>
        </w:tc>
        <w:tc>
          <w:tcPr>
            <w:tcW w:w="1239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профессиональное, техник-технолог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пищи</w:t>
            </w:r>
          </w:p>
        </w:tc>
        <w:tc>
          <w:tcPr>
            <w:tcW w:w="1202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vMerge w:val="restart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 по профессии «Кондитер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разряда», 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2000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Профессиональная переподготовка: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«Педагогика, психология и методика профессионального обучения» 2019г.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Курсы повышения квалификации: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«Психология и педагогика» </w:t>
            </w:r>
            <w:r>
              <w:rPr>
                <w:color w:val="000000"/>
                <w:sz w:val="20"/>
                <w:szCs w:val="20"/>
              </w:rPr>
              <w:lastRenderedPageBreak/>
              <w:t>2020г.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</w:rPr>
              <w:t>«Подготовка региональных экспертов конкурсов профессионального мастерства "</w:t>
            </w:r>
            <w:proofErr w:type="spellStart"/>
            <w:r>
              <w:rPr>
                <w:color w:val="000000"/>
                <w:sz w:val="20"/>
                <w:szCs w:val="20"/>
              </w:rPr>
              <w:t>Абилимпикс</w:t>
            </w:r>
            <w:proofErr w:type="spellEnd"/>
            <w:r>
              <w:rPr>
                <w:color w:val="000000"/>
                <w:sz w:val="20"/>
                <w:szCs w:val="20"/>
              </w:rPr>
              <w:t>"» 2022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 w:val="restart"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lastRenderedPageBreak/>
              <w:t>34 года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33 года</w:t>
            </w:r>
          </w:p>
        </w:tc>
        <w:tc>
          <w:tcPr>
            <w:tcW w:w="1842" w:type="dxa"/>
            <w:vMerge w:val="restart"/>
          </w:tcPr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Организация приготовления, подготовки к реализации и презентации горячих блюд, кулинарных изделий, закусок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Процессы приготовления, подготовки к реализации и презентации горячих блюд, кулинарных изделий, закусок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Организация приготовления, </w:t>
            </w:r>
            <w:r w:rsidRPr="008500AB">
              <w:rPr>
                <w:sz w:val="18"/>
                <w:szCs w:val="18"/>
              </w:rPr>
              <w:lastRenderedPageBreak/>
              <w:t>подготовки к реализации хлебобулочных, мучных кондитерских изделий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shd w:val="clear" w:color="000000" w:fill="FFFFFF"/>
          </w:tcPr>
          <w:p w:rsidR="00DE3F6B" w:rsidRDefault="00DE3F6B" w:rsidP="00C156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200" w:type="dxa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экономист</w:t>
            </w:r>
          </w:p>
        </w:tc>
        <w:tc>
          <w:tcPr>
            <w:tcW w:w="1701" w:type="dxa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</w:t>
            </w:r>
          </w:p>
        </w:tc>
        <w:tc>
          <w:tcPr>
            <w:tcW w:w="1202" w:type="dxa"/>
            <w:vMerge/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vMerge/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E3F6B" w:rsidRPr="008500AB" w:rsidRDefault="00DE3F6B" w:rsidP="00C156B6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Default="00DE3F6B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Распутина</w:t>
            </w:r>
          </w:p>
          <w:p w:rsidR="00DE3F6B" w:rsidRDefault="00DE3F6B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Елена</w:t>
            </w:r>
          </w:p>
          <w:p w:rsidR="00DE3F6B" w:rsidRDefault="00DE3F6B" w:rsidP="00C156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shd w:val="clear" w:color="auto" w:fill="FFFFFF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«Политология»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высшая квалификационная категория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  <w:highlight w:val="white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 «Имидж современного преподавателя», 2019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«Сопровождение образования лиц с ОВЗ и инвалидностью в организациях профессионального образования»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19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C156B6">
            <w:pPr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История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среднее профессиональное</w:t>
            </w:r>
            <w:r>
              <w:rPr>
                <w:sz w:val="20"/>
                <w:szCs w:val="20"/>
              </w:rPr>
              <w:t>, техник-технолог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>, инженер-технолог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приготовления пищи</w:t>
            </w:r>
          </w:p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организации общественного питания</w:t>
            </w:r>
          </w:p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Техническое оснащение и организация рабочего места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Основы товароведения продовольственных товаров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Организация приготовления, подготовки к реализации и хранения кулинарных п/ф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Процессы приготовления, подготовки к реализации кулинарных п/ф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 xml:space="preserve">Организация приготовления, подготовки к </w:t>
            </w:r>
            <w:r w:rsidRPr="008500AB">
              <w:rPr>
                <w:sz w:val="18"/>
                <w:szCs w:val="18"/>
              </w:rPr>
              <w:lastRenderedPageBreak/>
              <w:t>реализации горячих и холодных сладких блюд, десертов, напитков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Процессы </w:t>
            </w:r>
            <w:r w:rsidRPr="008500AB">
              <w:rPr>
                <w:sz w:val="18"/>
                <w:szCs w:val="18"/>
              </w:rPr>
              <w:t>приготовления, подготовки к реализации горячих и холодных сладких блюд, десертов, напитков</w:t>
            </w:r>
            <w:r>
              <w:rPr>
                <w:sz w:val="18"/>
                <w:szCs w:val="18"/>
              </w:rPr>
              <w:t>;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Учебная практика; Производственная практика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000000" w:fill="FFFFFF"/>
          </w:tcPr>
          <w:p w:rsidR="00DE3F6B" w:rsidRDefault="00DE3F6B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Янсон</w:t>
            </w:r>
          </w:p>
          <w:p w:rsidR="00DE3F6B" w:rsidRDefault="00DE3F6B" w:rsidP="00C156B6">
            <w:pPr>
              <w:jc w:val="center"/>
              <w:rPr>
                <w:highlight w:val="yellow"/>
              </w:rPr>
            </w:pPr>
            <w:r>
              <w:rPr>
                <w:sz w:val="20"/>
                <w:szCs w:val="20"/>
                <w:highlight w:val="white"/>
              </w:rPr>
              <w:t>Татьяна Викторовна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</w:tcPr>
          <w:p w:rsidR="00DE3F6B" w:rsidRDefault="00DE3F6B" w:rsidP="00427B9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учитель истории, обществознания советского государства и права, философ, преподаватель философии, преподаватель социально-политических дисциплин</w:t>
            </w:r>
          </w:p>
        </w:tc>
        <w:tc>
          <w:tcPr>
            <w:tcW w:w="1701" w:type="dxa"/>
            <w:tcBorders>
              <w:top w:val="nil"/>
            </w:tcBorders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с дополнительной специальностью «Советское право»,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auto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«ФГОС ОО «Структура и содержание историко-культурного стандарта», 2017 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«Школа 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педагога-игротехника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>» 2020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Профессиональная переподготовка: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</w:t>
            </w:r>
            <w:proofErr w:type="spellStart"/>
            <w:r>
              <w:rPr>
                <w:color w:val="000000"/>
                <w:sz w:val="20"/>
                <w:szCs w:val="20"/>
                <w:highlight w:val="white"/>
              </w:rPr>
              <w:t>Тьютор</w:t>
            </w:r>
            <w:proofErr w:type="spellEnd"/>
            <w:r>
              <w:rPr>
                <w:color w:val="000000"/>
                <w:sz w:val="20"/>
                <w:szCs w:val="20"/>
                <w:highlight w:val="white"/>
              </w:rPr>
              <w:t xml:space="preserve"> финансовой грамотности» 2021г. 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  <w:highlight w:val="white"/>
              </w:rPr>
              <w:t>37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842" w:type="dxa"/>
            <w:tcBorders>
              <w:top w:val="nil"/>
            </w:tcBorders>
          </w:tcPr>
          <w:p w:rsidR="001A713E" w:rsidRPr="008500AB" w:rsidRDefault="00DE3F6B" w:rsidP="001A713E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Обществознание (раздел Право); Основы безопасности жизнеде</w:t>
            </w:r>
            <w:r w:rsidR="001A713E">
              <w:rPr>
                <w:sz w:val="18"/>
                <w:szCs w:val="18"/>
              </w:rPr>
              <w:t>ятельности</w:t>
            </w:r>
          </w:p>
          <w:p w:rsidR="00DE3F6B" w:rsidRPr="008500A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  <w:tr w:rsidR="00DE3F6B" w:rsidTr="007D7BE3">
        <w:trPr>
          <w:trHeight w:val="70"/>
        </w:trPr>
        <w:tc>
          <w:tcPr>
            <w:tcW w:w="738" w:type="dxa"/>
            <w:shd w:val="clear" w:color="auto" w:fill="FFFFFF" w:themeFill="background1"/>
          </w:tcPr>
          <w:p w:rsidR="00DE3F6B" w:rsidRDefault="00DE3F6B" w:rsidP="00C156B6">
            <w:pPr>
              <w:pStyle w:val="af1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Ясь</w:t>
            </w:r>
            <w:proofErr w:type="spellEnd"/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 w:righ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00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Высшее</w:t>
            </w:r>
            <w:r>
              <w:rPr>
                <w:sz w:val="20"/>
                <w:szCs w:val="20"/>
              </w:rPr>
              <w:t>, учитель начальных классов, учитель английского языка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336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tabs>
                <w:tab w:val="left" w:pos="141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84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курсы повышения квалификации:</w:t>
            </w:r>
          </w:p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color w:val="000000"/>
                <w:sz w:val="20"/>
                <w:szCs w:val="20"/>
                <w:highlight w:val="white"/>
              </w:rPr>
              <w:t>«Электромонтер по ремонту и обслуживанию электрооборудования» 2021 г.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FFFFFF" w:themeFill="background1"/>
          </w:tcPr>
          <w:p w:rsidR="00DE3F6B" w:rsidRDefault="00DE3F6B" w:rsidP="00C156B6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1842" w:type="dxa"/>
            <w:tcBorders>
              <w:top w:val="nil"/>
            </w:tcBorders>
          </w:tcPr>
          <w:p w:rsidR="00DE3F6B" w:rsidRPr="008500AB" w:rsidRDefault="00DE3F6B" w:rsidP="00427B93">
            <w:pPr>
              <w:pStyle w:val="af1"/>
              <w:tabs>
                <w:tab w:val="left" w:pos="1410"/>
              </w:tabs>
              <w:ind w:left="0"/>
              <w:jc w:val="center"/>
              <w:rPr>
                <w:sz w:val="18"/>
                <w:szCs w:val="18"/>
              </w:rPr>
            </w:pPr>
            <w:r w:rsidRPr="008500AB">
              <w:rPr>
                <w:sz w:val="18"/>
                <w:szCs w:val="18"/>
              </w:rPr>
              <w:t>Иностранный язык; Иностранный язык в профессиональной деятельности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3F6B" w:rsidRDefault="00DE3F6B" w:rsidP="00C156B6"/>
        </w:tc>
      </w:tr>
    </w:tbl>
    <w:p w:rsidR="00403DEC" w:rsidRDefault="00403DEC">
      <w:pPr>
        <w:jc w:val="center"/>
      </w:pPr>
    </w:p>
    <w:sectPr w:rsidR="00403DEC" w:rsidSect="00482904">
      <w:headerReference w:type="default" r:id="rId8"/>
      <w:pgSz w:w="16838" w:h="11906" w:orient="landscape"/>
      <w:pgMar w:top="851" w:right="567" w:bottom="851" w:left="567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9F" w:rsidRDefault="0030439F">
      <w:r>
        <w:separator/>
      </w:r>
    </w:p>
  </w:endnote>
  <w:endnote w:type="continuationSeparator" w:id="0">
    <w:p w:rsidR="0030439F" w:rsidRDefault="00304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9F" w:rsidRDefault="0030439F">
      <w:r>
        <w:separator/>
      </w:r>
    </w:p>
  </w:footnote>
  <w:footnote w:type="continuationSeparator" w:id="0">
    <w:p w:rsidR="0030439F" w:rsidRDefault="00304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067055065"/>
      <w:docPartObj>
        <w:docPartGallery w:val="Page Numbers (Top of Page)"/>
        <w:docPartUnique/>
      </w:docPartObj>
    </w:sdtPr>
    <w:sdtContent>
      <w:p w:rsidR="00DE3F6B" w:rsidRDefault="00DE3F6B">
        <w:pPr>
          <w:pStyle w:val="af4"/>
          <w:jc w:val="center"/>
        </w:pPr>
        <w:fldSimple w:instr="PAGE">
          <w:r w:rsidR="001A713E">
            <w:rPr>
              <w:noProof/>
            </w:rPr>
            <w:t>11</w:t>
          </w:r>
        </w:fldSimple>
      </w:p>
    </w:sdtContent>
  </w:sdt>
  <w:p w:rsidR="00DE3F6B" w:rsidRDefault="00DE3F6B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2D7C"/>
    <w:multiLevelType w:val="multilevel"/>
    <w:tmpl w:val="64162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6980"/>
    <w:multiLevelType w:val="multilevel"/>
    <w:tmpl w:val="486602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EC"/>
    <w:rsid w:val="0000059E"/>
    <w:rsid w:val="00003ADA"/>
    <w:rsid w:val="00052817"/>
    <w:rsid w:val="00076951"/>
    <w:rsid w:val="000877E0"/>
    <w:rsid w:val="000A0B25"/>
    <w:rsid w:val="000A6FD9"/>
    <w:rsid w:val="000B26F3"/>
    <w:rsid w:val="001103CC"/>
    <w:rsid w:val="00135BD9"/>
    <w:rsid w:val="00183F5B"/>
    <w:rsid w:val="001A2856"/>
    <w:rsid w:val="001A713E"/>
    <w:rsid w:val="001C7F72"/>
    <w:rsid w:val="001D25EB"/>
    <w:rsid w:val="001D4095"/>
    <w:rsid w:val="001F6DEF"/>
    <w:rsid w:val="002002E1"/>
    <w:rsid w:val="00205B6E"/>
    <w:rsid w:val="00244F43"/>
    <w:rsid w:val="002A09C8"/>
    <w:rsid w:val="002A466C"/>
    <w:rsid w:val="002B4FA2"/>
    <w:rsid w:val="002D419D"/>
    <w:rsid w:val="0030439F"/>
    <w:rsid w:val="003112C3"/>
    <w:rsid w:val="00352510"/>
    <w:rsid w:val="00352999"/>
    <w:rsid w:val="003753AD"/>
    <w:rsid w:val="00384DEF"/>
    <w:rsid w:val="00397CA5"/>
    <w:rsid w:val="003C3CC9"/>
    <w:rsid w:val="00403DEC"/>
    <w:rsid w:val="00427B93"/>
    <w:rsid w:val="00482904"/>
    <w:rsid w:val="00483715"/>
    <w:rsid w:val="00487DC9"/>
    <w:rsid w:val="004A6E3E"/>
    <w:rsid w:val="004E18A6"/>
    <w:rsid w:val="005171BC"/>
    <w:rsid w:val="00525CC7"/>
    <w:rsid w:val="00566F88"/>
    <w:rsid w:val="005E2DD3"/>
    <w:rsid w:val="005E786F"/>
    <w:rsid w:val="006236F4"/>
    <w:rsid w:val="00672478"/>
    <w:rsid w:val="0068716D"/>
    <w:rsid w:val="006A3B1E"/>
    <w:rsid w:val="007068F1"/>
    <w:rsid w:val="00710531"/>
    <w:rsid w:val="00744399"/>
    <w:rsid w:val="00775E33"/>
    <w:rsid w:val="007D7BE3"/>
    <w:rsid w:val="007D7E58"/>
    <w:rsid w:val="007F6DCF"/>
    <w:rsid w:val="008500AB"/>
    <w:rsid w:val="00860E8C"/>
    <w:rsid w:val="00873474"/>
    <w:rsid w:val="008C0F37"/>
    <w:rsid w:val="008E7C6E"/>
    <w:rsid w:val="0095185F"/>
    <w:rsid w:val="00961293"/>
    <w:rsid w:val="009724BC"/>
    <w:rsid w:val="009932D8"/>
    <w:rsid w:val="009C03C0"/>
    <w:rsid w:val="00A004C5"/>
    <w:rsid w:val="00A06312"/>
    <w:rsid w:val="00A3380C"/>
    <w:rsid w:val="00AA47AF"/>
    <w:rsid w:val="00AA66DB"/>
    <w:rsid w:val="00AE2368"/>
    <w:rsid w:val="00AF73F3"/>
    <w:rsid w:val="00B12DF9"/>
    <w:rsid w:val="00B22296"/>
    <w:rsid w:val="00B8400E"/>
    <w:rsid w:val="00B8547F"/>
    <w:rsid w:val="00BC0509"/>
    <w:rsid w:val="00BD394A"/>
    <w:rsid w:val="00C04814"/>
    <w:rsid w:val="00C156B6"/>
    <w:rsid w:val="00C371B9"/>
    <w:rsid w:val="00C93A08"/>
    <w:rsid w:val="00CF0ECB"/>
    <w:rsid w:val="00D261BD"/>
    <w:rsid w:val="00D57857"/>
    <w:rsid w:val="00D71DFA"/>
    <w:rsid w:val="00DD5E7A"/>
    <w:rsid w:val="00DE3F6B"/>
    <w:rsid w:val="00E16D35"/>
    <w:rsid w:val="00E94998"/>
    <w:rsid w:val="00F23C53"/>
    <w:rsid w:val="00F664FC"/>
    <w:rsid w:val="00F72F57"/>
    <w:rsid w:val="00FA4063"/>
    <w:rsid w:val="00FD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uiPriority w:val="99"/>
    <w:semiHidden/>
    <w:qFormat/>
    <w:rsid w:val="003F4C90"/>
    <w:rPr>
      <w:rFonts w:ascii="Courier New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CF148B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unhideWhenUsed/>
    <w:rsid w:val="00BF07CE"/>
  </w:style>
  <w:style w:type="character" w:styleId="a5">
    <w:name w:val="FollowedHyperlink"/>
    <w:basedOn w:val="a0"/>
    <w:uiPriority w:val="99"/>
    <w:semiHidden/>
    <w:unhideWhenUsed/>
    <w:qFormat/>
    <w:rsid w:val="00FA2634"/>
    <w:rPr>
      <w:color w:val="800080" w:themeColor="followedHyperlink"/>
      <w:u w:val="single"/>
    </w:rPr>
  </w:style>
  <w:style w:type="character" w:customStyle="1" w:styleId="a6">
    <w:name w:val="Подзаголовок Знак"/>
    <w:basedOn w:val="a0"/>
    <w:uiPriority w:val="11"/>
    <w:qFormat/>
    <w:rsid w:val="00DB65DA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7">
    <w:name w:val="Верхний колонтитул Знак"/>
    <w:basedOn w:val="a0"/>
    <w:uiPriority w:val="99"/>
    <w:qFormat/>
    <w:rsid w:val="00DB1788"/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qFormat/>
    <w:rsid w:val="00DB1788"/>
    <w:rPr>
      <w:sz w:val="24"/>
      <w:szCs w:val="24"/>
    </w:rPr>
  </w:style>
  <w:style w:type="paragraph" w:customStyle="1" w:styleId="1">
    <w:name w:val="Заголовок1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482904"/>
    <w:pPr>
      <w:spacing w:after="140" w:line="276" w:lineRule="auto"/>
    </w:pPr>
  </w:style>
  <w:style w:type="paragraph" w:styleId="aa">
    <w:name w:val="List"/>
    <w:basedOn w:val="a"/>
    <w:unhideWhenUsed/>
    <w:rsid w:val="004751CA"/>
    <w:pPr>
      <w:ind w:left="283" w:hanging="283"/>
      <w:contextualSpacing/>
    </w:pPr>
  </w:style>
  <w:style w:type="paragraph" w:styleId="ab">
    <w:name w:val="caption"/>
    <w:basedOn w:val="a"/>
    <w:qFormat/>
    <w:rsid w:val="00482904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82904"/>
    <w:pPr>
      <w:suppressLineNumbers/>
    </w:pPr>
    <w:rPr>
      <w:rFonts w:cs="Mangal"/>
    </w:rPr>
  </w:style>
  <w:style w:type="paragraph" w:styleId="ad">
    <w:name w:val="Title"/>
    <w:basedOn w:val="a"/>
    <w:next w:val="a9"/>
    <w:qFormat/>
    <w:rsid w:val="00482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Plain Text"/>
    <w:basedOn w:val="a"/>
    <w:uiPriority w:val="99"/>
    <w:qFormat/>
    <w:rsid w:val="00482904"/>
    <w:rPr>
      <w:rFonts w:ascii="Courier New" w:hAnsi="Courier New" w:cs="Courier New"/>
      <w:sz w:val="20"/>
      <w:szCs w:val="20"/>
    </w:rPr>
  </w:style>
  <w:style w:type="paragraph" w:styleId="af">
    <w:name w:val="Normal (Web)"/>
    <w:basedOn w:val="a"/>
    <w:uiPriority w:val="99"/>
    <w:qFormat/>
    <w:rsid w:val="00CF148B"/>
    <w:pPr>
      <w:spacing w:beforeAutospacing="1" w:afterAutospacing="1"/>
    </w:pPr>
  </w:style>
  <w:style w:type="paragraph" w:customStyle="1" w:styleId="p4">
    <w:name w:val="p4"/>
    <w:basedOn w:val="a"/>
    <w:qFormat/>
    <w:rsid w:val="004A6E74"/>
    <w:pPr>
      <w:spacing w:beforeAutospacing="1" w:afterAutospacing="1"/>
    </w:pPr>
  </w:style>
  <w:style w:type="paragraph" w:styleId="af0">
    <w:name w:val="No Spacing"/>
    <w:uiPriority w:val="1"/>
    <w:qFormat/>
    <w:rsid w:val="009143B9"/>
    <w:rPr>
      <w:sz w:val="24"/>
      <w:szCs w:val="24"/>
    </w:rPr>
  </w:style>
  <w:style w:type="paragraph" w:styleId="af1">
    <w:name w:val="List Paragraph"/>
    <w:basedOn w:val="a"/>
    <w:uiPriority w:val="34"/>
    <w:qFormat/>
    <w:rsid w:val="00BF07CE"/>
    <w:pPr>
      <w:ind w:left="720"/>
      <w:contextualSpacing/>
    </w:pPr>
  </w:style>
  <w:style w:type="paragraph" w:styleId="af2">
    <w:name w:val="Subtitle"/>
    <w:basedOn w:val="a"/>
    <w:next w:val="a"/>
    <w:uiPriority w:val="11"/>
    <w:qFormat/>
    <w:rsid w:val="00DB65DA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af3">
    <w:name w:val="Верхний и нижний колонтитулы"/>
    <w:basedOn w:val="a"/>
    <w:qFormat/>
    <w:rsid w:val="00482904"/>
  </w:style>
  <w:style w:type="paragraph" w:styleId="af4">
    <w:name w:val="head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DB1788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rsid w:val="00482904"/>
    <w:pPr>
      <w:suppressLineNumbers/>
    </w:pPr>
  </w:style>
  <w:style w:type="paragraph" w:customStyle="1" w:styleId="af7">
    <w:name w:val="Заголовок таблицы"/>
    <w:basedOn w:val="af6"/>
    <w:qFormat/>
    <w:rsid w:val="00482904"/>
    <w:pPr>
      <w:jc w:val="center"/>
    </w:pPr>
    <w:rPr>
      <w:b/>
      <w:bCs/>
    </w:rPr>
  </w:style>
  <w:style w:type="table" w:styleId="af8">
    <w:name w:val="Table Grid"/>
    <w:basedOn w:val="a1"/>
    <w:uiPriority w:val="59"/>
    <w:rsid w:val="00BF0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BC050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BC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DCB4F-E75A-434F-82CB-2F68AD73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</vt:lpstr>
    </vt:vector>
  </TitlesOfParts>
  <Company>NhT</Company>
  <LinksUpToDate>false</LinksUpToDate>
  <CharactersWithSpaces>14735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</dc:title>
  <dc:creator>дом</dc:creator>
  <cp:lastModifiedBy>Adm</cp:lastModifiedBy>
  <cp:revision>6</cp:revision>
  <cp:lastPrinted>2022-11-25T09:56:00Z</cp:lastPrinted>
  <dcterms:created xsi:type="dcterms:W3CDTF">2023-02-17T10:56:00Z</dcterms:created>
  <dcterms:modified xsi:type="dcterms:W3CDTF">2023-02-21T07:44:00Z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