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A9" w:rsidRDefault="009D4DA9" w:rsidP="0056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Культура второй половины ХХ </w:t>
      </w:r>
      <w:proofErr w:type="gramStart"/>
      <w:r w:rsidRPr="003C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3C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D4DA9" w:rsidRPr="00114469" w:rsidRDefault="009D4DA9" w:rsidP="009D4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44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</w:p>
    <w:p w:rsidR="009D4DA9" w:rsidRDefault="009D4DA9" w:rsidP="009D4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Прочитайте текст.</w:t>
      </w:r>
    </w:p>
    <w:p w:rsidR="009D4DA9" w:rsidRPr="00114469" w:rsidRDefault="009D4DA9" w:rsidP="009D4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Выполните конспект.</w:t>
      </w:r>
    </w:p>
    <w:p w:rsidR="009D4DA9" w:rsidRPr="00C37194" w:rsidRDefault="009D4DA9" w:rsidP="009D4DA9">
      <w:pPr>
        <w:pStyle w:val="a3"/>
        <w:spacing w:before="100" w:beforeAutospacing="1" w:after="100" w:afterAutospacing="1"/>
        <w:ind w:right="-29"/>
        <w:jc w:val="center"/>
        <w:rPr>
          <w:b/>
          <w:bCs/>
          <w:color w:val="000000"/>
          <w:w w:val="129"/>
          <w:lang w:bidi="he-IL"/>
        </w:rPr>
      </w:pPr>
      <w:r w:rsidRPr="00C37194">
        <w:rPr>
          <w:b/>
          <w:bCs/>
          <w:color w:val="000000"/>
          <w:w w:val="129"/>
          <w:lang w:bidi="he-IL"/>
        </w:rPr>
        <w:t xml:space="preserve">Культура второй половины ХХ </w:t>
      </w:r>
      <w:proofErr w:type="gramStart"/>
      <w:r w:rsidRPr="00C37194">
        <w:rPr>
          <w:b/>
          <w:bCs/>
          <w:color w:val="000000"/>
          <w:w w:val="129"/>
          <w:lang w:bidi="he-IL"/>
        </w:rPr>
        <w:t>в</w:t>
      </w:r>
      <w:proofErr w:type="gramEnd"/>
      <w:r w:rsidRPr="00C37194">
        <w:rPr>
          <w:b/>
          <w:bCs/>
          <w:color w:val="000000"/>
          <w:w w:val="129"/>
          <w:lang w:bidi="he-IL"/>
        </w:rPr>
        <w:t>.</w:t>
      </w:r>
    </w:p>
    <w:p w:rsidR="009D4DA9" w:rsidRPr="0056458E" w:rsidRDefault="009D4DA9" w:rsidP="009D4DA9">
      <w:pPr>
        <w:pStyle w:val="a3"/>
        <w:spacing w:before="1" w:beforeAutospacing="1" w:after="1" w:afterAutospacing="1"/>
        <w:ind w:right="-29"/>
        <w:jc w:val="both"/>
        <w:rPr>
          <w:color w:val="000000"/>
          <w:sz w:val="26"/>
          <w:szCs w:val="26"/>
          <w:lang w:bidi="he-IL"/>
        </w:rPr>
      </w:pPr>
      <w:r w:rsidRPr="0056458E">
        <w:rPr>
          <w:b/>
          <w:bCs/>
          <w:color w:val="000000"/>
          <w:w w:val="88"/>
          <w:sz w:val="26"/>
          <w:szCs w:val="26"/>
          <w:lang w:bidi="he-IL"/>
        </w:rPr>
        <w:t xml:space="preserve">Новые черты культуры. </w:t>
      </w:r>
      <w:r w:rsidRPr="0056458E">
        <w:rPr>
          <w:color w:val="000000"/>
          <w:sz w:val="26"/>
          <w:szCs w:val="26"/>
          <w:lang w:bidi="he-IL"/>
        </w:rPr>
        <w:t xml:space="preserve">В 40 - 50-е п. </w:t>
      </w:r>
      <w:r w:rsidRPr="0056458E">
        <w:rPr>
          <w:color w:val="000000"/>
          <w:w w:val="87"/>
          <w:sz w:val="26"/>
          <w:szCs w:val="26"/>
          <w:lang w:bidi="he-IL"/>
        </w:rPr>
        <w:t xml:space="preserve">ХХ </w:t>
      </w:r>
      <w:proofErr w:type="gramStart"/>
      <w:r w:rsidRPr="0056458E">
        <w:rPr>
          <w:color w:val="000000"/>
          <w:sz w:val="26"/>
          <w:szCs w:val="26"/>
          <w:lang w:bidi="he-IL"/>
        </w:rPr>
        <w:t>в</w:t>
      </w:r>
      <w:proofErr w:type="gramEnd"/>
      <w:r w:rsidRPr="0056458E">
        <w:rPr>
          <w:color w:val="000000"/>
          <w:sz w:val="26"/>
          <w:szCs w:val="26"/>
          <w:lang w:bidi="he-IL"/>
        </w:rPr>
        <w:t xml:space="preserve">. </w:t>
      </w:r>
      <w:proofErr w:type="gramStart"/>
      <w:r w:rsidRPr="0056458E">
        <w:rPr>
          <w:color w:val="000000"/>
          <w:sz w:val="26"/>
          <w:szCs w:val="26"/>
          <w:lang w:bidi="he-IL"/>
        </w:rPr>
        <w:t>главной</w:t>
      </w:r>
      <w:proofErr w:type="gramEnd"/>
      <w:r w:rsidRPr="0056458E">
        <w:rPr>
          <w:color w:val="000000"/>
          <w:sz w:val="26"/>
          <w:szCs w:val="26"/>
          <w:lang w:bidi="he-IL"/>
        </w:rPr>
        <w:t xml:space="preserve"> темой про</w:t>
      </w:r>
      <w:r w:rsidRPr="0056458E">
        <w:rPr>
          <w:color w:val="000000"/>
          <w:sz w:val="26"/>
          <w:szCs w:val="26"/>
          <w:lang w:bidi="he-IL"/>
        </w:rPr>
        <w:softHyphen/>
        <w:t>изведений искусства являлась прошедшая война. Событиям вой</w:t>
      </w:r>
      <w:r w:rsidRPr="0056458E">
        <w:rPr>
          <w:color w:val="000000"/>
          <w:sz w:val="26"/>
          <w:szCs w:val="26"/>
          <w:lang w:bidi="he-IL"/>
        </w:rPr>
        <w:softHyphen/>
        <w:t>ны были посвящены памятники и монументы, литературные про</w:t>
      </w:r>
      <w:r w:rsidRPr="0056458E">
        <w:rPr>
          <w:color w:val="000000"/>
          <w:sz w:val="26"/>
          <w:szCs w:val="26"/>
          <w:lang w:bidi="he-IL"/>
        </w:rPr>
        <w:softHyphen/>
        <w:t>изведения, важнейшее место военная тема занимала в кинемато</w:t>
      </w:r>
      <w:r w:rsidRPr="0056458E">
        <w:rPr>
          <w:color w:val="000000"/>
          <w:sz w:val="26"/>
          <w:szCs w:val="26"/>
          <w:lang w:bidi="he-IL"/>
        </w:rPr>
        <w:softHyphen/>
        <w:t>графе, музыке, живописи. Во Франции к теме войны обращались писатели Л.Арагон, П.Элюар, А.Лану. В Германии главной стала тема преодоления нацистского прошлого (тема «расчета с прош</w:t>
      </w:r>
      <w:r w:rsidRPr="0056458E">
        <w:rPr>
          <w:color w:val="000000"/>
          <w:sz w:val="26"/>
          <w:szCs w:val="26"/>
          <w:lang w:bidi="he-IL"/>
        </w:rPr>
        <w:softHyphen/>
        <w:t xml:space="preserve">лым»). В ГДР вышли такие романы, как «Пляска смерти» </w:t>
      </w:r>
      <w:proofErr w:type="spellStart"/>
      <w:r w:rsidRPr="0056458E">
        <w:rPr>
          <w:color w:val="000000"/>
          <w:sz w:val="26"/>
          <w:szCs w:val="26"/>
          <w:lang w:bidi="he-IL"/>
        </w:rPr>
        <w:t>Б.Кел</w:t>
      </w:r>
      <w:r w:rsidRPr="0056458E">
        <w:rPr>
          <w:color w:val="000000"/>
          <w:sz w:val="26"/>
          <w:szCs w:val="26"/>
          <w:lang w:bidi="he-IL"/>
        </w:rPr>
        <w:softHyphen/>
        <w:t>лермана</w:t>
      </w:r>
      <w:proofErr w:type="spellEnd"/>
      <w:r w:rsidRPr="0056458E">
        <w:rPr>
          <w:color w:val="000000"/>
          <w:sz w:val="26"/>
          <w:szCs w:val="26"/>
          <w:lang w:bidi="he-IL"/>
        </w:rPr>
        <w:t xml:space="preserve">, «Мертвые остаются молодыми» </w:t>
      </w:r>
      <w:proofErr w:type="spellStart"/>
      <w:r w:rsidRPr="0056458E">
        <w:rPr>
          <w:color w:val="000000"/>
          <w:sz w:val="26"/>
          <w:szCs w:val="26"/>
          <w:lang w:bidi="he-IL"/>
        </w:rPr>
        <w:t>А.Зегерс</w:t>
      </w:r>
      <w:proofErr w:type="spellEnd"/>
      <w:r w:rsidRPr="0056458E">
        <w:rPr>
          <w:color w:val="000000"/>
          <w:sz w:val="26"/>
          <w:szCs w:val="26"/>
          <w:lang w:bidi="he-IL"/>
        </w:rPr>
        <w:t>. В ФРГ с ог</w:t>
      </w:r>
      <w:r w:rsidRPr="0056458E">
        <w:rPr>
          <w:color w:val="000000"/>
          <w:sz w:val="26"/>
          <w:szCs w:val="26"/>
          <w:lang w:bidi="he-IL"/>
        </w:rPr>
        <w:softHyphen/>
        <w:t>ромной силой эти проблемы были подняты в произведениях ставшего впоследствии всемирно знаменитым писателя Г. Бёлля (ро</w:t>
      </w:r>
      <w:r w:rsidRPr="0056458E">
        <w:rPr>
          <w:color w:val="000000"/>
          <w:sz w:val="26"/>
          <w:szCs w:val="26"/>
          <w:lang w:bidi="he-IL"/>
        </w:rPr>
        <w:softHyphen/>
        <w:t>ман «Где ты был, Адам?»). Об этом же писали в своих произведе</w:t>
      </w:r>
      <w:r w:rsidRPr="0056458E">
        <w:rPr>
          <w:color w:val="000000"/>
          <w:sz w:val="26"/>
          <w:szCs w:val="26"/>
          <w:lang w:bidi="he-IL"/>
        </w:rPr>
        <w:softHyphen/>
        <w:t>ниях немецкие писатели, жившие в годы войны в эмиграции (Т. Манн, Э. Ремарк).  Для всех этих произведений характерен реалистический под</w:t>
      </w:r>
      <w:r w:rsidRPr="0056458E">
        <w:rPr>
          <w:color w:val="000000"/>
          <w:sz w:val="26"/>
          <w:szCs w:val="26"/>
          <w:lang w:bidi="he-IL"/>
        </w:rPr>
        <w:softHyphen/>
        <w:t>ход. Это же отличает творчество американских писателей того вре</w:t>
      </w:r>
      <w:r w:rsidRPr="0056458E">
        <w:rPr>
          <w:color w:val="000000"/>
          <w:sz w:val="26"/>
          <w:szCs w:val="26"/>
          <w:lang w:bidi="he-IL"/>
        </w:rPr>
        <w:softHyphen/>
        <w:t xml:space="preserve">мени </w:t>
      </w:r>
      <w:r w:rsidRPr="0056458E">
        <w:rPr>
          <w:color w:val="000000"/>
          <w:w w:val="89"/>
          <w:sz w:val="26"/>
          <w:szCs w:val="26"/>
          <w:lang w:bidi="he-IL"/>
        </w:rPr>
        <w:t xml:space="preserve">У. </w:t>
      </w:r>
      <w:r w:rsidRPr="0056458E">
        <w:rPr>
          <w:color w:val="000000"/>
          <w:sz w:val="26"/>
          <w:szCs w:val="26"/>
          <w:lang w:bidi="he-IL"/>
        </w:rPr>
        <w:t>Фолкнера, Э. Хемингуэя. Реализм в литературе сохранял</w:t>
      </w:r>
      <w:r w:rsidRPr="0056458E">
        <w:rPr>
          <w:color w:val="000000"/>
          <w:sz w:val="26"/>
          <w:szCs w:val="26"/>
          <w:lang w:bidi="he-IL"/>
        </w:rPr>
        <w:softHyphen/>
        <w:t xml:space="preserve">ся и позже.  Подобные явления наблюдались и в кинематографе. После войны огромную известность получают итальянские фильмы, созданные в рамках </w:t>
      </w:r>
      <w:r w:rsidRPr="0056458E">
        <w:rPr>
          <w:i/>
          <w:iCs/>
          <w:color w:val="000000"/>
          <w:w w:val="91"/>
          <w:sz w:val="26"/>
          <w:szCs w:val="26"/>
          <w:lang w:bidi="he-IL"/>
        </w:rPr>
        <w:t xml:space="preserve">неореализма. </w:t>
      </w:r>
      <w:r w:rsidRPr="0056458E">
        <w:rPr>
          <w:color w:val="000000"/>
          <w:sz w:val="26"/>
          <w:szCs w:val="26"/>
          <w:lang w:bidi="he-IL"/>
        </w:rPr>
        <w:t xml:space="preserve">Первым из них стал фильм Р. </w:t>
      </w:r>
      <w:proofErr w:type="spellStart"/>
      <w:r w:rsidRPr="0056458E">
        <w:rPr>
          <w:color w:val="000000"/>
          <w:sz w:val="26"/>
          <w:szCs w:val="26"/>
          <w:lang w:bidi="he-IL"/>
        </w:rPr>
        <w:t>Росселини</w:t>
      </w:r>
      <w:proofErr w:type="spellEnd"/>
      <w:r w:rsidRPr="0056458E">
        <w:rPr>
          <w:color w:val="000000"/>
          <w:sz w:val="26"/>
          <w:szCs w:val="26"/>
          <w:lang w:bidi="he-IL"/>
        </w:rPr>
        <w:t xml:space="preserve"> «Рим - открытый город» об участниках движения Сопротивле</w:t>
      </w:r>
      <w:r w:rsidRPr="0056458E">
        <w:rPr>
          <w:color w:val="000000"/>
          <w:sz w:val="26"/>
          <w:szCs w:val="26"/>
          <w:lang w:bidi="he-IL"/>
        </w:rPr>
        <w:softHyphen/>
        <w:t xml:space="preserve">ния. В 60-70-х гг. ХХ </w:t>
      </w:r>
      <w:proofErr w:type="gramStart"/>
      <w:r w:rsidRPr="0056458E">
        <w:rPr>
          <w:color w:val="000000"/>
          <w:sz w:val="26"/>
          <w:szCs w:val="26"/>
          <w:lang w:bidi="he-IL"/>
        </w:rPr>
        <w:t>в</w:t>
      </w:r>
      <w:proofErr w:type="gramEnd"/>
      <w:r w:rsidRPr="0056458E">
        <w:rPr>
          <w:color w:val="000000"/>
          <w:sz w:val="26"/>
          <w:szCs w:val="26"/>
          <w:lang w:bidi="he-IL"/>
        </w:rPr>
        <w:t xml:space="preserve">. </w:t>
      </w:r>
      <w:proofErr w:type="gramStart"/>
      <w:r w:rsidRPr="0056458E">
        <w:rPr>
          <w:color w:val="000000"/>
          <w:sz w:val="26"/>
          <w:szCs w:val="26"/>
          <w:lang w:bidi="he-IL"/>
        </w:rPr>
        <w:t>В</w:t>
      </w:r>
      <w:proofErr w:type="gramEnd"/>
      <w:r w:rsidRPr="0056458E">
        <w:rPr>
          <w:color w:val="000000"/>
          <w:sz w:val="26"/>
          <w:szCs w:val="26"/>
          <w:lang w:bidi="he-IL"/>
        </w:rPr>
        <w:t xml:space="preserve"> Италии снималось немало фильмов, обращенных к социальной и политической тематике. В них остро ставились проблемы власти и справедливости, свободы и анар</w:t>
      </w:r>
      <w:r w:rsidRPr="0056458E">
        <w:rPr>
          <w:color w:val="000000"/>
          <w:sz w:val="26"/>
          <w:szCs w:val="26"/>
          <w:lang w:bidi="he-IL"/>
        </w:rPr>
        <w:softHyphen/>
        <w:t>хии.  Важнейшую роль в кинематографе играли США. Среди амери</w:t>
      </w:r>
      <w:r w:rsidRPr="0056458E">
        <w:rPr>
          <w:color w:val="000000"/>
          <w:sz w:val="26"/>
          <w:szCs w:val="26"/>
          <w:lang w:bidi="he-IL"/>
        </w:rPr>
        <w:softHyphen/>
        <w:t>канских фильмов также немало таких, которые обращались к ак</w:t>
      </w:r>
      <w:r w:rsidRPr="0056458E">
        <w:rPr>
          <w:color w:val="000000"/>
          <w:sz w:val="26"/>
          <w:szCs w:val="26"/>
          <w:lang w:bidi="he-IL"/>
        </w:rPr>
        <w:softHyphen/>
        <w:t xml:space="preserve">туальной социально-политической тематике. </w:t>
      </w:r>
      <w:proofErr w:type="gramStart"/>
      <w:r w:rsidRPr="0056458E">
        <w:rPr>
          <w:color w:val="000000"/>
          <w:sz w:val="26"/>
          <w:szCs w:val="26"/>
          <w:lang w:bidi="he-IL"/>
        </w:rPr>
        <w:t>Так, многие выдаю</w:t>
      </w:r>
      <w:r w:rsidRPr="0056458E">
        <w:rPr>
          <w:color w:val="000000"/>
          <w:sz w:val="26"/>
          <w:szCs w:val="26"/>
          <w:lang w:bidi="he-IL"/>
        </w:rPr>
        <w:softHyphen/>
        <w:t xml:space="preserve">щиеся произведения посвящены войне во Вьетнаме «Возвращение домой» Х. Эшби, «Апокалипсис сегодня» Ф. </w:t>
      </w:r>
      <w:proofErr w:type="spellStart"/>
      <w:r w:rsidRPr="0056458E">
        <w:rPr>
          <w:color w:val="000000"/>
          <w:sz w:val="26"/>
          <w:szCs w:val="26"/>
          <w:lang w:bidi="he-IL"/>
        </w:rPr>
        <w:t>Копполы</w:t>
      </w:r>
      <w:proofErr w:type="spellEnd"/>
      <w:r w:rsidRPr="0056458E">
        <w:rPr>
          <w:color w:val="000000"/>
          <w:sz w:val="26"/>
          <w:szCs w:val="26"/>
          <w:lang w:bidi="he-IL"/>
        </w:rPr>
        <w:t>, «Взвод» О.Стоуна).</w:t>
      </w:r>
      <w:proofErr w:type="gramEnd"/>
      <w:r w:rsidRPr="0056458E">
        <w:rPr>
          <w:color w:val="000000"/>
          <w:sz w:val="26"/>
          <w:szCs w:val="26"/>
          <w:lang w:bidi="he-IL"/>
        </w:rPr>
        <w:t xml:space="preserve"> Однако в США преобладают фильмы развлекательных жанров - вестерны, боевики, детективы, фильмы ужасов, фан</w:t>
      </w:r>
      <w:r w:rsidRPr="0056458E">
        <w:rPr>
          <w:color w:val="000000"/>
          <w:sz w:val="26"/>
          <w:szCs w:val="26"/>
          <w:lang w:bidi="he-IL"/>
        </w:rPr>
        <w:softHyphen/>
        <w:t xml:space="preserve">тастические фильмы, мелодрамы, комедии. Классическими здесь стали «Звездные войны» </w:t>
      </w:r>
      <w:proofErr w:type="spellStart"/>
      <w:r w:rsidRPr="0056458E">
        <w:rPr>
          <w:color w:val="000000"/>
          <w:sz w:val="26"/>
          <w:szCs w:val="26"/>
          <w:lang w:bidi="he-IL"/>
        </w:rPr>
        <w:t>ДЖ</w:t>
      </w:r>
      <w:proofErr w:type="gramStart"/>
      <w:r w:rsidRPr="0056458E">
        <w:rPr>
          <w:color w:val="000000"/>
          <w:sz w:val="26"/>
          <w:szCs w:val="26"/>
          <w:lang w:bidi="he-IL"/>
        </w:rPr>
        <w:t>.Л</w:t>
      </w:r>
      <w:proofErr w:type="gramEnd"/>
      <w:r w:rsidRPr="0056458E">
        <w:rPr>
          <w:color w:val="000000"/>
          <w:sz w:val="26"/>
          <w:szCs w:val="26"/>
          <w:lang w:bidi="he-IL"/>
        </w:rPr>
        <w:t>укаса</w:t>
      </w:r>
      <w:proofErr w:type="spellEnd"/>
      <w:r w:rsidRPr="0056458E">
        <w:rPr>
          <w:color w:val="000000"/>
          <w:sz w:val="26"/>
          <w:szCs w:val="26"/>
          <w:lang w:bidi="he-IL"/>
        </w:rPr>
        <w:t xml:space="preserve">, «Крестный отец» Ф. </w:t>
      </w:r>
      <w:proofErr w:type="spellStart"/>
      <w:r w:rsidRPr="0056458E">
        <w:rPr>
          <w:color w:val="000000"/>
          <w:sz w:val="26"/>
          <w:szCs w:val="26"/>
          <w:lang w:bidi="he-IL"/>
        </w:rPr>
        <w:t>Коппо</w:t>
      </w:r>
      <w:r w:rsidRPr="0056458E">
        <w:rPr>
          <w:color w:val="000000"/>
          <w:sz w:val="26"/>
          <w:szCs w:val="26"/>
          <w:lang w:bidi="he-IL"/>
        </w:rPr>
        <w:softHyphen/>
        <w:t>лы</w:t>
      </w:r>
      <w:proofErr w:type="spellEnd"/>
      <w:r w:rsidRPr="0056458E">
        <w:rPr>
          <w:color w:val="000000"/>
          <w:sz w:val="26"/>
          <w:szCs w:val="26"/>
          <w:lang w:bidi="he-IL"/>
        </w:rPr>
        <w:t>, «Терминатор» и «Титаник» Дж. Камерона и др. Некоторые из подобных фильмов затрагивают острейшие проблемы, в том чис</w:t>
      </w:r>
      <w:r w:rsidRPr="0056458E">
        <w:rPr>
          <w:color w:val="000000"/>
          <w:sz w:val="26"/>
          <w:szCs w:val="26"/>
          <w:lang w:bidi="he-IL"/>
        </w:rPr>
        <w:softHyphen/>
        <w:t>ле в критическом плане оценивают состояние американского об</w:t>
      </w:r>
      <w:r w:rsidRPr="0056458E">
        <w:rPr>
          <w:color w:val="000000"/>
          <w:sz w:val="26"/>
          <w:szCs w:val="26"/>
          <w:lang w:bidi="he-IL"/>
        </w:rPr>
        <w:softHyphen/>
        <w:t xml:space="preserve">щества (трилогия «Матрица» братьев </w:t>
      </w:r>
      <w:proofErr w:type="spellStart"/>
      <w:r w:rsidRPr="0056458E">
        <w:rPr>
          <w:color w:val="000000"/>
          <w:sz w:val="26"/>
          <w:szCs w:val="26"/>
          <w:lang w:bidi="he-IL"/>
        </w:rPr>
        <w:t>Вачовски</w:t>
      </w:r>
      <w:proofErr w:type="spellEnd"/>
      <w:r w:rsidRPr="0056458E">
        <w:rPr>
          <w:color w:val="000000"/>
          <w:sz w:val="26"/>
          <w:szCs w:val="26"/>
          <w:lang w:bidi="he-IL"/>
        </w:rPr>
        <w:t xml:space="preserve">, «Бойцовский клуб» Д. </w:t>
      </w:r>
      <w:proofErr w:type="spellStart"/>
      <w:r w:rsidRPr="0056458E">
        <w:rPr>
          <w:color w:val="000000"/>
          <w:sz w:val="26"/>
          <w:szCs w:val="26"/>
          <w:lang w:bidi="he-IL"/>
        </w:rPr>
        <w:t>Финчера</w:t>
      </w:r>
      <w:proofErr w:type="spellEnd"/>
      <w:r w:rsidRPr="0056458E">
        <w:rPr>
          <w:color w:val="000000"/>
          <w:sz w:val="26"/>
          <w:szCs w:val="26"/>
          <w:lang w:bidi="he-IL"/>
        </w:rPr>
        <w:t>).  Популярными остаются различные модернистские направле</w:t>
      </w:r>
      <w:r w:rsidRPr="0056458E">
        <w:rPr>
          <w:color w:val="000000"/>
          <w:sz w:val="26"/>
          <w:szCs w:val="26"/>
          <w:lang w:bidi="he-IL"/>
        </w:rPr>
        <w:softHyphen/>
        <w:t xml:space="preserve">ния. В 40 - 50-е гг. </w:t>
      </w:r>
      <w:proofErr w:type="spellStart"/>
      <w:r w:rsidRPr="0056458E">
        <w:rPr>
          <w:color w:val="000000"/>
          <w:w w:val="86"/>
          <w:sz w:val="26"/>
          <w:szCs w:val="26"/>
          <w:lang w:bidi="he-IL"/>
        </w:rPr>
        <w:t>хх</w:t>
      </w:r>
      <w:proofErr w:type="spellEnd"/>
      <w:r w:rsidRPr="0056458E">
        <w:rPr>
          <w:color w:val="000000"/>
          <w:w w:val="86"/>
          <w:sz w:val="26"/>
          <w:szCs w:val="26"/>
          <w:lang w:bidi="he-IL"/>
        </w:rPr>
        <w:t xml:space="preserve"> </w:t>
      </w:r>
      <w:proofErr w:type="gramStart"/>
      <w:r w:rsidRPr="0056458E">
        <w:rPr>
          <w:color w:val="000000"/>
          <w:sz w:val="26"/>
          <w:szCs w:val="26"/>
          <w:lang w:bidi="he-IL"/>
        </w:rPr>
        <w:t>в</w:t>
      </w:r>
      <w:proofErr w:type="gramEnd"/>
      <w:r w:rsidRPr="0056458E">
        <w:rPr>
          <w:color w:val="000000"/>
          <w:sz w:val="26"/>
          <w:szCs w:val="26"/>
          <w:lang w:bidi="he-IL"/>
        </w:rPr>
        <w:t>. французские писатели Ж. П. Сартр и А. Ка</w:t>
      </w:r>
      <w:r w:rsidRPr="0056458E">
        <w:rPr>
          <w:color w:val="000000"/>
          <w:sz w:val="26"/>
          <w:szCs w:val="26"/>
          <w:lang w:bidi="he-IL"/>
        </w:rPr>
        <w:softHyphen/>
        <w:t xml:space="preserve">мю стали пропагандистами философско-литературного течения </w:t>
      </w:r>
      <w:r w:rsidRPr="0056458E">
        <w:rPr>
          <w:i/>
          <w:iCs/>
          <w:color w:val="000000"/>
          <w:w w:val="91"/>
          <w:sz w:val="26"/>
          <w:szCs w:val="26"/>
          <w:lang w:bidi="he-IL"/>
        </w:rPr>
        <w:t xml:space="preserve">экзистенциализма. </w:t>
      </w:r>
      <w:r w:rsidRPr="0056458E">
        <w:rPr>
          <w:color w:val="000000"/>
          <w:sz w:val="26"/>
          <w:szCs w:val="26"/>
          <w:lang w:bidi="he-IL"/>
        </w:rPr>
        <w:t>Они проповедовали идеи абсурдности окружа</w:t>
      </w:r>
      <w:r w:rsidRPr="0056458E">
        <w:rPr>
          <w:color w:val="000000"/>
          <w:sz w:val="26"/>
          <w:szCs w:val="26"/>
          <w:lang w:bidi="he-IL"/>
        </w:rPr>
        <w:softHyphen/>
        <w:t>ющего мира, внутренней свободы человека как возможности сде</w:t>
      </w:r>
      <w:r w:rsidRPr="0056458E">
        <w:rPr>
          <w:color w:val="000000"/>
          <w:sz w:val="26"/>
          <w:szCs w:val="26"/>
          <w:lang w:bidi="he-IL"/>
        </w:rPr>
        <w:softHyphen/>
        <w:t>лать выбор перед лицом судьбы, его права быть единственным судьей своих поступков. В основе серии романов Сартра «Дороги свободы» лежали сюжеты, связанные с конфликтом между требо</w:t>
      </w:r>
      <w:r w:rsidRPr="0056458E">
        <w:rPr>
          <w:color w:val="000000"/>
          <w:sz w:val="26"/>
          <w:szCs w:val="26"/>
          <w:lang w:bidi="he-IL"/>
        </w:rPr>
        <w:softHyphen/>
        <w:t xml:space="preserve">ваниями общества и убеждениями героев романов. В романе Камю «Чума» ставил ась проблема выполнения общественного долга в условиях бедствий.  С 50-х гг. ХХ </w:t>
      </w:r>
      <w:proofErr w:type="gramStart"/>
      <w:r w:rsidRPr="0056458E">
        <w:rPr>
          <w:color w:val="000000"/>
          <w:sz w:val="26"/>
          <w:szCs w:val="26"/>
          <w:lang w:bidi="he-IL"/>
        </w:rPr>
        <w:t>в</w:t>
      </w:r>
      <w:proofErr w:type="gramEnd"/>
      <w:r w:rsidRPr="0056458E">
        <w:rPr>
          <w:color w:val="000000"/>
          <w:sz w:val="26"/>
          <w:szCs w:val="26"/>
          <w:lang w:bidi="he-IL"/>
        </w:rPr>
        <w:t xml:space="preserve">. </w:t>
      </w:r>
      <w:proofErr w:type="gramStart"/>
      <w:r w:rsidRPr="0056458E">
        <w:rPr>
          <w:color w:val="000000"/>
          <w:sz w:val="26"/>
          <w:szCs w:val="26"/>
          <w:lang w:bidi="he-IL"/>
        </w:rPr>
        <w:t>популярными</w:t>
      </w:r>
      <w:proofErr w:type="gramEnd"/>
      <w:r w:rsidRPr="0056458E">
        <w:rPr>
          <w:color w:val="000000"/>
          <w:sz w:val="26"/>
          <w:szCs w:val="26"/>
          <w:lang w:bidi="he-IL"/>
        </w:rPr>
        <w:t xml:space="preserve"> становятся авангардистские тече</w:t>
      </w:r>
      <w:r w:rsidRPr="0056458E">
        <w:rPr>
          <w:color w:val="000000"/>
          <w:sz w:val="26"/>
          <w:szCs w:val="26"/>
          <w:lang w:bidi="he-IL"/>
        </w:rPr>
        <w:softHyphen/>
        <w:t>ния, связанные с понятием «абсурд». Создаются произведения, в которых отсутствует сюжет, рассказывается о бессвязных ощуще</w:t>
      </w:r>
      <w:r w:rsidRPr="0056458E">
        <w:rPr>
          <w:color w:val="000000"/>
          <w:sz w:val="26"/>
          <w:szCs w:val="26"/>
          <w:lang w:bidi="he-IL"/>
        </w:rPr>
        <w:softHyphen/>
        <w:t xml:space="preserve">ниях и переживаниях героев. Появляется театр абсурда. В </w:t>
      </w:r>
      <w:smartTag w:uri="urn:schemas-microsoft-com:office:smarttags" w:element="metricconverter">
        <w:smartTagPr>
          <w:attr w:name="ProductID" w:val="1953 г"/>
        </w:smartTagPr>
        <w:r w:rsidRPr="0056458E">
          <w:rPr>
            <w:color w:val="000000"/>
            <w:sz w:val="26"/>
            <w:szCs w:val="26"/>
            <w:lang w:bidi="he-IL"/>
          </w:rPr>
          <w:t>1953 г</w:t>
        </w:r>
      </w:smartTag>
      <w:r w:rsidRPr="0056458E">
        <w:rPr>
          <w:color w:val="000000"/>
          <w:sz w:val="26"/>
          <w:szCs w:val="26"/>
          <w:lang w:bidi="he-IL"/>
        </w:rPr>
        <w:t xml:space="preserve">. С. Беккет поставил в Париже пьесу «В ожидании </w:t>
      </w:r>
      <w:proofErr w:type="spellStart"/>
      <w:r w:rsidRPr="0056458E">
        <w:rPr>
          <w:color w:val="000000"/>
          <w:sz w:val="26"/>
          <w:szCs w:val="26"/>
          <w:lang w:bidi="he-IL"/>
        </w:rPr>
        <w:t>Годо</w:t>
      </w:r>
      <w:proofErr w:type="spellEnd"/>
      <w:r w:rsidRPr="0056458E">
        <w:rPr>
          <w:color w:val="000000"/>
          <w:sz w:val="26"/>
          <w:szCs w:val="26"/>
          <w:lang w:bidi="he-IL"/>
        </w:rPr>
        <w:t>», ставшую классикой этого театра. В этом же направлении творил известный румынский драматург Э.Ионеско. Героем абсурдистских пьес яв</w:t>
      </w:r>
      <w:r w:rsidRPr="0056458E">
        <w:rPr>
          <w:color w:val="000000"/>
          <w:sz w:val="26"/>
          <w:szCs w:val="26"/>
          <w:lang w:bidi="he-IL"/>
        </w:rPr>
        <w:softHyphen/>
        <w:t>лялся «маленький человек» с его беспомощностью перед судь</w:t>
      </w:r>
      <w:r w:rsidRPr="0056458E">
        <w:rPr>
          <w:color w:val="000000"/>
          <w:sz w:val="26"/>
          <w:szCs w:val="26"/>
          <w:lang w:bidi="he-IL"/>
        </w:rPr>
        <w:softHyphen/>
        <w:t xml:space="preserve">бой, паническими настроениями.  Большим успехом с 60-х п. ХХ в. пользуются авангардистские произведения писателей и поэтов Латинской Америки (Х.Борхес, Х. </w:t>
      </w:r>
      <w:proofErr w:type="spellStart"/>
      <w:r w:rsidRPr="0056458E">
        <w:rPr>
          <w:color w:val="000000"/>
          <w:sz w:val="26"/>
          <w:szCs w:val="26"/>
          <w:lang w:bidi="he-IL"/>
        </w:rPr>
        <w:t>Кортасар</w:t>
      </w:r>
      <w:proofErr w:type="spellEnd"/>
      <w:r w:rsidRPr="0056458E">
        <w:rPr>
          <w:color w:val="000000"/>
          <w:sz w:val="26"/>
          <w:szCs w:val="26"/>
          <w:lang w:bidi="he-IL"/>
        </w:rPr>
        <w:t>, Г. Маркес и др.).  Одно из господствующих положений в литературе занял жанр «</w:t>
      </w:r>
      <w:proofErr w:type="spellStart"/>
      <w:r w:rsidRPr="0056458E">
        <w:rPr>
          <w:color w:val="000000"/>
          <w:sz w:val="26"/>
          <w:szCs w:val="26"/>
          <w:lang w:bidi="he-IL"/>
        </w:rPr>
        <w:t>фэнтези</w:t>
      </w:r>
      <w:proofErr w:type="spellEnd"/>
      <w:r w:rsidRPr="0056458E">
        <w:rPr>
          <w:color w:val="000000"/>
          <w:sz w:val="26"/>
          <w:szCs w:val="26"/>
          <w:lang w:bidi="he-IL"/>
        </w:rPr>
        <w:t>», В котором авторы помещают своих героев в придуман</w:t>
      </w:r>
      <w:r w:rsidRPr="0056458E">
        <w:rPr>
          <w:color w:val="000000"/>
          <w:sz w:val="26"/>
          <w:szCs w:val="26"/>
          <w:lang w:bidi="he-IL"/>
        </w:rPr>
        <w:softHyphen/>
        <w:t xml:space="preserve">ный ими мир. Среди таких произведений особо следует выделить серию романов «Властелин колец» </w:t>
      </w:r>
      <w:r w:rsidRPr="0056458E">
        <w:rPr>
          <w:color w:val="000000"/>
          <w:sz w:val="26"/>
          <w:szCs w:val="26"/>
          <w:lang w:bidi="he-IL"/>
        </w:rPr>
        <w:lastRenderedPageBreak/>
        <w:t xml:space="preserve">англичанина </w:t>
      </w:r>
      <w:proofErr w:type="spellStart"/>
      <w:r w:rsidRPr="0056458E">
        <w:rPr>
          <w:color w:val="000000"/>
          <w:sz w:val="26"/>
          <w:szCs w:val="26"/>
          <w:lang w:bidi="he-IL"/>
        </w:rPr>
        <w:t>Дж</w:t>
      </w:r>
      <w:proofErr w:type="gramStart"/>
      <w:r w:rsidRPr="0056458E">
        <w:rPr>
          <w:color w:val="000000"/>
          <w:sz w:val="26"/>
          <w:szCs w:val="26"/>
          <w:lang w:bidi="he-IL"/>
        </w:rPr>
        <w:t>.Т</w:t>
      </w:r>
      <w:proofErr w:type="gramEnd"/>
      <w:r w:rsidRPr="0056458E">
        <w:rPr>
          <w:color w:val="000000"/>
          <w:sz w:val="26"/>
          <w:szCs w:val="26"/>
          <w:lang w:bidi="he-IL"/>
        </w:rPr>
        <w:t>олкиена</w:t>
      </w:r>
      <w:proofErr w:type="spellEnd"/>
      <w:r w:rsidRPr="0056458E">
        <w:rPr>
          <w:color w:val="000000"/>
          <w:sz w:val="26"/>
          <w:szCs w:val="26"/>
          <w:lang w:bidi="he-IL"/>
        </w:rPr>
        <w:t>.  Модернистские направления господствовали и в изобразитель</w:t>
      </w:r>
      <w:r w:rsidRPr="0056458E">
        <w:rPr>
          <w:color w:val="000000"/>
          <w:sz w:val="26"/>
          <w:szCs w:val="26"/>
          <w:lang w:bidi="he-IL"/>
        </w:rPr>
        <w:softHyphen/>
        <w:t xml:space="preserve">ном искусстве. Здесь начался новый этап, названный </w:t>
      </w:r>
      <w:r w:rsidRPr="0056458E">
        <w:rPr>
          <w:i/>
          <w:iCs/>
          <w:color w:val="000000"/>
          <w:w w:val="91"/>
          <w:sz w:val="26"/>
          <w:szCs w:val="26"/>
          <w:lang w:bidi="he-IL"/>
        </w:rPr>
        <w:t>постмодер</w:t>
      </w:r>
      <w:r w:rsidRPr="0056458E">
        <w:rPr>
          <w:i/>
          <w:iCs/>
          <w:color w:val="000000"/>
          <w:w w:val="91"/>
          <w:sz w:val="26"/>
          <w:szCs w:val="26"/>
          <w:lang w:bidi="he-IL"/>
        </w:rPr>
        <w:softHyphen/>
        <w:t xml:space="preserve">низмом. </w:t>
      </w:r>
      <w:r w:rsidRPr="0056458E">
        <w:rPr>
          <w:color w:val="000000"/>
          <w:sz w:val="26"/>
          <w:szCs w:val="26"/>
          <w:lang w:bidi="he-IL"/>
        </w:rPr>
        <w:t>В отличие от модернизма, который следовал определен</w:t>
      </w:r>
      <w:r w:rsidRPr="0056458E">
        <w:rPr>
          <w:color w:val="000000"/>
          <w:sz w:val="26"/>
          <w:szCs w:val="26"/>
          <w:lang w:bidi="he-IL"/>
        </w:rPr>
        <w:softHyphen/>
        <w:t xml:space="preserve">ным эстетическим нормам и стандартам, постмодернизм основан на смешении разных стилей, художественных форм и приемов. </w:t>
      </w:r>
      <w:proofErr w:type="gramStart"/>
      <w:r w:rsidRPr="0056458E">
        <w:rPr>
          <w:color w:val="000000"/>
          <w:sz w:val="26"/>
          <w:szCs w:val="26"/>
          <w:lang w:bidi="he-IL"/>
        </w:rPr>
        <w:t xml:space="preserve">Популярным в 40-60-е гг. </w:t>
      </w:r>
      <w:r w:rsidRPr="0056458E">
        <w:rPr>
          <w:color w:val="000000"/>
          <w:w w:val="86"/>
          <w:sz w:val="26"/>
          <w:szCs w:val="26"/>
          <w:lang w:bidi="he-IL"/>
        </w:rPr>
        <w:t xml:space="preserve">ХХ </w:t>
      </w:r>
      <w:r w:rsidRPr="0056458E">
        <w:rPr>
          <w:color w:val="000000"/>
          <w:sz w:val="26"/>
          <w:szCs w:val="26"/>
          <w:lang w:bidi="he-IL"/>
        </w:rPr>
        <w:t xml:space="preserve">в. был </w:t>
      </w:r>
      <w:r w:rsidRPr="0056458E">
        <w:rPr>
          <w:i/>
          <w:iCs/>
          <w:color w:val="000000"/>
          <w:w w:val="91"/>
          <w:sz w:val="26"/>
          <w:szCs w:val="26"/>
          <w:lang w:bidi="he-IL"/>
        </w:rPr>
        <w:t>абстрактный экспрессионизм.</w:t>
      </w:r>
      <w:proofErr w:type="gramEnd"/>
      <w:r w:rsidRPr="0056458E">
        <w:rPr>
          <w:i/>
          <w:iCs/>
          <w:color w:val="000000"/>
          <w:w w:val="91"/>
          <w:sz w:val="26"/>
          <w:szCs w:val="26"/>
          <w:lang w:bidi="he-IL"/>
        </w:rPr>
        <w:t xml:space="preserve"> </w:t>
      </w:r>
      <w:r w:rsidRPr="0056458E">
        <w:rPr>
          <w:color w:val="000000"/>
          <w:sz w:val="26"/>
          <w:szCs w:val="26"/>
          <w:lang w:bidi="he-IL"/>
        </w:rPr>
        <w:t xml:space="preserve">Для произведений этого направления характерна беспредметность искусства.  В 60 - 70-е гг. ХХ </w:t>
      </w:r>
      <w:proofErr w:type="gramStart"/>
      <w:r w:rsidRPr="0056458E">
        <w:rPr>
          <w:color w:val="000000"/>
          <w:sz w:val="26"/>
          <w:szCs w:val="26"/>
          <w:lang w:bidi="he-IL"/>
        </w:rPr>
        <w:t>в</w:t>
      </w:r>
      <w:proofErr w:type="gramEnd"/>
      <w:r w:rsidRPr="0056458E">
        <w:rPr>
          <w:color w:val="000000"/>
          <w:sz w:val="26"/>
          <w:szCs w:val="26"/>
          <w:lang w:bidi="he-IL"/>
        </w:rPr>
        <w:t xml:space="preserve">. как </w:t>
      </w:r>
      <w:proofErr w:type="gramStart"/>
      <w:r w:rsidRPr="0056458E">
        <w:rPr>
          <w:color w:val="000000"/>
          <w:sz w:val="26"/>
          <w:szCs w:val="26"/>
          <w:lang w:bidi="he-IL"/>
        </w:rPr>
        <w:t>определенная</w:t>
      </w:r>
      <w:proofErr w:type="gramEnd"/>
      <w:r w:rsidRPr="0056458E">
        <w:rPr>
          <w:color w:val="000000"/>
          <w:sz w:val="26"/>
          <w:szCs w:val="26"/>
          <w:lang w:bidi="he-IL"/>
        </w:rPr>
        <w:t xml:space="preserve"> реакция на абстрактный экспрессионизм возник </w:t>
      </w:r>
      <w:r w:rsidRPr="0056458E">
        <w:rPr>
          <w:i/>
          <w:iCs/>
          <w:color w:val="000000"/>
          <w:w w:val="91"/>
          <w:sz w:val="26"/>
          <w:szCs w:val="26"/>
          <w:lang w:bidi="he-IL"/>
        </w:rPr>
        <w:t xml:space="preserve">поп-арт </w:t>
      </w:r>
      <w:r w:rsidRPr="0056458E">
        <w:rPr>
          <w:color w:val="000000"/>
          <w:sz w:val="26"/>
          <w:szCs w:val="26"/>
          <w:lang w:bidi="he-IL"/>
        </w:rPr>
        <w:t>(популярное искусство). В этом направлении любая вещь может стать предметом искусства. Ху</w:t>
      </w:r>
      <w:r w:rsidRPr="0056458E">
        <w:rPr>
          <w:color w:val="000000"/>
          <w:sz w:val="26"/>
          <w:szCs w:val="26"/>
          <w:lang w:bidi="he-IL"/>
        </w:rPr>
        <w:softHyphen/>
        <w:t>дожник не создает свое произведение, а собирает, составляет, конструирует нечто из различных материалов. Это нечто объявля</w:t>
      </w:r>
      <w:r w:rsidRPr="0056458E">
        <w:rPr>
          <w:color w:val="000000"/>
          <w:sz w:val="26"/>
          <w:szCs w:val="26"/>
          <w:lang w:bidi="he-IL"/>
        </w:rPr>
        <w:softHyphen/>
        <w:t>ется «фактом искусства». Поп-арт помимо изобразительного искусства занял господству</w:t>
      </w:r>
      <w:r w:rsidRPr="0056458E">
        <w:rPr>
          <w:color w:val="000000"/>
          <w:sz w:val="26"/>
          <w:szCs w:val="26"/>
          <w:lang w:bidi="he-IL"/>
        </w:rPr>
        <w:softHyphen/>
        <w:t>ющее положение и в других жанрах. Именно с ним связано появ</w:t>
      </w:r>
      <w:r w:rsidRPr="0056458E">
        <w:rPr>
          <w:color w:val="000000"/>
          <w:sz w:val="26"/>
          <w:szCs w:val="26"/>
          <w:lang w:bidi="he-IL"/>
        </w:rPr>
        <w:softHyphen/>
        <w:t xml:space="preserve">ление в 60-е гг. </w:t>
      </w:r>
      <w:proofErr w:type="spellStart"/>
      <w:r w:rsidRPr="0056458E">
        <w:rPr>
          <w:color w:val="000000"/>
          <w:w w:val="86"/>
          <w:sz w:val="26"/>
          <w:szCs w:val="26"/>
          <w:lang w:bidi="he-IL"/>
        </w:rPr>
        <w:t>ХХ</w:t>
      </w:r>
      <w:r w:rsidRPr="0056458E">
        <w:rPr>
          <w:color w:val="000000"/>
          <w:sz w:val="26"/>
          <w:szCs w:val="26"/>
          <w:lang w:bidi="he-IL"/>
        </w:rPr>
        <w:t>в</w:t>
      </w:r>
      <w:proofErr w:type="spellEnd"/>
      <w:r w:rsidRPr="0056458E">
        <w:rPr>
          <w:color w:val="000000"/>
          <w:sz w:val="26"/>
          <w:szCs w:val="26"/>
          <w:lang w:bidi="he-IL"/>
        </w:rPr>
        <w:t>. рок-н-ролла. В музыкальной сфере его класси</w:t>
      </w:r>
      <w:r w:rsidRPr="0056458E">
        <w:rPr>
          <w:color w:val="000000"/>
          <w:sz w:val="26"/>
          <w:szCs w:val="26"/>
          <w:lang w:bidi="he-IL"/>
        </w:rPr>
        <w:softHyphen/>
        <w:t xml:space="preserve">ками стали певец </w:t>
      </w:r>
      <w:r w:rsidRPr="0056458E">
        <w:rPr>
          <w:i/>
          <w:iCs/>
          <w:color w:val="000000"/>
          <w:w w:val="91"/>
          <w:sz w:val="26"/>
          <w:szCs w:val="26"/>
          <w:lang w:bidi="he-IL"/>
        </w:rPr>
        <w:t xml:space="preserve">Э. Пресли, </w:t>
      </w:r>
      <w:r w:rsidRPr="0056458E">
        <w:rPr>
          <w:color w:val="000000"/>
          <w:sz w:val="26"/>
          <w:szCs w:val="26"/>
          <w:lang w:bidi="he-IL"/>
        </w:rPr>
        <w:t xml:space="preserve">группы </w:t>
      </w:r>
      <w:r w:rsidRPr="0056458E">
        <w:rPr>
          <w:i/>
          <w:iCs/>
          <w:color w:val="000000"/>
          <w:w w:val="91"/>
          <w:sz w:val="26"/>
          <w:szCs w:val="26"/>
          <w:lang w:bidi="he-IL"/>
        </w:rPr>
        <w:t xml:space="preserve">«Битлз» </w:t>
      </w:r>
      <w:r w:rsidRPr="0056458E">
        <w:rPr>
          <w:color w:val="000000"/>
          <w:sz w:val="26"/>
          <w:szCs w:val="26"/>
          <w:lang w:bidi="he-IL"/>
        </w:rPr>
        <w:t xml:space="preserve">и </w:t>
      </w:r>
      <w:r w:rsidRPr="0056458E">
        <w:rPr>
          <w:i/>
          <w:iCs/>
          <w:color w:val="000000"/>
          <w:w w:val="91"/>
          <w:sz w:val="26"/>
          <w:szCs w:val="26"/>
          <w:lang w:bidi="he-IL"/>
        </w:rPr>
        <w:t>«</w:t>
      </w:r>
      <w:proofErr w:type="spellStart"/>
      <w:r w:rsidRPr="0056458E">
        <w:rPr>
          <w:i/>
          <w:iCs/>
          <w:color w:val="000000"/>
          <w:w w:val="91"/>
          <w:sz w:val="26"/>
          <w:szCs w:val="26"/>
          <w:lang w:bidi="he-IL"/>
        </w:rPr>
        <w:t>Роллинг</w:t>
      </w:r>
      <w:proofErr w:type="spellEnd"/>
      <w:r w:rsidRPr="0056458E">
        <w:rPr>
          <w:i/>
          <w:iCs/>
          <w:color w:val="000000"/>
          <w:w w:val="91"/>
          <w:sz w:val="26"/>
          <w:szCs w:val="26"/>
          <w:lang w:bidi="he-IL"/>
        </w:rPr>
        <w:t xml:space="preserve"> </w:t>
      </w:r>
      <w:proofErr w:type="spellStart"/>
      <w:r w:rsidRPr="0056458E">
        <w:rPr>
          <w:i/>
          <w:iCs/>
          <w:color w:val="000000"/>
          <w:w w:val="91"/>
          <w:sz w:val="26"/>
          <w:szCs w:val="26"/>
          <w:lang w:bidi="he-IL"/>
        </w:rPr>
        <w:t>Стоунз</w:t>
      </w:r>
      <w:proofErr w:type="spellEnd"/>
      <w:r w:rsidRPr="0056458E">
        <w:rPr>
          <w:i/>
          <w:iCs/>
          <w:color w:val="000000"/>
          <w:w w:val="91"/>
          <w:sz w:val="26"/>
          <w:szCs w:val="26"/>
          <w:lang w:bidi="he-IL"/>
        </w:rPr>
        <w:t xml:space="preserve">». </w:t>
      </w:r>
      <w:r w:rsidRPr="0056458E">
        <w:rPr>
          <w:color w:val="000000"/>
          <w:sz w:val="26"/>
          <w:szCs w:val="26"/>
          <w:lang w:bidi="he-IL"/>
        </w:rPr>
        <w:t>Позже появились и другие направления. Возникает огромная ин</w:t>
      </w:r>
      <w:r w:rsidRPr="0056458E">
        <w:rPr>
          <w:color w:val="000000"/>
          <w:sz w:val="26"/>
          <w:szCs w:val="26"/>
          <w:lang w:bidi="he-IL"/>
        </w:rPr>
        <w:softHyphen/>
        <w:t xml:space="preserve">дустрия шоу-бизнеса, охватившая весь мир, заполнившая его </w:t>
      </w:r>
      <w:proofErr w:type="spellStart"/>
      <w:r w:rsidRPr="0056458E">
        <w:rPr>
          <w:color w:val="000000"/>
          <w:sz w:val="26"/>
          <w:szCs w:val="26"/>
          <w:lang w:bidi="he-IL"/>
        </w:rPr>
        <w:t>зву</w:t>
      </w:r>
      <w:r w:rsidRPr="0056458E">
        <w:rPr>
          <w:color w:val="000000"/>
          <w:sz w:val="26"/>
          <w:szCs w:val="26"/>
          <w:lang w:bidi="he-IL"/>
        </w:rPr>
        <w:softHyphen/>
        <w:t>ко</w:t>
      </w:r>
      <w:proofErr w:type="spellEnd"/>
      <w:r w:rsidRPr="0056458E">
        <w:rPr>
          <w:color w:val="000000"/>
          <w:sz w:val="26"/>
          <w:szCs w:val="26"/>
          <w:lang w:bidi="he-IL"/>
        </w:rPr>
        <w:t>- и видеозаписями.  В целом для культуры второй половины ХХ в. характерен процесс глобализации. Единые эстетические вкусы, стандарты, сте</w:t>
      </w:r>
      <w:r w:rsidRPr="0056458E">
        <w:rPr>
          <w:color w:val="000000"/>
          <w:sz w:val="26"/>
          <w:szCs w:val="26"/>
          <w:lang w:bidi="he-IL"/>
        </w:rPr>
        <w:softHyphen/>
        <w:t xml:space="preserve">реотипы начинают господствовать в культуре разных стран и народов. </w:t>
      </w:r>
    </w:p>
    <w:p w:rsidR="00A80EA7" w:rsidRDefault="009D4DA9" w:rsidP="0056458E">
      <w:pPr>
        <w:pStyle w:val="a3"/>
        <w:spacing w:before="1" w:beforeAutospacing="1" w:after="1" w:afterAutospacing="1"/>
        <w:ind w:right="-29"/>
        <w:jc w:val="both"/>
      </w:pPr>
      <w:r w:rsidRPr="0056458E">
        <w:rPr>
          <w:b/>
          <w:bCs/>
          <w:color w:val="000000"/>
          <w:w w:val="88"/>
          <w:sz w:val="26"/>
          <w:szCs w:val="26"/>
          <w:lang w:bidi="he-IL"/>
        </w:rPr>
        <w:t xml:space="preserve">Развитие науки и </w:t>
      </w:r>
      <w:r w:rsidRPr="0056458E">
        <w:rPr>
          <w:b/>
          <w:color w:val="000000"/>
          <w:sz w:val="26"/>
          <w:szCs w:val="26"/>
          <w:lang w:bidi="he-IL"/>
        </w:rPr>
        <w:t xml:space="preserve">техники. </w:t>
      </w:r>
      <w:r w:rsidRPr="0056458E">
        <w:rPr>
          <w:color w:val="000000"/>
          <w:sz w:val="26"/>
          <w:szCs w:val="26"/>
          <w:lang w:bidi="he-IL"/>
        </w:rPr>
        <w:t xml:space="preserve"> Основой развития экономики пере</w:t>
      </w:r>
      <w:r w:rsidRPr="0056458E">
        <w:rPr>
          <w:color w:val="000000"/>
          <w:sz w:val="26"/>
          <w:szCs w:val="26"/>
          <w:lang w:bidi="he-IL"/>
        </w:rPr>
        <w:softHyphen/>
        <w:t>довых стран мира во второй половине ХХ в. стали достижения в сфере науки. Исследования в области физики, химии, биологии позволили кардинально изменить многие стороны промышлен</w:t>
      </w:r>
      <w:r w:rsidRPr="0056458E">
        <w:rPr>
          <w:color w:val="000000"/>
          <w:sz w:val="26"/>
          <w:szCs w:val="26"/>
          <w:lang w:bidi="he-IL"/>
        </w:rPr>
        <w:softHyphen/>
        <w:t>ного и сельскохозяйственного производства, дали толчок к даль</w:t>
      </w:r>
      <w:r w:rsidRPr="0056458E">
        <w:rPr>
          <w:color w:val="000000"/>
          <w:sz w:val="26"/>
          <w:szCs w:val="26"/>
          <w:lang w:bidi="he-IL"/>
        </w:rPr>
        <w:softHyphen/>
        <w:t>нейшему развитию транспорта. Так, овладение секретом атома привело к рождению атомной энергетики. Огромный рывок впе</w:t>
      </w:r>
      <w:r w:rsidRPr="0056458E">
        <w:rPr>
          <w:color w:val="000000"/>
          <w:sz w:val="26"/>
          <w:szCs w:val="26"/>
          <w:lang w:bidi="he-IL"/>
        </w:rPr>
        <w:softHyphen/>
        <w:t>ред совершила радиоэлектроника, что стало основой массового производства радиоаппаратуры и телевизоров. Стало возможным и массовое производство товаров длительного пользования для населения - автомобилей, холодильников, микроволновых пе</w:t>
      </w:r>
      <w:r w:rsidRPr="0056458E">
        <w:rPr>
          <w:color w:val="000000"/>
          <w:sz w:val="26"/>
          <w:szCs w:val="26"/>
          <w:lang w:bidi="he-IL"/>
        </w:rPr>
        <w:softHyphen/>
        <w:t>чей и т.д. Достижения в генетике позволили получать новые сорта сельскохозяйственных растений, повысить эффективность живот</w:t>
      </w:r>
      <w:r w:rsidRPr="0056458E">
        <w:rPr>
          <w:color w:val="000000"/>
          <w:sz w:val="26"/>
          <w:szCs w:val="26"/>
          <w:lang w:bidi="he-IL"/>
        </w:rPr>
        <w:softHyphen/>
        <w:t>новодства. Научные открытия вели к созданию таких новых транс</w:t>
      </w:r>
      <w:r w:rsidRPr="0056458E">
        <w:rPr>
          <w:color w:val="000000"/>
          <w:sz w:val="26"/>
          <w:szCs w:val="26"/>
          <w:lang w:bidi="he-IL"/>
        </w:rPr>
        <w:softHyphen/>
        <w:t xml:space="preserve">портных средств, как реактивная авиация и космические ракеты.  В 70-е гг. </w:t>
      </w:r>
      <w:r w:rsidRPr="0056458E">
        <w:rPr>
          <w:color w:val="000000"/>
          <w:w w:val="87"/>
          <w:sz w:val="26"/>
          <w:szCs w:val="26"/>
          <w:lang w:bidi="he-IL"/>
        </w:rPr>
        <w:t xml:space="preserve">ХХ </w:t>
      </w:r>
      <w:r w:rsidRPr="0056458E">
        <w:rPr>
          <w:color w:val="000000"/>
          <w:sz w:val="26"/>
          <w:szCs w:val="26"/>
          <w:lang w:bidi="he-IL"/>
        </w:rPr>
        <w:t>в. начался новый этап научно-технической револю</w:t>
      </w:r>
      <w:r w:rsidRPr="0056458E">
        <w:rPr>
          <w:color w:val="000000"/>
          <w:sz w:val="26"/>
          <w:szCs w:val="26"/>
          <w:lang w:bidi="he-IL"/>
        </w:rPr>
        <w:softHyphen/>
        <w:t>ции. Наука полностью сливается с производством, превращаясь в непосредственную производительную силу. Еще одной чертой дан</w:t>
      </w:r>
      <w:r w:rsidRPr="0056458E">
        <w:rPr>
          <w:color w:val="000000"/>
          <w:sz w:val="26"/>
          <w:szCs w:val="26"/>
          <w:lang w:bidi="he-IL"/>
        </w:rPr>
        <w:softHyphen/>
        <w:t>ного этапа стало резкое сокращение сроков между научным от</w:t>
      </w:r>
      <w:r w:rsidRPr="0056458E">
        <w:rPr>
          <w:color w:val="000000"/>
          <w:sz w:val="26"/>
          <w:szCs w:val="26"/>
          <w:lang w:bidi="he-IL"/>
        </w:rPr>
        <w:softHyphen/>
        <w:t>крытием и его внедрением в производство. Своеобразным симво</w:t>
      </w:r>
      <w:r w:rsidRPr="0056458E">
        <w:rPr>
          <w:color w:val="000000"/>
          <w:sz w:val="26"/>
          <w:szCs w:val="26"/>
          <w:lang w:bidi="he-IL"/>
        </w:rPr>
        <w:softHyphen/>
        <w:t xml:space="preserve">лом этого времени стал персональный компьютер, который с последних десятилетий ХХ </w:t>
      </w:r>
      <w:proofErr w:type="gramStart"/>
      <w:r w:rsidRPr="0056458E">
        <w:rPr>
          <w:color w:val="000000"/>
          <w:sz w:val="26"/>
          <w:szCs w:val="26"/>
          <w:lang w:bidi="he-IL"/>
        </w:rPr>
        <w:t>в</w:t>
      </w:r>
      <w:proofErr w:type="gramEnd"/>
      <w:r w:rsidRPr="0056458E">
        <w:rPr>
          <w:color w:val="000000"/>
          <w:sz w:val="26"/>
          <w:szCs w:val="26"/>
          <w:lang w:bidi="he-IL"/>
        </w:rPr>
        <w:t xml:space="preserve">. </w:t>
      </w:r>
      <w:proofErr w:type="gramStart"/>
      <w:r w:rsidRPr="0056458E">
        <w:rPr>
          <w:color w:val="000000"/>
          <w:sz w:val="26"/>
          <w:szCs w:val="26"/>
          <w:lang w:bidi="he-IL"/>
        </w:rPr>
        <w:t>стал</w:t>
      </w:r>
      <w:proofErr w:type="gramEnd"/>
      <w:r w:rsidRPr="0056458E">
        <w:rPr>
          <w:color w:val="000000"/>
          <w:sz w:val="26"/>
          <w:szCs w:val="26"/>
          <w:lang w:bidi="he-IL"/>
        </w:rPr>
        <w:t xml:space="preserve"> неотъемлемой частью как про</w:t>
      </w:r>
      <w:r w:rsidRPr="0056458E">
        <w:rPr>
          <w:color w:val="000000"/>
          <w:sz w:val="26"/>
          <w:szCs w:val="26"/>
          <w:lang w:bidi="he-IL"/>
        </w:rPr>
        <w:softHyphen/>
        <w:t>изводства, так и частной жизни в развитых странах. Появление Интернета сделало общедоступной огромное количество инфор</w:t>
      </w:r>
      <w:r w:rsidRPr="0056458E">
        <w:rPr>
          <w:color w:val="000000"/>
          <w:sz w:val="26"/>
          <w:szCs w:val="26"/>
          <w:lang w:bidi="he-IL"/>
        </w:rPr>
        <w:softHyphen/>
        <w:t xml:space="preserve">мации. Микропроцессоры начали широко </w:t>
      </w:r>
      <w:proofErr w:type="gramStart"/>
      <w:r w:rsidRPr="0056458E">
        <w:rPr>
          <w:color w:val="000000"/>
          <w:sz w:val="26"/>
          <w:szCs w:val="26"/>
          <w:lang w:bidi="he-IL"/>
        </w:rPr>
        <w:t>при</w:t>
      </w:r>
      <w:proofErr w:type="gramEnd"/>
      <w:r w:rsidRPr="0056458E">
        <w:rPr>
          <w:color w:val="000000"/>
          <w:sz w:val="26"/>
          <w:szCs w:val="26"/>
          <w:lang w:bidi="he-IL"/>
        </w:rPr>
        <w:t xml:space="preserve"> меняться для авто</w:t>
      </w:r>
      <w:r w:rsidRPr="0056458E">
        <w:rPr>
          <w:color w:val="000000"/>
          <w:sz w:val="26"/>
          <w:szCs w:val="26"/>
          <w:lang w:bidi="he-IL"/>
        </w:rPr>
        <w:softHyphen/>
        <w:t>матизации производства. Огромные перемены произошли в сред</w:t>
      </w:r>
      <w:r w:rsidRPr="0056458E">
        <w:rPr>
          <w:color w:val="000000"/>
          <w:sz w:val="26"/>
          <w:szCs w:val="26"/>
          <w:lang w:bidi="he-IL"/>
        </w:rPr>
        <w:softHyphen/>
        <w:t>ствах связи. Здесь появились факсы, пейджеры, сотовые телефоны. Принципиально новыми устройствами являются также копиро</w:t>
      </w:r>
      <w:r w:rsidRPr="0056458E">
        <w:rPr>
          <w:color w:val="000000"/>
          <w:sz w:val="26"/>
          <w:szCs w:val="26"/>
          <w:lang w:bidi="he-IL"/>
        </w:rPr>
        <w:softHyphen/>
        <w:t xml:space="preserve">вальные аппараты (ксероксы), сканирующие устройства и т.д.  Ярчайшие достижения науки второй половины ХХ </w:t>
      </w:r>
      <w:proofErr w:type="gramStart"/>
      <w:r w:rsidRPr="0056458E">
        <w:rPr>
          <w:color w:val="000000"/>
          <w:sz w:val="26"/>
          <w:szCs w:val="26"/>
          <w:lang w:bidi="he-IL"/>
        </w:rPr>
        <w:t>в</w:t>
      </w:r>
      <w:proofErr w:type="gramEnd"/>
      <w:r w:rsidRPr="0056458E">
        <w:rPr>
          <w:color w:val="000000"/>
          <w:sz w:val="26"/>
          <w:szCs w:val="26"/>
          <w:lang w:bidi="he-IL"/>
        </w:rPr>
        <w:t xml:space="preserve">. связаны с освоением космоса. Запуск СССР в </w:t>
      </w:r>
      <w:smartTag w:uri="urn:schemas-microsoft-com:office:smarttags" w:element="metricconverter">
        <w:smartTagPr>
          <w:attr w:name="ProductID" w:val="1957 г"/>
        </w:smartTagPr>
        <w:r w:rsidRPr="0056458E">
          <w:rPr>
            <w:color w:val="000000"/>
            <w:sz w:val="26"/>
            <w:szCs w:val="26"/>
            <w:lang w:bidi="he-IL"/>
          </w:rPr>
          <w:t>1957 г</w:t>
        </w:r>
      </w:smartTag>
      <w:r w:rsidRPr="0056458E">
        <w:rPr>
          <w:color w:val="000000"/>
          <w:sz w:val="26"/>
          <w:szCs w:val="26"/>
          <w:lang w:bidi="he-IL"/>
        </w:rPr>
        <w:t>. искусственного спутни</w:t>
      </w:r>
      <w:r w:rsidRPr="0056458E">
        <w:rPr>
          <w:color w:val="000000"/>
          <w:sz w:val="26"/>
          <w:szCs w:val="26"/>
          <w:lang w:bidi="he-IL"/>
        </w:rPr>
        <w:softHyphen/>
        <w:t>ка Земли и поле</w:t>
      </w:r>
      <w:proofErr w:type="gramStart"/>
      <w:r w:rsidRPr="0056458E">
        <w:rPr>
          <w:color w:val="000000"/>
          <w:sz w:val="26"/>
          <w:szCs w:val="26"/>
          <w:lang w:bidi="he-IL"/>
        </w:rPr>
        <w:t xml:space="preserve">т в </w:t>
      </w:r>
      <w:smartTag w:uri="urn:schemas-microsoft-com:office:smarttags" w:element="metricconverter">
        <w:smartTagPr>
          <w:attr w:name="ProductID" w:val="1961 г"/>
        </w:smartTagPr>
        <w:r w:rsidRPr="0056458E">
          <w:rPr>
            <w:color w:val="000000"/>
            <w:sz w:val="26"/>
            <w:szCs w:val="26"/>
            <w:lang w:bidi="he-IL"/>
          </w:rPr>
          <w:t>1961</w:t>
        </w:r>
        <w:proofErr w:type="gramEnd"/>
        <w:r w:rsidRPr="0056458E">
          <w:rPr>
            <w:color w:val="000000"/>
            <w:sz w:val="26"/>
            <w:szCs w:val="26"/>
            <w:lang w:bidi="he-IL"/>
          </w:rPr>
          <w:t xml:space="preserve"> г</w:t>
        </w:r>
      </w:smartTag>
      <w:r w:rsidRPr="0056458E">
        <w:rPr>
          <w:color w:val="000000"/>
          <w:sz w:val="26"/>
          <w:szCs w:val="26"/>
          <w:lang w:bidi="he-IL"/>
        </w:rPr>
        <w:t>. Юрия Гагарина дали толчок к советско-</w:t>
      </w:r>
      <w:r w:rsidRPr="0056458E">
        <w:rPr>
          <w:color w:val="000000"/>
          <w:sz w:val="26"/>
          <w:szCs w:val="26"/>
          <w:lang w:bidi="he-IL"/>
        </w:rPr>
        <w:softHyphen/>
        <w:t>американской гонке в исследовании космоса. Достижениями этой гонки стали: выход человека в скафандре в открытый космос, стыковка космических аппаратов, мягкие посадки искусственных спутников на Луне, Венере, Марсе, полет человека на Луну, со</w:t>
      </w:r>
      <w:r w:rsidRPr="0056458E">
        <w:rPr>
          <w:color w:val="000000"/>
          <w:sz w:val="26"/>
          <w:szCs w:val="26"/>
          <w:lang w:bidi="he-IL"/>
        </w:rPr>
        <w:softHyphen/>
        <w:t>здание орбитальных космических станций и многоразовых косми</w:t>
      </w:r>
      <w:r w:rsidRPr="0056458E">
        <w:rPr>
          <w:color w:val="000000"/>
          <w:sz w:val="26"/>
          <w:szCs w:val="26"/>
          <w:lang w:bidi="he-IL"/>
        </w:rPr>
        <w:softHyphen/>
        <w:t>ческих кораблей и т.д. После распада СССР интенсивность кос</w:t>
      </w:r>
      <w:r w:rsidRPr="0056458E">
        <w:rPr>
          <w:color w:val="000000"/>
          <w:sz w:val="26"/>
          <w:szCs w:val="26"/>
          <w:lang w:bidi="he-IL"/>
        </w:rPr>
        <w:softHyphen/>
        <w:t>мических исследований заметно снизилась, однако они продол</w:t>
      </w:r>
      <w:r w:rsidRPr="0056458E">
        <w:rPr>
          <w:color w:val="000000"/>
          <w:sz w:val="26"/>
          <w:szCs w:val="26"/>
          <w:lang w:bidi="he-IL"/>
        </w:rPr>
        <w:softHyphen/>
        <w:t xml:space="preserve">жаются. Так, началось создание Международной космической станции, в котором принимают участие США, Россия, страны ЕС и др. </w:t>
      </w:r>
      <w:bookmarkStart w:id="0" w:name="_GoBack"/>
      <w:bookmarkEnd w:id="0"/>
    </w:p>
    <w:sectPr w:rsidR="00A80EA7" w:rsidSect="003C1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F3"/>
    <w:rsid w:val="0056458E"/>
    <w:rsid w:val="009112F3"/>
    <w:rsid w:val="009D4DA9"/>
    <w:rsid w:val="00A80EA7"/>
    <w:rsid w:val="00BD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D4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D4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2023-03-29T10:56:00Z</cp:lastPrinted>
  <dcterms:created xsi:type="dcterms:W3CDTF">2021-03-16T05:11:00Z</dcterms:created>
  <dcterms:modified xsi:type="dcterms:W3CDTF">2023-03-29T10:57:00Z</dcterms:modified>
</cp:coreProperties>
</file>