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33" w:rsidRPr="007E344B" w:rsidRDefault="007E344B" w:rsidP="00A75E33">
      <w:pPr>
        <w:pStyle w:val="a3"/>
        <w:numPr>
          <w:ilvl w:val="0"/>
          <w:numId w:val="1"/>
        </w:numPr>
        <w:rPr>
          <w:sz w:val="32"/>
          <w:szCs w:val="32"/>
        </w:rPr>
      </w:pPr>
      <w:r w:rsidRPr="007E344B">
        <w:rPr>
          <w:sz w:val="32"/>
          <w:szCs w:val="32"/>
        </w:rPr>
        <w:t>Переведите письменно предложения в косвенную речь. Не забудьте изменить выражения, связанные с указанием времени</w:t>
      </w:r>
      <w:bookmarkStart w:id="0" w:name="_GoBack"/>
      <w:bookmarkEnd w:id="0"/>
      <w:r w:rsidRPr="007E344B">
        <w:rPr>
          <w:sz w:val="32"/>
          <w:szCs w:val="32"/>
        </w:rPr>
        <w:t>. Повторите материал по согласованию времен для практической работы</w:t>
      </w:r>
    </w:p>
    <w:p w:rsidR="007E344B" w:rsidRDefault="007E344B" w:rsidP="007E344B">
      <w:pPr>
        <w:ind w:left="360"/>
      </w:pPr>
    </w:p>
    <w:p w:rsidR="007E344B" w:rsidRDefault="007E344B" w:rsidP="007E344B">
      <w:pPr>
        <w:ind w:left="360"/>
      </w:pPr>
      <w:r>
        <w:rPr>
          <w:noProof/>
          <w:lang w:eastAsia="ru-RU"/>
        </w:rPr>
        <w:drawing>
          <wp:inline distT="0" distB="0" distL="0" distR="0">
            <wp:extent cx="6162675" cy="131358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31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4B" w:rsidRDefault="007E344B" w:rsidP="007E344B">
      <w:pPr>
        <w:ind w:left="360"/>
      </w:pPr>
      <w:r>
        <w:rPr>
          <w:noProof/>
          <w:lang w:eastAsia="ru-RU"/>
        </w:rPr>
        <w:drawing>
          <wp:inline distT="0" distB="0" distL="0" distR="0">
            <wp:extent cx="6362700" cy="32399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23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44B" w:rsidSect="00A75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391D"/>
    <w:multiLevelType w:val="hybridMultilevel"/>
    <w:tmpl w:val="8B86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33"/>
    <w:rsid w:val="007E344B"/>
    <w:rsid w:val="00A7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2023-03-26T13:33:00Z</dcterms:created>
  <dcterms:modified xsi:type="dcterms:W3CDTF">2023-03-26T13:50:00Z</dcterms:modified>
</cp:coreProperties>
</file>