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D07" w:rsidRDefault="009F6D07">
      <w:bookmarkStart w:id="0" w:name="_GoBack"/>
      <w:bookmarkEnd w:id="0"/>
    </w:p>
    <w:p w:rsidR="00E64BA0" w:rsidRDefault="00E64BA0"/>
    <w:p w:rsidR="00E64BA0" w:rsidRDefault="00E64BA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</w:t>
      </w:r>
      <w:r w:rsidRPr="00E64BA0">
        <w:rPr>
          <w:rFonts w:ascii="Times New Roman" w:hAnsi="Times New Roman" w:cs="Times New Roman"/>
          <w:b/>
          <w:sz w:val="28"/>
          <w:szCs w:val="28"/>
        </w:rPr>
        <w:t>Практическое занятие «Основы квантовой физики»</w:t>
      </w:r>
    </w:p>
    <w:p w:rsidR="00E64BA0" w:rsidRPr="0025651B" w:rsidRDefault="00E64BA0" w:rsidP="00E64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1B">
        <w:rPr>
          <w:rFonts w:ascii="Times New Roman" w:hAnsi="Times New Roman" w:cs="Times New Roman"/>
          <w:b/>
          <w:sz w:val="28"/>
          <w:szCs w:val="28"/>
        </w:rPr>
        <w:t>1.</w:t>
      </w:r>
      <w:r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работу выхода электронов из металла, для которого красная граница фотоэффекта равна </w:t>
      </w:r>
      <w:r w:rsidRPr="0025651B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6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5.75pt" o:ole="">
            <v:imagedata r:id="rId4" o:title=""/>
          </v:shape>
          <o:OLEObject Type="Embed" ProgID="Equation.3" ShapeID="_x0000_i1025" DrawAspect="Content" ObjectID="_1677762876" r:id="rId5"/>
        </w:object>
      </w:r>
      <w:r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>Гц.</w:t>
      </w:r>
    </w:p>
    <w:p w:rsidR="00D73024" w:rsidRPr="0025651B" w:rsidRDefault="00E64BA0" w:rsidP="00D730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73024"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наибольшую длину волны световой волны, при которой возможен фотоэффект для платины с работой </w:t>
      </w:r>
      <w:r w:rsidR="0093667F"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выхода 8</w:t>
      </w:r>
      <w:r w:rsidR="0093667F">
        <w:rPr>
          <w:rFonts w:ascii="Times New Roman" w:eastAsia="Times New Roman" w:hAnsi="Times New Roman" w:cs="Times New Roman"/>
          <w:sz w:val="28"/>
          <w:szCs w:val="28"/>
          <w:lang w:eastAsia="ru-RU"/>
        </w:rPr>
        <w:t>,5 10</w:t>
      </w:r>
      <w:r w:rsidR="0093667F" w:rsidRPr="009366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-19</w:t>
      </w:r>
      <w:r w:rsidR="009366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="00D73024"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>Дж.</w:t>
      </w:r>
    </w:p>
    <w:p w:rsidR="00D73024" w:rsidRPr="0025651B" w:rsidRDefault="00D73024" w:rsidP="00D730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Цезий освещают желтым светом с длиной волны 0,589 мкм. Работа выхода электрона </w:t>
      </w:r>
      <w:r w:rsidRPr="0025651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00" w:dyaOrig="360">
          <v:shape id="_x0000_i1026" type="#_x0000_t75" style="width:45pt;height:18pt" o:ole="">
            <v:imagedata r:id="rId6" o:title=""/>
          </v:shape>
          <o:OLEObject Type="Embed" ProgID="Equation.3" ShapeID="_x0000_i1026" DrawAspect="Content" ObjectID="_1677762877" r:id="rId7"/>
        </w:object>
      </w:r>
      <w:r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>Дж. Определите кинетическую энергию вылетающих из цезия фотоэлектронов.</w:t>
      </w:r>
    </w:p>
    <w:p w:rsidR="009F354C" w:rsidRPr="0025651B" w:rsidRDefault="00D73024" w:rsidP="009F35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F354C"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максимальную скорость вылетевшего электрона при освещении вольфрама с работой выхода </w:t>
      </w:r>
      <w:r w:rsidR="004A5E16" w:rsidRPr="0025651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60" w:dyaOrig="360">
          <v:shape id="_x0000_i1027" type="#_x0000_t75" style="width:48pt;height:18pt" o:ole="">
            <v:imagedata r:id="rId8" o:title=""/>
          </v:shape>
          <o:OLEObject Type="Embed" ProgID="Equation.3" ShapeID="_x0000_i1027" DrawAspect="Content" ObjectID="_1677762878" r:id="rId9"/>
        </w:object>
      </w:r>
      <w:r w:rsidR="009F354C"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 светом с длиной волны 200 </w:t>
      </w:r>
      <w:proofErr w:type="spellStart"/>
      <w:r w:rsidR="009F354C"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="009F354C"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354C" w:rsidRPr="0025651B" w:rsidRDefault="009F354C" w:rsidP="009F35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Чему равна кинетическая энергия электронов, достигающих анода рентгеновской трубки, работающей при напряжении 100 </w:t>
      </w:r>
      <w:proofErr w:type="spellStart"/>
      <w:r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proofErr w:type="spellEnd"/>
    </w:p>
    <w:p w:rsidR="009F354C" w:rsidRPr="0025651B" w:rsidRDefault="009F354C" w:rsidP="009F35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Определите энергию, массу и импульс фотонов для ультрафиолетовых λ=50 </w:t>
      </w:r>
      <w:proofErr w:type="spellStart"/>
      <w:r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лучей.</w:t>
      </w:r>
    </w:p>
    <w:p w:rsidR="00D73024" w:rsidRPr="0025651B" w:rsidRDefault="009F354C" w:rsidP="00D730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9F6D07"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радиус окружности, которую описывают в однородном магнитном поле с индукцией 1 </w:t>
      </w:r>
      <w:proofErr w:type="spellStart"/>
      <w:r w:rsidR="009F6D07"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>мТл</w:t>
      </w:r>
      <w:proofErr w:type="spellEnd"/>
      <w:r w:rsidR="009F6D07"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фотоэлектроны, вырываемые квантами света с длиной волны 660 </w:t>
      </w:r>
      <w:proofErr w:type="spellStart"/>
      <w:r w:rsidR="009F6D07"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="009F6D07" w:rsidRPr="0025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поверхности металла. Работа выхода 1,53 эВ.</w:t>
      </w:r>
    </w:p>
    <w:p w:rsidR="00E64BA0" w:rsidRPr="0025651B" w:rsidRDefault="00E64BA0" w:rsidP="00E64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BA0" w:rsidRPr="00E64BA0" w:rsidRDefault="00E64BA0">
      <w:pPr>
        <w:rPr>
          <w:rFonts w:ascii="Times New Roman" w:hAnsi="Times New Roman" w:cs="Times New Roman"/>
          <w:b/>
          <w:sz w:val="28"/>
          <w:szCs w:val="28"/>
        </w:rPr>
      </w:pPr>
    </w:p>
    <w:sectPr w:rsidR="00E64BA0" w:rsidRPr="00E6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B0"/>
    <w:rsid w:val="002537DC"/>
    <w:rsid w:val="0025651B"/>
    <w:rsid w:val="004A5E16"/>
    <w:rsid w:val="006A4DB0"/>
    <w:rsid w:val="0072725C"/>
    <w:rsid w:val="0093667F"/>
    <w:rsid w:val="009D2C9C"/>
    <w:rsid w:val="009F354C"/>
    <w:rsid w:val="009F6D07"/>
    <w:rsid w:val="00D73024"/>
    <w:rsid w:val="00E64BA0"/>
    <w:rsid w:val="00E7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C00A8-8269-4F59-9B81-4A87A39F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4</cp:revision>
  <dcterms:created xsi:type="dcterms:W3CDTF">2020-05-19T19:17:00Z</dcterms:created>
  <dcterms:modified xsi:type="dcterms:W3CDTF">2021-03-20T13:28:00Z</dcterms:modified>
</cp:coreProperties>
</file>