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B" w:rsidRDefault="00230A8B" w:rsidP="00230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ППКРС (3 курс) Профессия «Повар, кондитер»</w:t>
      </w:r>
    </w:p>
    <w:p w:rsidR="00230A8B" w:rsidRDefault="00230A8B" w:rsidP="00230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E3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230A8B" w:rsidRDefault="00230A8B" w:rsidP="00230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№ 26 от 09.03.23 </w:t>
      </w:r>
    </w:p>
    <w:p w:rsidR="00230A8B" w:rsidRDefault="00230A8B" w:rsidP="00230A8B">
      <w:pPr>
        <w:rPr>
          <w:rFonts w:ascii="Times New Roman" w:hAnsi="Times New Roman" w:cs="Times New Roman"/>
          <w:sz w:val="28"/>
          <w:szCs w:val="28"/>
        </w:rPr>
      </w:pPr>
      <w:r w:rsidRPr="00B977E3">
        <w:rPr>
          <w:rFonts w:ascii="Times New Roman" w:hAnsi="Times New Roman" w:cs="Times New Roman"/>
          <w:sz w:val="28"/>
          <w:szCs w:val="28"/>
        </w:rPr>
        <w:t>Выполните задания к контрольной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разделу «Природа человека, врожденные и приобретенные качества».  </w:t>
      </w:r>
    </w:p>
    <w:p w:rsidR="00230A8B" w:rsidRPr="00230A8B" w:rsidRDefault="00230A8B" w:rsidP="00230A8B">
      <w:pPr>
        <w:rPr>
          <w:rFonts w:ascii="Times New Roman" w:hAnsi="Times New Roman" w:cs="Times New Roman"/>
          <w:b/>
          <w:sz w:val="28"/>
          <w:szCs w:val="28"/>
        </w:rPr>
      </w:pPr>
      <w:r w:rsidRPr="00230A8B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230A8B" w:rsidRDefault="00230A8B" w:rsidP="00230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Что такое деятельность? Чем она отличается от поведения животных? </w:t>
      </w:r>
    </w:p>
    <w:p w:rsidR="00230A8B" w:rsidRDefault="00230A8B" w:rsidP="00230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Что такое цель деятельности, средства деятельности, результат деятельности? Могут ли цель и результат не совпадать, и если да, что способно привести к такому несовпадению? </w:t>
      </w:r>
    </w:p>
    <w:p w:rsidR="00230A8B" w:rsidRDefault="00230A8B" w:rsidP="00230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Является ли абсолютно здоровая природа человека,  его биологические данные непременным залогом развития полноценной и гармонически развитой личности? Ответ обоснуйте. </w:t>
      </w:r>
    </w:p>
    <w:p w:rsidR="00230A8B" w:rsidRPr="00B977E3" w:rsidRDefault="00230A8B" w:rsidP="00230A8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Какими способностями обладает человек, в отличие от животного при проявлении активности? </w:t>
      </w:r>
    </w:p>
    <w:p w:rsidR="00230A8B" w:rsidRPr="00230A8B" w:rsidRDefault="00230A8B" w:rsidP="00230A8B">
      <w:pPr>
        <w:rPr>
          <w:rFonts w:ascii="Times New Roman" w:hAnsi="Times New Roman" w:cs="Times New Roman"/>
          <w:b/>
          <w:sz w:val="28"/>
          <w:szCs w:val="28"/>
        </w:rPr>
      </w:pPr>
      <w:r w:rsidRPr="00230A8B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230A8B" w:rsidRDefault="00230A8B" w:rsidP="00230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приведенном ниже списке проявления, отражающие социальную природу человека, и отметьте буквы, под которыми они указаны: а) интересы, б) мировоззрение, в) задатки, г) умения,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наследственность, е) идеалы; </w:t>
      </w:r>
    </w:p>
    <w:p w:rsidR="00230A8B" w:rsidRDefault="00230A8B" w:rsidP="00230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ряд терминов. Все они, за исключением двух, относятся к понятию «биологические потребности человека».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воспроизводство рода;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самореализация;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питание;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дыхание;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движение;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общение;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отдых; </w:t>
      </w:r>
    </w:p>
    <w:p w:rsidR="00230A8B" w:rsidRDefault="00230A8B" w:rsidP="00230A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термины, не относящиеся к понятию «биологические потребности человека»</w:t>
      </w:r>
    </w:p>
    <w:p w:rsidR="00230A8B" w:rsidRDefault="00230A8B" w:rsidP="00230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2B3F">
        <w:rPr>
          <w:rFonts w:ascii="Times New Roman" w:hAnsi="Times New Roman" w:cs="Times New Roman"/>
          <w:sz w:val="28"/>
          <w:szCs w:val="28"/>
        </w:rPr>
        <w:t xml:space="preserve">Что, на ваш взгляд, из ниже перечисленного можно отнести к личностным </w:t>
      </w:r>
      <w:r>
        <w:rPr>
          <w:rFonts w:ascii="Times New Roman" w:hAnsi="Times New Roman" w:cs="Times New Roman"/>
          <w:sz w:val="28"/>
          <w:szCs w:val="28"/>
        </w:rPr>
        <w:t xml:space="preserve">умениям и навыкам, а что – к проявлениям индивидуальности? </w:t>
      </w:r>
    </w:p>
    <w:p w:rsidR="00A20880" w:rsidRDefault="00230A8B" w:rsidP="00230A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Вождение автомобиля, колоратурное сопрано, пение в хоре, чтение книг, сочинение оперы, получение профессии, написание диктанта, создание теории относительности, создание семьи, воспитание ребенка,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харизма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занятия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паркуром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0A8B" w:rsidRPr="00230A8B" w:rsidRDefault="00230A8B" w:rsidP="00230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 термины и понятия в два столбика. </w:t>
      </w:r>
    </w:p>
    <w:sectPr w:rsidR="00230A8B" w:rsidRPr="00230A8B" w:rsidSect="00230A8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AB9"/>
    <w:multiLevelType w:val="hybridMultilevel"/>
    <w:tmpl w:val="592C776C"/>
    <w:lvl w:ilvl="0" w:tplc="E4B210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37CF3"/>
    <w:multiLevelType w:val="hybridMultilevel"/>
    <w:tmpl w:val="7BB435BA"/>
    <w:lvl w:ilvl="0" w:tplc="79D2F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A8B"/>
    <w:rsid w:val="00230A8B"/>
    <w:rsid w:val="005A13AC"/>
    <w:rsid w:val="00A2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2023-03-08T19:14:00Z</dcterms:created>
  <dcterms:modified xsi:type="dcterms:W3CDTF">2023-03-08T19:24:00Z</dcterms:modified>
</cp:coreProperties>
</file>