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CC0D5E" w:rsidRDefault="00CC0D5E">
      <w:pPr>
        <w:rPr>
          <w:b/>
          <w:sz w:val="32"/>
          <w:szCs w:val="32"/>
          <w:u w:val="single"/>
        </w:rPr>
      </w:pPr>
      <w:r w:rsidRPr="00CC0D5E">
        <w:rPr>
          <w:b/>
          <w:sz w:val="32"/>
          <w:szCs w:val="32"/>
          <w:u w:val="single"/>
        </w:rPr>
        <w:t>17.01.Задание по литературе для гр. № 3</w:t>
      </w:r>
    </w:p>
    <w:p w:rsidR="00CC0D5E" w:rsidRDefault="00CC0D5E">
      <w:pPr>
        <w:rPr>
          <w:sz w:val="28"/>
          <w:szCs w:val="28"/>
        </w:rPr>
      </w:pPr>
      <w:r>
        <w:rPr>
          <w:sz w:val="28"/>
          <w:szCs w:val="28"/>
        </w:rPr>
        <w:t>1. Прочитайте главы1-4 романа «Отцы и дети» И. С. Тургенева или посмотрите 1серию фильма «Отцы и дети» режиссера Авдотьи Смирновой.</w:t>
      </w:r>
    </w:p>
    <w:p w:rsidR="00CC0D5E" w:rsidRPr="00CC0D5E" w:rsidRDefault="00CC0D5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E5C">
        <w:rPr>
          <w:sz w:val="28"/>
          <w:szCs w:val="28"/>
        </w:rPr>
        <w:t>Письменное з</w:t>
      </w:r>
      <w:r>
        <w:rPr>
          <w:sz w:val="28"/>
          <w:szCs w:val="28"/>
        </w:rPr>
        <w:t>адание будет на уроке!</w:t>
      </w:r>
    </w:p>
    <w:sectPr w:rsidR="00CC0D5E" w:rsidRPr="00CC0D5E" w:rsidSect="00D9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C0D5E"/>
    <w:rsid w:val="00552AF1"/>
    <w:rsid w:val="005C56E5"/>
    <w:rsid w:val="00707E5C"/>
    <w:rsid w:val="00BA05ED"/>
    <w:rsid w:val="00CC0D5E"/>
    <w:rsid w:val="00D9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2023-01-16T19:07:00Z</dcterms:created>
  <dcterms:modified xsi:type="dcterms:W3CDTF">2023-01-16T19:22:00Z</dcterms:modified>
</cp:coreProperties>
</file>