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D37F" w14:textId="376DB885" w:rsidR="002E7C8F" w:rsidRDefault="002E7C8F" w:rsidP="00B8485D">
      <w:pPr>
        <w:rPr>
          <w:b/>
          <w:bCs/>
        </w:rPr>
      </w:pPr>
      <w:r w:rsidRPr="002E7C8F">
        <w:rPr>
          <w:b/>
          <w:bCs/>
        </w:rPr>
        <w:t>Прочитать.</w:t>
      </w:r>
    </w:p>
    <w:p w14:paraId="074CA541" w14:textId="33DA85C1" w:rsidR="002E7C8F" w:rsidRPr="002E7C8F" w:rsidRDefault="002E7C8F" w:rsidP="00B8485D">
      <w:pPr>
        <w:rPr>
          <w:b/>
          <w:bCs/>
        </w:rPr>
      </w:pPr>
      <w:r>
        <w:rPr>
          <w:b/>
          <w:bCs/>
        </w:rPr>
        <w:t>Тема:</w:t>
      </w:r>
      <w:r w:rsidRPr="002E7C8F">
        <w:t xml:space="preserve"> </w:t>
      </w:r>
      <w:r w:rsidRPr="002E7C8F">
        <w:rPr>
          <w:b/>
          <w:bCs/>
        </w:rPr>
        <w:t>ИМПЕРИЯ КАРЛА ВЕЛИКОГО</w:t>
      </w:r>
    </w:p>
    <w:p w14:paraId="6F29E397" w14:textId="1D9B3F08" w:rsidR="00B8485D" w:rsidRPr="00B8485D" w:rsidRDefault="00B8485D" w:rsidP="00B8485D">
      <w:r w:rsidRPr="00B8485D">
        <w:t>Распад великой </w:t>
      </w:r>
      <w:hyperlink r:id="rId4" w:history="1">
        <w:r w:rsidRPr="00B8485D">
          <w:rPr>
            <w:rStyle w:val="a3"/>
            <w:color w:val="auto"/>
            <w:u w:val="none"/>
          </w:rPr>
          <w:t>Римской империи</w:t>
        </w:r>
      </w:hyperlink>
      <w:r w:rsidRPr="00B8485D">
        <w:t> стал большим потрясением для всей Европы, некогда могучий Рим был разрушен и разграблен полудикими варварами, наступили так званные «темные века», как порой называют историки этот переходной период от античности к средневековью. Но как говорится, «свято место пусто не бывает» и постепенно на осколках западной римской империи стали рождаться новые государственные образования, стремившиеся наследовать блестящую римскую культуру, и соединить ее с зарождающимся средневековым феодальным укладом. Франкская империя Карла Великого была одним из таких выдающихся государственных образований, во многом ее политика и государственное устройство определило и то, какой стала современная Европа.</w:t>
      </w:r>
    </w:p>
    <w:p w14:paraId="350D1D74" w14:textId="77777777" w:rsidR="00B8485D" w:rsidRPr="00B8485D" w:rsidRDefault="00B8485D" w:rsidP="00B8485D">
      <w:pPr>
        <w:rPr>
          <w:b/>
          <w:bCs/>
        </w:rPr>
      </w:pPr>
      <w:r w:rsidRPr="00B8485D">
        <w:rPr>
          <w:b/>
          <w:bCs/>
        </w:rPr>
        <w:t>История образования империи</w:t>
      </w:r>
    </w:p>
    <w:p w14:paraId="532FBFE2" w14:textId="77777777" w:rsidR="00B8485D" w:rsidRPr="00B8485D" w:rsidRDefault="00B8485D" w:rsidP="00B8485D">
      <w:r w:rsidRPr="00B8485D">
        <w:t>После падения Римской империи на ее территориях как грибы после дождя возникают многочисленные варварские государства: королевство лангобардов в Италии, королевство вестготов в Испании, королевство франков во Франции (разумеется, никаких Италии, Испании или Франции в это время еще нет и в помине), все эти государства то мирятся то воюют друг с другом, некоторые исчезают, другие появляются, иными словами происходит такое себе хаотическое брожение, в котором еще вчерашние варвары стремятся освоить экономику и государственное управление, а дело это-то не такое уж и простое. И большего успеха в нем добились франки, создавшее первое более-менее устойчивое раннесредневековое государство.</w:t>
      </w:r>
    </w:p>
    <w:p w14:paraId="69E12BA6" w14:textId="77777777" w:rsidR="00B8485D" w:rsidRPr="00B8485D" w:rsidRDefault="00B8485D" w:rsidP="00B8485D">
      <w:r w:rsidRPr="00B8485D">
        <w:t xml:space="preserve">Первая королевская династия франков – Меровинги, были еще почти что варварами. </w:t>
      </w:r>
      <w:proofErr w:type="gramStart"/>
      <w:r w:rsidRPr="00B8485D">
        <w:t>По сути</w:t>
      </w:r>
      <w:proofErr w:type="gramEnd"/>
      <w:r w:rsidRPr="00B8485D">
        <w:t xml:space="preserve"> это были не столько короли, сколько еще вожди племени – они носили длинные волосы, умели и любили повоевать, лично вели в бой свою рать, но вот в «скучных» делах государственного управления были не очень способными, для этого привлекали советников – майордомов. Все изменилось, когда династию Меровингов сменила новая королевская династия Каролингов. Основателем ее был Карл </w:t>
      </w:r>
      <w:proofErr w:type="spellStart"/>
      <w:r w:rsidRPr="00B8485D">
        <w:t>Мартел</w:t>
      </w:r>
      <w:proofErr w:type="spellEnd"/>
      <w:r w:rsidRPr="00B8485D">
        <w:t xml:space="preserve"> (686-741), талантливый политик и государственный деятель (и дедушка Карла Великого). Еще при Меровингах он как раз и был тем самым королевским советником, майордомом. После смерти последнего короля из династии Меровингов Теодориха IV в 737 году Карл </w:t>
      </w:r>
      <w:proofErr w:type="spellStart"/>
      <w:r w:rsidRPr="00B8485D">
        <w:t>Мартел</w:t>
      </w:r>
      <w:proofErr w:type="spellEnd"/>
      <w:r w:rsidRPr="00B8485D">
        <w:t xml:space="preserve"> стал новым правителем, дав начало династии Каролингов.</w:t>
      </w:r>
    </w:p>
    <w:p w14:paraId="7E546461" w14:textId="38CFD3C8" w:rsidR="00B8485D" w:rsidRPr="00B8485D" w:rsidRDefault="00B8485D" w:rsidP="00B8485D">
      <w:r w:rsidRPr="00B8485D">
        <w:t xml:space="preserve">Хотя Карл </w:t>
      </w:r>
      <w:proofErr w:type="spellStart"/>
      <w:r w:rsidRPr="00B8485D">
        <w:t>Мартел</w:t>
      </w:r>
      <w:proofErr w:type="spellEnd"/>
      <w:r w:rsidRPr="00B8485D">
        <w:t xml:space="preserve"> фактически сосредоточил в своих руках реальную власть, официально он не был коронован, а был «почти королем», но уже его сын Пипин Короткий устранил последнего наследника из династии Меровингов (тому подстригли волосы и насильно заточили в монастырь) и сам стал новым королем. Но вернемся к Карлу </w:t>
      </w:r>
      <w:proofErr w:type="spellStart"/>
      <w:r w:rsidRPr="00B8485D">
        <w:t>Мартелу</w:t>
      </w:r>
      <w:proofErr w:type="spellEnd"/>
      <w:r w:rsidRPr="00B8485D">
        <w:t xml:space="preserve">, так как именно он заложил фундамент возникновения империи Карла Великого. В своей политике, как внешней, так и внутренней он укрепил государство франков, и что самое важное отразил </w:t>
      </w:r>
      <w:proofErr w:type="gramStart"/>
      <w:r w:rsidRPr="00B8485D">
        <w:t>натиск арабов</w:t>
      </w:r>
      <w:proofErr w:type="gramEnd"/>
      <w:r w:rsidRPr="00B8485D">
        <w:t xml:space="preserve"> идущих из Испании (а в Испанию они пришли из Северной Африке через Гибралтарский пролив). В битве при Пуатье 10 октября 732 года Карл </w:t>
      </w:r>
      <w:proofErr w:type="spellStart"/>
      <w:r w:rsidRPr="00B8485D">
        <w:t>Мартел</w:t>
      </w:r>
      <w:proofErr w:type="spellEnd"/>
      <w:r w:rsidRPr="00B8485D">
        <w:t xml:space="preserve"> одержал блестящую победу над арабским войском, чем ни много ни мало предопределил будущую судьбу Европы. (Как знать, если бы арабы победили тогда, возможно, что и большая часть средневековой Европы стала бы мусульманской, а не христианской).</w:t>
      </w:r>
      <w:r w:rsidRPr="00B8485D">
        <w:t xml:space="preserve"> </w:t>
      </w:r>
      <w:r w:rsidRPr="00B8485D">
        <w:rPr>
          <w:b/>
          <w:bCs/>
        </w:rPr>
        <w:t>Битва при Пуатье.</w:t>
      </w:r>
    </w:p>
    <w:p w14:paraId="069BDEB8" w14:textId="06AEB7D3" w:rsidR="00B8485D" w:rsidRPr="00B8485D" w:rsidRDefault="00B8485D" w:rsidP="00B8485D">
      <w:r w:rsidRPr="00B8485D">
        <w:lastRenderedPageBreak/>
        <w:drawing>
          <wp:inline distT="0" distB="0" distL="0" distR="0" wp14:anchorId="4F2E9D6D" wp14:editId="73F92033">
            <wp:extent cx="2986405" cy="1733550"/>
            <wp:effectExtent l="0" t="0" r="4445" b="0"/>
            <wp:docPr id="4" name="Рисунок 4" descr="Битва при Пуа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тва при Пуат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00" cy="17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DFBD" w14:textId="77777777" w:rsidR="00B8485D" w:rsidRPr="00B8485D" w:rsidRDefault="00B8485D" w:rsidP="00B8485D">
      <w:r w:rsidRPr="00B8485D">
        <w:t xml:space="preserve">Сын Карла </w:t>
      </w:r>
      <w:proofErr w:type="spellStart"/>
      <w:r w:rsidRPr="00B8485D">
        <w:t>Мартела</w:t>
      </w:r>
      <w:proofErr w:type="spellEnd"/>
      <w:r w:rsidRPr="00B8485D">
        <w:t xml:space="preserve"> Пипин Короткий продолжил политику своего отца, и как мы писали выше, он официально короновался. Во внешней политике он идет на сближение с папой римским, добиваясь того, что католическая церковь вызнает его законным правителем. Взамен Пипин активно способствует распространению христианства, учитывая, что многие народы Европы в те времена еще были язычниками.</w:t>
      </w:r>
    </w:p>
    <w:p w14:paraId="446D2A41" w14:textId="77777777" w:rsidR="00B8485D" w:rsidRPr="00B8485D" w:rsidRDefault="00B8485D" w:rsidP="00B8485D">
      <w:r w:rsidRPr="00B8485D">
        <w:t>Будущий король и император Карл Великий, начал помогать своему отцу Пипину Короткому в делах государственного управления уже с 12 лет. Он быстро словно губка впитывал знание и проявлял самостоятельность в суждениях. Также уже в самом юном возрасте он сопровождал отца в военных походах.</w:t>
      </w:r>
    </w:p>
    <w:p w14:paraId="2AFADC3A" w14:textId="77777777" w:rsidR="00B8485D" w:rsidRPr="00B8485D" w:rsidRDefault="00B8485D" w:rsidP="00B8485D">
      <w:r w:rsidRPr="00B8485D">
        <w:t xml:space="preserve">После смерти Пипина его государство было разделено между Карлом и его братом </w:t>
      </w:r>
      <w:proofErr w:type="spellStart"/>
      <w:r w:rsidRPr="00B8485D">
        <w:t>Карломаном</w:t>
      </w:r>
      <w:proofErr w:type="spellEnd"/>
      <w:r w:rsidRPr="00B8485D">
        <w:t xml:space="preserve">, обстановка между двумя братьями не была благоприятной и вполне возможно, что между ними могла бы случится гражданская война, но в 771 году </w:t>
      </w:r>
      <w:proofErr w:type="spellStart"/>
      <w:r w:rsidRPr="00B8485D">
        <w:t>Карломан</w:t>
      </w:r>
      <w:proofErr w:type="spellEnd"/>
      <w:r w:rsidRPr="00B8485D">
        <w:t xml:space="preserve"> скоропостижно скончался и Карл стал единоличным правителем королевства франков, которое деятельный Карл вскоре превратил в империю имени самого себя – империю Карла Великого.</w:t>
      </w:r>
    </w:p>
    <w:p w14:paraId="74DF6406" w14:textId="77777777" w:rsidR="00B8485D" w:rsidRPr="00B8485D" w:rsidRDefault="00B8485D" w:rsidP="00B8485D">
      <w:pPr>
        <w:rPr>
          <w:b/>
          <w:bCs/>
        </w:rPr>
      </w:pPr>
      <w:r w:rsidRPr="00B8485D">
        <w:rPr>
          <w:b/>
          <w:bCs/>
        </w:rPr>
        <w:t>Внешняя политика Карла</w:t>
      </w:r>
    </w:p>
    <w:p w14:paraId="390D3AE8" w14:textId="77777777" w:rsidR="00B8485D" w:rsidRPr="00B8485D" w:rsidRDefault="00B8485D" w:rsidP="00B8485D">
      <w:r w:rsidRPr="00B8485D">
        <w:t>Варварские государства раннего средневековья постоянно воевали друг с другом, но именно франки под предводительством Карла преуспели в ратном деле, за время своего правления он совершил десятки успешных военных походов, заодно значительно расширив территорию франкского королевства, в ее состав помимо территорий современной Франции вошли территории современной Бельгии, Голландии, частично Италии, Германии, Испании.</w:t>
      </w:r>
    </w:p>
    <w:p w14:paraId="4B99B285" w14:textId="5F7D3979" w:rsidR="00B8485D" w:rsidRPr="00B8485D" w:rsidRDefault="00B8485D" w:rsidP="00B8485D">
      <w:r w:rsidRPr="00B8485D">
        <w:drawing>
          <wp:inline distT="0" distB="0" distL="0" distR="0" wp14:anchorId="4A5A4373" wp14:editId="5110C2D3">
            <wp:extent cx="3686006" cy="2076450"/>
            <wp:effectExtent l="0" t="0" r="0" b="0"/>
            <wp:docPr id="3" name="Рисунок 3" descr="империя карла вели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перия карла велик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36" cy="208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262CB" w14:textId="77777777" w:rsidR="00B8485D" w:rsidRPr="00B8485D" w:rsidRDefault="00B8485D" w:rsidP="00B8485D">
      <w:pPr>
        <w:rPr>
          <w:b/>
          <w:bCs/>
        </w:rPr>
      </w:pPr>
      <w:r w:rsidRPr="00B8485D">
        <w:rPr>
          <w:b/>
          <w:bCs/>
        </w:rPr>
        <w:t>Карта империи Карла Великого.</w:t>
      </w:r>
    </w:p>
    <w:p w14:paraId="7374F4B6" w14:textId="77777777" w:rsidR="00B8485D" w:rsidRPr="00B8485D" w:rsidRDefault="00B8485D" w:rsidP="00B8485D">
      <w:r w:rsidRPr="00B8485D">
        <w:t xml:space="preserve">Также завоеванные народы порой устраивали восстания и приходилось их снова завоевывать. Сперва были завоеваны лангобарды на территории Италии, затем войско Карла устремилось в Испанию, откуда его государству угрожало тамошнее арабское государство, но этот поход оказался не совсем удачным, на арьергард армии напали баски, впоследствии эти события станут </w:t>
      </w:r>
      <w:r w:rsidRPr="00B8485D">
        <w:lastRenderedPageBreak/>
        <w:t>вдохновением для создания героического рыцарского эпоса «Песни о Роланде». Тем не менее, у мавров удалось отвоевать часть земли, ставшей «Испанской маркой», именно она впоследствии стала преградой от набегов арабов на Францию.</w:t>
      </w:r>
    </w:p>
    <w:p w14:paraId="68DCEAB1" w14:textId="06483B3D" w:rsidR="00B8485D" w:rsidRPr="00B8485D" w:rsidRDefault="00B8485D" w:rsidP="00B8485D">
      <w:r w:rsidRPr="00B8485D">
        <w:t>С переменным успехом велись войны с язычниками-саксами</w:t>
      </w:r>
      <w:r w:rsidR="002E7C8F">
        <w:t xml:space="preserve">. </w:t>
      </w:r>
      <w:r w:rsidRPr="00B8485D">
        <w:t>В конце концов, в 777 году саксы сдались и приняли христианство. Но даже после этого многие в тайне продолжали оставаться язычниками, чтобы их быстрее ассимилировать Карл даже специально переселял саксов на другие территории и вводил строгие законы (за поклонение языческим богам наказанием была смертная казнь).</w:t>
      </w:r>
    </w:p>
    <w:p w14:paraId="7E247CD0" w14:textId="77777777" w:rsidR="00B8485D" w:rsidRPr="00B8485D" w:rsidRDefault="00B8485D" w:rsidP="00B8485D">
      <w:r w:rsidRPr="00B8485D">
        <w:t>И вот тут пришло время задаться вопросом, а почему империя Карла Великого собственно империя, а не просто королевство. Дело в том, что у Карла как великого политика была глобальная идея своего государство, в котором он видел не много не мало, а приемника Римской империи. Его империя по замыслу должна была соединить в себе достижения античной цивилизации с новой христианской религией. Христианство было еще одной важной его опорой, как и его отец, он поддерживал хорошие отношения с Ватиканом и римским папой, и был главным защитником христианства.</w:t>
      </w:r>
    </w:p>
    <w:p w14:paraId="58D522B5" w14:textId="77777777" w:rsidR="00B8485D" w:rsidRPr="00B8485D" w:rsidRDefault="00B8485D" w:rsidP="00B8485D">
      <w:r w:rsidRPr="00B8485D">
        <w:t>В своих завоевательных походах против других варварских племен первым дело осуществлялась их христианизация, порой добровольная, а порой и насильственная (как вот с саксами). Так или иначе, но именно Карл Великий внес огромный вклад в распространение христианства в Европе.</w:t>
      </w:r>
    </w:p>
    <w:p w14:paraId="03A1705F" w14:textId="77777777" w:rsidR="00B8485D" w:rsidRPr="00B8485D" w:rsidRDefault="00B8485D" w:rsidP="00B8485D">
      <w:r w:rsidRPr="00B8485D">
        <w:t>За его деятельность папа Лев III в 800 году короновал Карла «императором Запада». Этот имперский статус был признан </w:t>
      </w:r>
      <w:hyperlink r:id="rId7" w:history="1">
        <w:r w:rsidRPr="00B8485D">
          <w:rPr>
            <w:rStyle w:val="a3"/>
          </w:rPr>
          <w:t>Византией</w:t>
        </w:r>
      </w:hyperlink>
      <w:r w:rsidRPr="00B8485D">
        <w:t xml:space="preserve"> и </w:t>
      </w:r>
      <w:proofErr w:type="spellStart"/>
      <w:r w:rsidRPr="00B8485D">
        <w:t>Абасидским</w:t>
      </w:r>
      <w:proofErr w:type="spellEnd"/>
      <w:r w:rsidRPr="00B8485D">
        <w:t xml:space="preserve"> халифатом. По легенде Харун аль Рашид, арабский халиф, правитель </w:t>
      </w:r>
      <w:proofErr w:type="spellStart"/>
      <w:r w:rsidRPr="00B8485D">
        <w:t>Абасидского</w:t>
      </w:r>
      <w:proofErr w:type="spellEnd"/>
      <w:r w:rsidRPr="00B8485D">
        <w:t xml:space="preserve"> халифата, отправил Карлу (по сути, своему главному геополитическому противнику) в качестве подарка на коронацию слона.</w:t>
      </w:r>
    </w:p>
    <w:p w14:paraId="63608E3A" w14:textId="5A64A628" w:rsidR="00B8485D" w:rsidRPr="00B8485D" w:rsidRDefault="00B8485D" w:rsidP="00B8485D">
      <w:r w:rsidRPr="00B8485D">
        <w:drawing>
          <wp:inline distT="0" distB="0" distL="0" distR="0" wp14:anchorId="03DA7F5A" wp14:editId="027CE339">
            <wp:extent cx="1807664" cy="1857375"/>
            <wp:effectExtent l="0" t="0" r="2540" b="0"/>
            <wp:docPr id="2" name="Рисунок 2" descr="Коронация Карла Вели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нация Карла Велик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47" cy="18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3D3C" w14:textId="77777777" w:rsidR="00B8485D" w:rsidRPr="00B8485D" w:rsidRDefault="00B8485D" w:rsidP="00B8485D">
      <w:pPr>
        <w:rPr>
          <w:b/>
          <w:bCs/>
        </w:rPr>
      </w:pPr>
      <w:r w:rsidRPr="00B8485D">
        <w:rPr>
          <w:b/>
          <w:bCs/>
        </w:rPr>
        <w:t>Внутреннее преобразование и Каролингское возрождение</w:t>
      </w:r>
    </w:p>
    <w:p w14:paraId="6A62EB6E" w14:textId="77777777" w:rsidR="00B8485D" w:rsidRPr="00B8485D" w:rsidRDefault="00B8485D" w:rsidP="00B8485D">
      <w:r w:rsidRPr="00B8485D">
        <w:t>Если во внешней политике Карлу приходилось вести непрерывные войны, то во внутренней политике его деятельность была не менее кипучей, но уже не разрушительной, а созидательной.</w:t>
      </w:r>
    </w:p>
    <w:p w14:paraId="6FEEC37C" w14:textId="77777777" w:rsidR="00B8485D" w:rsidRPr="00B8485D" w:rsidRDefault="00B8485D" w:rsidP="00B8485D">
      <w:r w:rsidRPr="00B8485D">
        <w:t>В ранее средневековье уровень грамотности населения упал катастрофически, по сути, грамотность сохранялась только в монастырях, причем даже сам Карл Великий был неграмотным, не умел читать, а вместо подписи ставил крестик. Несмотря на это, Карл стремился возродить образование, всячески покровительствовал ученым мужам и даже создал первую академию и многочисленные школы, где монахи обучали грамоте хотя бы детей знатных дворян.</w:t>
      </w:r>
    </w:p>
    <w:p w14:paraId="35CE54CC" w14:textId="77777777" w:rsidR="00B8485D" w:rsidRPr="00B8485D" w:rsidRDefault="00B8485D" w:rsidP="00B8485D">
      <w:r w:rsidRPr="00B8485D">
        <w:t xml:space="preserve">При своем дворе он собрал всех лучших ученых того времени: Алкуина, </w:t>
      </w:r>
      <w:proofErr w:type="spellStart"/>
      <w:r w:rsidRPr="00B8485D">
        <w:t>Теодульфа</w:t>
      </w:r>
      <w:proofErr w:type="spellEnd"/>
      <w:r w:rsidRPr="00B8485D">
        <w:t xml:space="preserve">, </w:t>
      </w:r>
      <w:proofErr w:type="spellStart"/>
      <w:r w:rsidRPr="00B8485D">
        <w:t>Павела</w:t>
      </w:r>
      <w:proofErr w:type="spellEnd"/>
      <w:r w:rsidRPr="00B8485D">
        <w:t xml:space="preserve"> Диакона и многих других. Кроме науки развивалось искусство, в частности музыка, архитектура, активно строились новые города, основывались монастыри, при которых конечно же функционировали школы. Благодаря этому культурная жизнь в государстве франков достигла </w:t>
      </w:r>
      <w:r w:rsidRPr="00B8485D">
        <w:lastRenderedPageBreak/>
        <w:t>высочайшего расцвета, который историки назовут «Каролингским возрождением» – после темных варварских веков всеобщего невежества над Европой вновь засиял светоч знаний.</w:t>
      </w:r>
    </w:p>
    <w:p w14:paraId="4797ED8D" w14:textId="77777777" w:rsidR="00B8485D" w:rsidRPr="00B8485D" w:rsidRDefault="00B8485D" w:rsidP="00B8485D">
      <w:r w:rsidRPr="00B8485D">
        <w:t>Во внутренней политике Карл провел ряд значительных преобразований, который касались административного устройства, экономики и судебной власти. Была упразднена власть герцогов, в них Карл не безосновательно видел угрозу, вместо этого контроль над регионами переходил в руки графов, которые имели политическую и судебную власть, но были подотчетны императору. Приграничные регионы назывались марками, ими управляли маркграфы, в задачи которых входило и обеспечение пограничной безопасности.</w:t>
      </w:r>
    </w:p>
    <w:p w14:paraId="2A811317" w14:textId="77777777" w:rsidR="00B8485D" w:rsidRPr="00B8485D" w:rsidRDefault="00B8485D" w:rsidP="00B8485D">
      <w:r w:rsidRPr="00B8485D">
        <w:t>Большое внимание отводилось и развитию сельского хозяйство, для расширения полей вырубились леса, высушивались болота.</w:t>
      </w:r>
    </w:p>
    <w:p w14:paraId="34C61D2B" w14:textId="77777777" w:rsidR="00B8485D" w:rsidRPr="00B8485D" w:rsidRDefault="00B8485D" w:rsidP="00B8485D">
      <w:r w:rsidRPr="00B8485D">
        <w:t>Это интересно: часто школьники, когда их просят назвать столицу империи Карла Великого, называют Париж, на самом деле главная резиденция императора была в городе Ахене, находящемся ныне в Германии. То есть это государство не было именно прообразом Франции, так как оно включало в себя и Германию с Италией, то можно сказать, что это был скорее такой себе «Евросоюз в раннесредневековом варианте».</w:t>
      </w:r>
    </w:p>
    <w:p w14:paraId="2F59BCDC" w14:textId="3427E78F" w:rsidR="00B8485D" w:rsidRPr="00B8485D" w:rsidRDefault="00B8485D" w:rsidP="00B8485D">
      <w:r w:rsidRPr="00B8485D">
        <w:drawing>
          <wp:inline distT="0" distB="0" distL="0" distR="0" wp14:anchorId="70545ABC" wp14:editId="4D18D818">
            <wp:extent cx="2579473" cy="1590675"/>
            <wp:effectExtent l="0" t="0" r="0" b="0"/>
            <wp:docPr id="1" name="Рисунок 1" descr="Карл Вели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л Вели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97" cy="15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F0D47" w14:textId="77777777" w:rsidR="00B8485D" w:rsidRPr="00B8485D" w:rsidRDefault="00B8485D" w:rsidP="00B8485D">
      <w:pPr>
        <w:rPr>
          <w:b/>
          <w:bCs/>
        </w:rPr>
      </w:pPr>
      <w:r w:rsidRPr="00B8485D">
        <w:rPr>
          <w:b/>
          <w:bCs/>
        </w:rPr>
        <w:t>Распад империи</w:t>
      </w:r>
    </w:p>
    <w:p w14:paraId="769D2FF6" w14:textId="77777777" w:rsidR="00B8485D" w:rsidRPr="00B8485D" w:rsidRDefault="00B8485D" w:rsidP="00B8485D">
      <w:r w:rsidRPr="00B8485D">
        <w:t>Главным недостатком империи Карла Великого было то, что она была завязана на личность своего правителя. И закономерно, что после смерти Карла в 814 году запустился процесс распада, чему способствовала и характерная для феодализма феодальная раздробленность: графи осуществляющие политическую и судебную власть в регионах в отсутствии сильного правителя тут же захотели сами стать «сами себе правителями».</w:t>
      </w:r>
    </w:p>
    <w:p w14:paraId="0745E20A" w14:textId="77777777" w:rsidR="00B8485D" w:rsidRPr="00B8485D" w:rsidRDefault="00B8485D" w:rsidP="00B8485D">
      <w:r w:rsidRPr="00B8485D">
        <w:t xml:space="preserve">Сын Карла Людовик Благочестивый стал следующим правителем, еще какое-то время он пытался сохранять </w:t>
      </w:r>
      <w:proofErr w:type="gramStart"/>
      <w:r w:rsidRPr="00B8485D">
        <w:t>империю</w:t>
      </w:r>
      <w:proofErr w:type="gramEnd"/>
      <w:r w:rsidRPr="00B8485D">
        <w:t xml:space="preserve"> построенную отцом, но после разделил ее между своими сыновьями. После смерти Людовика в 840 году </w:t>
      </w:r>
      <w:proofErr w:type="gramStart"/>
      <w:r w:rsidRPr="00B8485D">
        <w:t>его потомки</w:t>
      </w:r>
      <w:proofErr w:type="gramEnd"/>
      <w:r w:rsidRPr="00B8485D">
        <w:t xml:space="preserve"> желая юридически закрепить свои земли, собрались в городе Вердене и подписали договор по которому империя делилась по границе расселения трех народов: французского, немецкого и итальянского. Так прекратил свое существование этот «Евросоюз в раннесредневековом варианте».</w:t>
      </w:r>
    </w:p>
    <w:p w14:paraId="00B040F1" w14:textId="77777777" w:rsidR="00407382" w:rsidRDefault="00407382"/>
    <w:sectPr w:rsidR="0040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0A"/>
    <w:rsid w:val="002E7C8F"/>
    <w:rsid w:val="00407382"/>
    <w:rsid w:val="00B8250A"/>
    <w:rsid w:val="00B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7F2C"/>
  <w15:chartTrackingRefBased/>
  <w15:docId w15:val="{791B9E5F-A8E8-4870-8A6A-B5AB6F92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8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travel-in-time.org/puteshestviya-vo-vremeni/vizantiya-i-vizantiyskaya-imperiya-kusochek-antichnosti-v-srednie-ve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travel-in-time.org/puteshestviya-vo-vremeni/rimskaya-imperiya-drevniy-rim-ot-respubliki-do-imperii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2022-09-20T14:11:00Z</dcterms:created>
  <dcterms:modified xsi:type="dcterms:W3CDTF">2022-09-20T14:19:00Z</dcterms:modified>
</cp:coreProperties>
</file>