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B57106">
      <w:pPr>
        <w:rPr>
          <w:rFonts w:ascii="Times New Roman" w:hAnsi="Times New Roman" w:cs="Times New Roman"/>
          <w:sz w:val="28"/>
          <w:szCs w:val="28"/>
        </w:rPr>
      </w:pPr>
      <w:r w:rsidRPr="00B57106">
        <w:rPr>
          <w:rFonts w:ascii="Times New Roman" w:hAnsi="Times New Roman" w:cs="Times New Roman"/>
          <w:sz w:val="28"/>
          <w:szCs w:val="28"/>
        </w:rPr>
        <w:t>17 мая 2022г</w:t>
      </w:r>
      <w:r w:rsidR="00E908DD">
        <w:rPr>
          <w:rFonts w:ascii="Times New Roman" w:hAnsi="Times New Roman" w:cs="Times New Roman"/>
          <w:sz w:val="28"/>
          <w:szCs w:val="28"/>
        </w:rPr>
        <w:t>.,</w:t>
      </w:r>
      <w:r w:rsidRPr="00B57106">
        <w:rPr>
          <w:rFonts w:ascii="Times New Roman" w:hAnsi="Times New Roman" w:cs="Times New Roman"/>
          <w:sz w:val="28"/>
          <w:szCs w:val="28"/>
        </w:rPr>
        <w:t xml:space="preserve">   15гр</w:t>
      </w:r>
      <w:r w:rsidR="00E908DD">
        <w:rPr>
          <w:rFonts w:ascii="Times New Roman" w:hAnsi="Times New Roman" w:cs="Times New Roman"/>
          <w:sz w:val="28"/>
          <w:szCs w:val="28"/>
        </w:rPr>
        <w:t>.,</w:t>
      </w:r>
      <w:r w:rsidRPr="00B57106">
        <w:rPr>
          <w:rFonts w:ascii="Times New Roman" w:hAnsi="Times New Roman" w:cs="Times New Roman"/>
          <w:sz w:val="28"/>
          <w:szCs w:val="28"/>
        </w:rPr>
        <w:t xml:space="preserve">  Экономика,</w:t>
      </w:r>
      <w:r w:rsidR="00E908DD">
        <w:rPr>
          <w:rFonts w:ascii="Times New Roman" w:hAnsi="Times New Roman" w:cs="Times New Roman"/>
          <w:sz w:val="28"/>
          <w:szCs w:val="28"/>
        </w:rPr>
        <w:t xml:space="preserve">    </w:t>
      </w:r>
      <w:r w:rsidRPr="00B57106">
        <w:rPr>
          <w:rFonts w:ascii="Times New Roman" w:hAnsi="Times New Roman" w:cs="Times New Roman"/>
          <w:sz w:val="28"/>
          <w:szCs w:val="28"/>
        </w:rPr>
        <w:t>преподаватель О.П.Окулова</w:t>
      </w:r>
    </w:p>
    <w:p w:rsidR="00CD1EA0" w:rsidRDefault="00CD1EA0" w:rsidP="00CD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 № 15.</w:t>
      </w:r>
    </w:p>
    <w:p w:rsidR="00CD1EA0" w:rsidRDefault="00CD1EA0" w:rsidP="00CD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CD1EA0" w:rsidRDefault="00CD1EA0" w:rsidP="00CD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«Экономика» дистанционно.</w:t>
      </w:r>
    </w:p>
    <w:p w:rsidR="00CD1EA0" w:rsidRDefault="00CD1EA0" w:rsidP="00CD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CD1EA0" w:rsidRPr="00CC2C7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2C70">
        <w:rPr>
          <w:rFonts w:ascii="Times New Roman" w:hAnsi="Times New Roman" w:cs="Times New Roman"/>
          <w:sz w:val="28"/>
          <w:szCs w:val="28"/>
        </w:rPr>
        <w:t>Найдите в Интернете учебник «Экономика</w:t>
      </w:r>
      <w:proofErr w:type="gramStart"/>
      <w:r w:rsidRPr="00CC2C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C70"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 учебник  для учащихся образовательных организаций / Г.Э.  Королёва, Т.В. </w:t>
      </w:r>
      <w:proofErr w:type="spellStart"/>
      <w:r w:rsidRPr="00CC2C7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C2C70"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 w:rsidRPr="00CC2C7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C2C70">
        <w:rPr>
          <w:rFonts w:ascii="Times New Roman" w:hAnsi="Times New Roman" w:cs="Times New Roman"/>
          <w:sz w:val="28"/>
          <w:szCs w:val="28"/>
        </w:rPr>
        <w:t>, 2014. – 208 с. : ил</w:t>
      </w:r>
      <w:proofErr w:type="gramStart"/>
      <w:r w:rsidRPr="00CC2C7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D1EA0" w:rsidRPr="00CC2C70" w:rsidRDefault="00CD1EA0" w:rsidP="00CD1EA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1EA0" w:rsidRDefault="00CD1EA0" w:rsidP="00CD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Прочитайте материал </w:t>
      </w:r>
      <w:r>
        <w:rPr>
          <w:rFonts w:ascii="Times New Roman" w:hAnsi="Times New Roman" w:cs="Times New Roman"/>
          <w:sz w:val="28"/>
          <w:szCs w:val="28"/>
        </w:rPr>
        <w:t xml:space="preserve"> параграфов 17  тема «Денежное обращение»  и 19  тема  «Банковская система в России» (стр. 118-122 и стр. 130-138).</w:t>
      </w:r>
    </w:p>
    <w:p w:rsidR="00CD1EA0" w:rsidRDefault="00CD1EA0" w:rsidP="00CD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«Денежное обращение».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деньги?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Перечислите качества, которые имеют деньги для удобства обращения.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Перечислите функции денег.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Объясните, что означает функция денег «деньги – мера стоимости».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 чего зависит покупательная способность денег?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такое ликвидность денег?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5.Подпишите в конспекте тему урока «Банковская система в России».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 содержанию материала, ответьте </w:t>
      </w:r>
      <w:r w:rsidRPr="00E6746C"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банк?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Центральный банк РФ?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Перечислите экономические цели Банка России.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Перечислите функции, выполняемые Банком России.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Перечислите функции, выполняемые коммерческими банками в России.</w:t>
      </w:r>
    </w:p>
    <w:p w:rsidR="00CD1EA0" w:rsidRDefault="00CD1EA0" w:rsidP="00CD1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Выводы по теме (стр.138).</w:t>
      </w:r>
    </w:p>
    <w:p w:rsidR="00010CB0" w:rsidRDefault="00010CB0" w:rsidP="00CD1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CB0" w:rsidRDefault="00010CB0" w:rsidP="0001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Прочитайте материал  параграфа 18  тема «Инфляция» (стр. 124 </w:t>
      </w:r>
      <w:r w:rsidR="005843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  <w:r w:rsidR="005843C9">
        <w:rPr>
          <w:rFonts w:ascii="Times New Roman" w:hAnsi="Times New Roman" w:cs="Times New Roman"/>
          <w:sz w:val="28"/>
          <w:szCs w:val="28"/>
        </w:rPr>
        <w:t>), указанного выше учебника.</w:t>
      </w:r>
    </w:p>
    <w:p w:rsidR="00010CB0" w:rsidRDefault="00010CB0" w:rsidP="0001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8.Подпишите в конспекте тему урока «Инфляция».</w:t>
      </w:r>
    </w:p>
    <w:p w:rsidR="00010CB0" w:rsidRDefault="00010CB0" w:rsidP="00010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материалу учебника  составьте конспект по следующему плану:</w:t>
      </w:r>
    </w:p>
    <w:p w:rsidR="00010CB0" w:rsidRDefault="00010CB0" w:rsidP="00010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понятие инфляции;</w:t>
      </w:r>
    </w:p>
    <w:p w:rsidR="00010CB0" w:rsidRDefault="00010CB0" w:rsidP="00010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эмиссия денег;</w:t>
      </w:r>
    </w:p>
    <w:p w:rsidR="00010CB0" w:rsidRDefault="00010CB0" w:rsidP="00010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виды инфляции;</w:t>
      </w:r>
    </w:p>
    <w:p w:rsidR="00010CB0" w:rsidRDefault="00010CB0" w:rsidP="00010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причины инфляции;</w:t>
      </w:r>
    </w:p>
    <w:p w:rsidR="00010CB0" w:rsidRDefault="00010CB0" w:rsidP="00010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в условиях инфляции замедляется</w:t>
      </w:r>
      <w:r w:rsidR="0033437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CB0" w:rsidRDefault="00010CB0" w:rsidP="00010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кто выигрывает от роста цен;</w:t>
      </w:r>
    </w:p>
    <w:p w:rsidR="00010CB0" w:rsidRDefault="00010CB0" w:rsidP="00010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выводы.</w:t>
      </w:r>
    </w:p>
    <w:p w:rsidR="00010CB0" w:rsidRDefault="00010CB0" w:rsidP="00010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CB0" w:rsidRPr="000A7A54" w:rsidRDefault="00010CB0" w:rsidP="00010C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48B5">
        <w:rPr>
          <w:rFonts w:ascii="Times New Roman" w:hAnsi="Times New Roman" w:cs="Times New Roman"/>
          <w:sz w:val="28"/>
          <w:szCs w:val="28"/>
        </w:rPr>
        <w:t>Конспект с выполненным задание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48B5"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 уроке в техникуме.</w:t>
      </w:r>
    </w:p>
    <w:p w:rsidR="00010CB0" w:rsidRDefault="00010CB0" w:rsidP="00010CB0">
      <w:pPr>
        <w:rPr>
          <w:rFonts w:ascii="Times New Roman" w:hAnsi="Times New Roman" w:cs="Times New Roman"/>
          <w:sz w:val="28"/>
          <w:szCs w:val="28"/>
        </w:rPr>
      </w:pPr>
    </w:p>
    <w:p w:rsidR="00010CB0" w:rsidRDefault="00010CB0" w:rsidP="00010CB0">
      <w:pPr>
        <w:rPr>
          <w:rFonts w:ascii="Times New Roman" w:hAnsi="Times New Roman" w:cs="Times New Roman"/>
          <w:sz w:val="28"/>
          <w:szCs w:val="28"/>
        </w:rPr>
      </w:pPr>
    </w:p>
    <w:p w:rsidR="00CD1EA0" w:rsidRPr="00B57106" w:rsidRDefault="00CD1EA0">
      <w:pPr>
        <w:rPr>
          <w:rFonts w:ascii="Times New Roman" w:hAnsi="Times New Roman" w:cs="Times New Roman"/>
          <w:sz w:val="28"/>
          <w:szCs w:val="28"/>
        </w:rPr>
      </w:pPr>
    </w:p>
    <w:sectPr w:rsidR="00CD1EA0" w:rsidRPr="00B57106" w:rsidSect="00C9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06"/>
    <w:rsid w:val="00010CB0"/>
    <w:rsid w:val="0027787F"/>
    <w:rsid w:val="00334376"/>
    <w:rsid w:val="0048178D"/>
    <w:rsid w:val="005019E6"/>
    <w:rsid w:val="005843C9"/>
    <w:rsid w:val="00B57106"/>
    <w:rsid w:val="00B65E6A"/>
    <w:rsid w:val="00C9334C"/>
    <w:rsid w:val="00CD1EA0"/>
    <w:rsid w:val="00E9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2022-05-16T17:34:00Z</dcterms:created>
  <dcterms:modified xsi:type="dcterms:W3CDTF">2022-05-16T17:51:00Z</dcterms:modified>
</cp:coreProperties>
</file>