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1C" w:rsidRDefault="0096751C" w:rsidP="0096751C">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Инструкция для выполнения работ.</w:t>
      </w:r>
    </w:p>
    <w:p w:rsidR="0096751C" w:rsidRDefault="0096751C" w:rsidP="009675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Pr>
          <w:rFonts w:ascii="inherit" w:eastAsia="Times New Roman" w:hAnsi="inherit"/>
          <w:color w:val="000000"/>
          <w:sz w:val="24"/>
          <w:szCs w:val="24"/>
          <w:shd w:val="clear" w:color="auto" w:fill="FFFFFF"/>
          <w:lang w:eastAsia="ru-RU"/>
        </w:rPr>
        <w:t>rev@apt29.ru</w:t>
      </w:r>
    </w:p>
    <w:p w:rsidR="0096751C" w:rsidRDefault="0096751C" w:rsidP="009675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ОКОНЧАНИЯ ДИСТАНЦИОННОГО ОБУЧЕНИЯ ТЕТРАДЬ </w:t>
      </w:r>
      <w:r>
        <w:rPr>
          <w:rFonts w:ascii="Times New Roman" w:eastAsia="Times New Roman" w:hAnsi="Times New Roman"/>
          <w:sz w:val="24"/>
          <w:szCs w:val="24"/>
          <w:u w:val="single"/>
          <w:lang w:eastAsia="ru-RU"/>
        </w:rPr>
        <w:t>СО ВСЕМИ ВЫПОЛНЕННЫМИ РАБОТАМИ</w:t>
      </w:r>
      <w:r>
        <w:rPr>
          <w:rFonts w:ascii="Times New Roman" w:eastAsia="Times New Roman" w:hAnsi="Times New Roman"/>
          <w:sz w:val="24"/>
          <w:szCs w:val="24"/>
          <w:lang w:eastAsia="ru-RU"/>
        </w:rPr>
        <w:t xml:space="preserve"> НУЖНО БУДЕТ СДАТЬ ПРЕПОДАВАТЕЛЮ. </w:t>
      </w:r>
    </w:p>
    <w:p w:rsidR="0096751C" w:rsidRDefault="0096751C" w:rsidP="0096751C">
      <w:pPr>
        <w:spacing w:after="0" w:line="240" w:lineRule="auto"/>
        <w:jc w:val="both"/>
        <w:rPr>
          <w:rFonts w:ascii="Times New Roman" w:eastAsia="Times New Roman" w:hAnsi="Times New Roman"/>
          <w:b/>
          <w:sz w:val="28"/>
          <w:szCs w:val="28"/>
          <w:lang w:eastAsia="ru-RU"/>
        </w:rPr>
      </w:pPr>
    </w:p>
    <w:p w:rsidR="0096751C" w:rsidRDefault="0096751C" w:rsidP="0096751C">
      <w:pPr>
        <w:spacing w:after="0" w:line="240" w:lineRule="auto"/>
        <w:jc w:val="center"/>
        <w:rPr>
          <w:rFonts w:ascii="Times New Roman" w:hAnsi="Times New Roman"/>
          <w:b/>
          <w:bCs/>
          <w:sz w:val="28"/>
          <w:szCs w:val="28"/>
        </w:rPr>
      </w:pPr>
    </w:p>
    <w:p w:rsidR="0096751C" w:rsidRPr="0096751C" w:rsidRDefault="0096751C" w:rsidP="0096751C">
      <w:pPr>
        <w:spacing w:after="0" w:line="240" w:lineRule="auto"/>
        <w:rPr>
          <w:rFonts w:ascii="Times New Roman" w:eastAsia="Times New Roman" w:hAnsi="Times New Roman"/>
          <w:b/>
          <w:sz w:val="28"/>
          <w:szCs w:val="28"/>
          <w:lang w:eastAsia="ru-RU"/>
        </w:rPr>
      </w:pPr>
      <w:r w:rsidRPr="0096751C">
        <w:rPr>
          <w:rFonts w:ascii="Times New Roman" w:eastAsia="Times New Roman" w:hAnsi="Times New Roman"/>
          <w:b/>
          <w:sz w:val="28"/>
          <w:szCs w:val="28"/>
          <w:lang w:eastAsia="ru-RU"/>
        </w:rPr>
        <w:t xml:space="preserve">Тема: Основание Архангельска. </w:t>
      </w:r>
    </w:p>
    <w:p w:rsidR="0096751C" w:rsidRPr="0096751C" w:rsidRDefault="0096751C" w:rsidP="0096751C">
      <w:pPr>
        <w:spacing w:after="0" w:line="240" w:lineRule="auto"/>
        <w:rPr>
          <w:rFonts w:ascii="Times New Roman" w:eastAsia="Times New Roman" w:hAnsi="Times New Roman"/>
          <w:iCs/>
          <w:sz w:val="28"/>
          <w:szCs w:val="28"/>
          <w:u w:val="single"/>
          <w:lang w:eastAsia="ru-RU"/>
        </w:rPr>
      </w:pPr>
      <w:bookmarkStart w:id="0" w:name="_GoBack"/>
      <w:bookmarkEnd w:id="0"/>
      <w:r w:rsidRPr="0096751C">
        <w:rPr>
          <w:rFonts w:ascii="Times New Roman" w:eastAsia="Times New Roman" w:hAnsi="Times New Roman"/>
          <w:iCs/>
          <w:sz w:val="28"/>
          <w:szCs w:val="28"/>
          <w:u w:val="single"/>
          <w:lang w:eastAsia="ru-RU"/>
        </w:rPr>
        <w:t>Содержание и последовательность выполнения работы.</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1. Прочитайте текст.</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2. Ответьте письменно на следующие вопросы:</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А) Какое название носил Архангельск изначально?  Как название менялось со временем?</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Б) Почему был основан наш город?</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 xml:space="preserve">В) Что такое посад? Когда он появился в городе? </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Г) Как называлось первое каменное здание? Для чего оно предназначалось?</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Д) Каким образом связано имя Робинзона Крузо с нашим городом?</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 xml:space="preserve">Е) Почему о. Ягры называли розовым островом? </w:t>
      </w:r>
    </w:p>
    <w:p w:rsidR="0096751C" w:rsidRPr="0096751C" w:rsidRDefault="0096751C" w:rsidP="0096751C">
      <w:pPr>
        <w:spacing w:after="0" w:line="240" w:lineRule="auto"/>
        <w:ind w:firstLine="708"/>
        <w:jc w:val="both"/>
        <w:rPr>
          <w:rFonts w:ascii="Times New Roman" w:hAnsi="Times New Roman"/>
          <w:color w:val="000000"/>
          <w:sz w:val="28"/>
          <w:szCs w:val="28"/>
          <w:shd w:val="clear" w:color="auto" w:fill="FFFFFF"/>
        </w:rPr>
      </w:pP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color w:val="000000"/>
          <w:sz w:val="28"/>
          <w:szCs w:val="28"/>
          <w:shd w:val="clear" w:color="auto" w:fill="FFFFFF"/>
        </w:rPr>
        <w:t xml:space="preserve">Город Архангельск был основан в устье Северной Двины, на мысе </w:t>
      </w:r>
      <w:proofErr w:type="spellStart"/>
      <w:r w:rsidRPr="0096751C">
        <w:rPr>
          <w:rFonts w:ascii="Times New Roman" w:hAnsi="Times New Roman"/>
          <w:color w:val="000000"/>
          <w:sz w:val="28"/>
          <w:szCs w:val="28"/>
          <w:shd w:val="clear" w:color="auto" w:fill="FFFFFF"/>
        </w:rPr>
        <w:t>Пур-Наволок</w:t>
      </w:r>
      <w:proofErr w:type="spellEnd"/>
      <w:r w:rsidRPr="0096751C">
        <w:rPr>
          <w:rFonts w:ascii="Times New Roman" w:hAnsi="Times New Roman"/>
          <w:color w:val="000000"/>
          <w:sz w:val="28"/>
          <w:szCs w:val="28"/>
          <w:shd w:val="clear" w:color="auto" w:fill="FFFFFF"/>
        </w:rPr>
        <w:t xml:space="preserve">. </w:t>
      </w:r>
      <w:proofErr w:type="gramStart"/>
      <w:r w:rsidRPr="0096751C">
        <w:rPr>
          <w:rFonts w:ascii="Times New Roman" w:hAnsi="Times New Roman"/>
          <w:color w:val="000000"/>
          <w:sz w:val="28"/>
          <w:szCs w:val="28"/>
          <w:shd w:val="clear" w:color="auto" w:fill="FFFFFF"/>
        </w:rPr>
        <w:t>Правда</w:t>
      </w:r>
      <w:proofErr w:type="gramEnd"/>
      <w:r w:rsidRPr="0096751C">
        <w:rPr>
          <w:rFonts w:ascii="Times New Roman" w:hAnsi="Times New Roman"/>
          <w:color w:val="000000"/>
          <w:sz w:val="28"/>
          <w:szCs w:val="28"/>
          <w:shd w:val="clear" w:color="auto" w:fill="FFFFFF"/>
        </w:rPr>
        <w:t xml:space="preserve"> назывался он тогда </w:t>
      </w:r>
      <w:proofErr w:type="spellStart"/>
      <w:r w:rsidRPr="0096751C">
        <w:rPr>
          <w:rFonts w:ascii="Times New Roman" w:hAnsi="Times New Roman"/>
          <w:color w:val="000000"/>
          <w:sz w:val="28"/>
          <w:szCs w:val="28"/>
          <w:shd w:val="clear" w:color="auto" w:fill="FFFFFF"/>
        </w:rPr>
        <w:t>Новохолмогорским</w:t>
      </w:r>
      <w:proofErr w:type="spellEnd"/>
      <w:r w:rsidRPr="0096751C">
        <w:rPr>
          <w:rFonts w:ascii="Times New Roman" w:hAnsi="Times New Roman"/>
          <w:color w:val="000000"/>
          <w:sz w:val="28"/>
          <w:szCs w:val="28"/>
          <w:shd w:val="clear" w:color="auto" w:fill="FFFFFF"/>
        </w:rPr>
        <w:t xml:space="preserve"> городком (с 1613 – Архангельский город). </w:t>
      </w:r>
      <w:r w:rsidRPr="0096751C">
        <w:rPr>
          <w:rFonts w:ascii="Times New Roman" w:hAnsi="Times New Roman"/>
          <w:sz w:val="28"/>
          <w:szCs w:val="28"/>
        </w:rPr>
        <w:t xml:space="preserve">Место, на котором был заложен Архангельск, представляло собой возвышенный глинистый берег, круто спускавшийся к Северной Двине. </w:t>
      </w:r>
      <w:r w:rsidRPr="0096751C">
        <w:rPr>
          <w:rFonts w:ascii="Times New Roman" w:hAnsi="Times New Roman"/>
          <w:color w:val="000000"/>
          <w:sz w:val="28"/>
          <w:szCs w:val="28"/>
          <w:shd w:val="clear" w:color="auto" w:fill="FFFFFF"/>
        </w:rPr>
        <w:t>Место это было уже обжито – там располагался Михайло-Архангельский мужской монастырь</w:t>
      </w:r>
      <w:r w:rsidRPr="0096751C">
        <w:rPr>
          <w:rFonts w:ascii="Times New Roman" w:hAnsi="Times New Roman"/>
          <w:sz w:val="28"/>
          <w:szCs w:val="28"/>
        </w:rPr>
        <w:t xml:space="preserve">, расположенный в прибрежной полосе, покрытой сосновым бором.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Источником сведений об основании монастыря является не датированная благословенная грамота Новгородского архиепископ</w:t>
      </w:r>
      <w:proofErr w:type="gramStart"/>
      <w:r w:rsidRPr="0096751C">
        <w:rPr>
          <w:rFonts w:ascii="Times New Roman" w:hAnsi="Times New Roman"/>
          <w:sz w:val="28"/>
          <w:szCs w:val="28"/>
        </w:rPr>
        <w:t>а Иоа</w:t>
      </w:r>
      <w:proofErr w:type="gramEnd"/>
      <w:r w:rsidRPr="0096751C">
        <w:rPr>
          <w:rFonts w:ascii="Times New Roman" w:hAnsi="Times New Roman"/>
          <w:sz w:val="28"/>
          <w:szCs w:val="28"/>
        </w:rPr>
        <w:t xml:space="preserve">нна. На основании грамоты возникло два предположения о дате основания монастыря: XII век, либо 2-я половина XIV века. Во второй половине </w:t>
      </w:r>
      <w:proofErr w:type="gramStart"/>
      <w:r w:rsidRPr="0096751C">
        <w:rPr>
          <w:rFonts w:ascii="Times New Roman" w:hAnsi="Times New Roman"/>
          <w:sz w:val="28"/>
          <w:szCs w:val="28"/>
          <w:lang w:val="en-US"/>
        </w:rPr>
        <w:t>XVI</w:t>
      </w:r>
      <w:proofErr w:type="gramEnd"/>
      <w:r w:rsidRPr="0096751C">
        <w:rPr>
          <w:rFonts w:ascii="Times New Roman" w:hAnsi="Times New Roman"/>
          <w:sz w:val="28"/>
          <w:szCs w:val="28"/>
        </w:rPr>
        <w:t xml:space="preserve">века монастырь, и без того небольшой. Пришел в запустение вследствие частых неурожаев и голода. Документы свидетельствуют, что в 1540-х </w:t>
      </w:r>
      <w:proofErr w:type="spellStart"/>
      <w:proofErr w:type="gramStart"/>
      <w:r w:rsidRPr="0096751C">
        <w:rPr>
          <w:rFonts w:ascii="Times New Roman" w:hAnsi="Times New Roman"/>
          <w:sz w:val="28"/>
          <w:szCs w:val="28"/>
        </w:rPr>
        <w:t>гг</w:t>
      </w:r>
      <w:proofErr w:type="spellEnd"/>
      <w:proofErr w:type="gramEnd"/>
      <w:r w:rsidRPr="0096751C">
        <w:rPr>
          <w:rFonts w:ascii="Times New Roman" w:hAnsi="Times New Roman"/>
          <w:sz w:val="28"/>
          <w:szCs w:val="28"/>
        </w:rPr>
        <w:t xml:space="preserve"> из обители ушли 23 монаха из 35. Монастырь окружали крестьянские селения  </w:t>
      </w:r>
      <w:proofErr w:type="spellStart"/>
      <w:r w:rsidRPr="0096751C">
        <w:rPr>
          <w:rFonts w:ascii="Times New Roman" w:hAnsi="Times New Roman"/>
          <w:sz w:val="28"/>
          <w:szCs w:val="28"/>
        </w:rPr>
        <w:t>Лисостров</w:t>
      </w:r>
      <w:proofErr w:type="spellEnd"/>
      <w:r w:rsidRPr="0096751C">
        <w:rPr>
          <w:rFonts w:ascii="Times New Roman" w:hAnsi="Times New Roman"/>
          <w:sz w:val="28"/>
          <w:szCs w:val="28"/>
        </w:rPr>
        <w:t xml:space="preserve">, </w:t>
      </w:r>
      <w:proofErr w:type="spellStart"/>
      <w:r w:rsidRPr="0096751C">
        <w:rPr>
          <w:rFonts w:ascii="Times New Roman" w:hAnsi="Times New Roman"/>
          <w:sz w:val="28"/>
          <w:szCs w:val="28"/>
        </w:rPr>
        <w:t>Княжостров</w:t>
      </w:r>
      <w:proofErr w:type="spellEnd"/>
      <w:r w:rsidRPr="0096751C">
        <w:rPr>
          <w:rFonts w:ascii="Times New Roman" w:hAnsi="Times New Roman"/>
          <w:sz w:val="28"/>
          <w:szCs w:val="28"/>
        </w:rPr>
        <w:t xml:space="preserve">, Уйма. Недалеко от монастыря располагалась </w:t>
      </w:r>
      <w:proofErr w:type="gramStart"/>
      <w:r w:rsidRPr="0096751C">
        <w:rPr>
          <w:rFonts w:ascii="Times New Roman" w:hAnsi="Times New Roman"/>
          <w:sz w:val="28"/>
          <w:szCs w:val="28"/>
        </w:rPr>
        <w:t>упомянутая</w:t>
      </w:r>
      <w:proofErr w:type="gramEnd"/>
      <w:r w:rsidRPr="0096751C">
        <w:rPr>
          <w:rFonts w:ascii="Times New Roman" w:hAnsi="Times New Roman"/>
          <w:sz w:val="28"/>
          <w:szCs w:val="28"/>
        </w:rPr>
        <w:t xml:space="preserve"> в списке Двинских земель 1471 г </w:t>
      </w:r>
      <w:proofErr w:type="spellStart"/>
      <w:r w:rsidRPr="0096751C">
        <w:rPr>
          <w:rFonts w:ascii="Times New Roman" w:hAnsi="Times New Roman"/>
          <w:sz w:val="28"/>
          <w:szCs w:val="28"/>
        </w:rPr>
        <w:t>Соломбала</w:t>
      </w:r>
      <w:proofErr w:type="spellEnd"/>
      <w:r w:rsidRPr="0096751C">
        <w:rPr>
          <w:rFonts w:ascii="Times New Roman" w:hAnsi="Times New Roman"/>
          <w:sz w:val="28"/>
          <w:szCs w:val="28"/>
        </w:rPr>
        <w:t xml:space="preserve">.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Историки выделяют целый комплекс причин основания </w:t>
      </w:r>
      <w:proofErr w:type="spellStart"/>
      <w:r w:rsidRPr="0096751C">
        <w:rPr>
          <w:rFonts w:ascii="Times New Roman" w:hAnsi="Times New Roman"/>
          <w:sz w:val="28"/>
          <w:szCs w:val="28"/>
        </w:rPr>
        <w:t>Новохолмогор</w:t>
      </w:r>
      <w:proofErr w:type="spellEnd"/>
      <w:r w:rsidRPr="0096751C">
        <w:rPr>
          <w:rFonts w:ascii="Times New Roman" w:hAnsi="Times New Roman"/>
          <w:sz w:val="28"/>
          <w:szCs w:val="28"/>
        </w:rPr>
        <w:t xml:space="preserve"> в устье Двины. В конце </w:t>
      </w:r>
      <w:r w:rsidRPr="0096751C">
        <w:rPr>
          <w:rFonts w:ascii="Times New Roman" w:hAnsi="Times New Roman"/>
          <w:sz w:val="28"/>
          <w:szCs w:val="28"/>
          <w:lang w:val="en-US"/>
        </w:rPr>
        <w:t>XVI</w:t>
      </w:r>
      <w:r w:rsidRPr="0096751C">
        <w:rPr>
          <w:rFonts w:ascii="Times New Roman" w:hAnsi="Times New Roman"/>
          <w:sz w:val="28"/>
          <w:szCs w:val="28"/>
        </w:rPr>
        <w:t xml:space="preserve"> века регулярные торговые отношения с англичанами и голландцами требовали удобного порта. К тому же две морские державы соперничали, и английские купцы стремились не допустить голландцев к пристани</w:t>
      </w:r>
      <w:proofErr w:type="gramStart"/>
      <w:r w:rsidRPr="0096751C">
        <w:rPr>
          <w:rFonts w:ascii="Times New Roman" w:hAnsi="Times New Roman"/>
          <w:sz w:val="28"/>
          <w:szCs w:val="28"/>
        </w:rPr>
        <w:t xml:space="preserve">  С</w:t>
      </w:r>
      <w:proofErr w:type="gramEnd"/>
      <w:r w:rsidRPr="0096751C">
        <w:rPr>
          <w:rFonts w:ascii="Times New Roman" w:hAnsi="Times New Roman"/>
          <w:sz w:val="28"/>
          <w:szCs w:val="28"/>
        </w:rPr>
        <w:t xml:space="preserve">в. Николая на о. Ягры. (англичане называли Ягры «розовым островом»  из-за обилия на нем шиповника).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Из-за отмелей иностранные суда не могли подниматься до Холмогор, где в </w:t>
      </w:r>
      <w:r w:rsidRPr="0096751C">
        <w:rPr>
          <w:rFonts w:ascii="Times New Roman" w:hAnsi="Times New Roman"/>
          <w:sz w:val="28"/>
          <w:szCs w:val="28"/>
          <w:lang w:val="en-US"/>
        </w:rPr>
        <w:t>XVI</w:t>
      </w:r>
      <w:r w:rsidRPr="0096751C">
        <w:rPr>
          <w:rFonts w:ascii="Times New Roman" w:hAnsi="Times New Roman"/>
          <w:sz w:val="28"/>
          <w:szCs w:val="28"/>
        </w:rPr>
        <w:t xml:space="preserve"> веке были сосредоточены торговые дворы.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Будучи крепостью, город решал и военные задачи.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  В 1581 году, в конце Ливонской войны, Россия потеряла все выходы к Балтийскому морю — Нарву, Ям, Копорье. И тогда царский взор Иоанна Васильевича Грозного обратился к берегам моря Белого. На его побережье уже имелся крупный административный и торговый центр — Холмогоры, но его месторасположение не </w:t>
      </w:r>
      <w:r w:rsidRPr="0096751C">
        <w:rPr>
          <w:rFonts w:ascii="Times New Roman" w:hAnsi="Times New Roman"/>
          <w:sz w:val="28"/>
          <w:szCs w:val="28"/>
        </w:rPr>
        <w:lastRenderedPageBreak/>
        <w:t xml:space="preserve">устраивало царя. </w:t>
      </w:r>
      <w:proofErr w:type="gramStart"/>
      <w:r w:rsidRPr="0096751C">
        <w:rPr>
          <w:rFonts w:ascii="Times New Roman" w:hAnsi="Times New Roman"/>
          <w:sz w:val="28"/>
          <w:szCs w:val="28"/>
        </w:rPr>
        <w:t>В 1583 году появился указ о строительстве в устье Северной Двины нового «города для корабельной пристани» по высочайше одобренным «росписи и чертежу».</w:t>
      </w:r>
      <w:proofErr w:type="gramEnd"/>
      <w:r w:rsidRPr="0096751C">
        <w:rPr>
          <w:rFonts w:ascii="Times New Roman" w:hAnsi="Times New Roman"/>
          <w:sz w:val="28"/>
          <w:szCs w:val="28"/>
        </w:rPr>
        <w:t xml:space="preserve">  «И уже следующим летом двинские воеводы Петр Афанасьевич </w:t>
      </w:r>
      <w:proofErr w:type="spellStart"/>
      <w:r w:rsidRPr="0096751C">
        <w:rPr>
          <w:rFonts w:ascii="Times New Roman" w:hAnsi="Times New Roman"/>
          <w:sz w:val="28"/>
          <w:szCs w:val="28"/>
        </w:rPr>
        <w:t>Нащокин</w:t>
      </w:r>
      <w:proofErr w:type="spellEnd"/>
      <w:r w:rsidRPr="0096751C">
        <w:rPr>
          <w:rFonts w:ascii="Times New Roman" w:hAnsi="Times New Roman"/>
          <w:sz w:val="28"/>
          <w:szCs w:val="28"/>
        </w:rPr>
        <w:t xml:space="preserve"> да Алексей Никифорович </w:t>
      </w:r>
      <w:proofErr w:type="spellStart"/>
      <w:r w:rsidRPr="0096751C">
        <w:rPr>
          <w:rFonts w:ascii="Times New Roman" w:hAnsi="Times New Roman"/>
          <w:sz w:val="28"/>
          <w:szCs w:val="28"/>
        </w:rPr>
        <w:t>Волохов-Залешанин</w:t>
      </w:r>
      <w:proofErr w:type="spellEnd"/>
      <w:r w:rsidRPr="0096751C">
        <w:rPr>
          <w:rFonts w:ascii="Times New Roman" w:hAnsi="Times New Roman"/>
          <w:sz w:val="28"/>
          <w:szCs w:val="28"/>
        </w:rPr>
        <w:t xml:space="preserve"> возвели на высоком берегу Северной Двины, близ Михайло-Архангельского монастыря, обширную и хорошо укрепленную деревянную крепость».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Городом в старину называли огороженное окруженное стеной место с башнями, бойницами, воротами, каланчами, то есть военную крепость, внутри которой жили воеводы, служилые и приказные люди и находились административные и казенные здания. Первыми жителями нового города стали ратные люди - 200 стрельцов, присланных из Москвы и Холмогор. Они составили гарнизон города крепости.</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Для полного городского ансамбля недоставало лишь посада - так называли в </w:t>
      </w:r>
      <w:proofErr w:type="gramStart"/>
      <w:r w:rsidRPr="0096751C">
        <w:rPr>
          <w:rFonts w:ascii="Times New Roman" w:hAnsi="Times New Roman"/>
          <w:sz w:val="28"/>
          <w:szCs w:val="28"/>
        </w:rPr>
        <w:t>старину</w:t>
      </w:r>
      <w:proofErr w:type="gramEnd"/>
      <w:r w:rsidRPr="0096751C">
        <w:rPr>
          <w:rFonts w:ascii="Times New Roman" w:hAnsi="Times New Roman"/>
          <w:sz w:val="28"/>
          <w:szCs w:val="28"/>
        </w:rPr>
        <w:t xml:space="preserve"> располагавшуюся за крепостной стеной торгово-ремесленную часть города. Посад был создан в 1587 году. В него насильно переселили 130 семей из окрестных сел и посадов. Причем большинство «</w:t>
      </w:r>
      <w:proofErr w:type="spellStart"/>
      <w:r w:rsidRPr="0096751C">
        <w:rPr>
          <w:rFonts w:ascii="Times New Roman" w:hAnsi="Times New Roman"/>
          <w:sz w:val="28"/>
          <w:szCs w:val="28"/>
        </w:rPr>
        <w:t>перевезенцев</w:t>
      </w:r>
      <w:proofErr w:type="spellEnd"/>
      <w:r w:rsidRPr="0096751C">
        <w:rPr>
          <w:rFonts w:ascii="Times New Roman" w:hAnsi="Times New Roman"/>
          <w:sz w:val="28"/>
          <w:szCs w:val="28"/>
        </w:rPr>
        <w:t xml:space="preserve">» составляли крестьяне-пахари, не имевшие элементарных навыков коммерческой деятельности. Занимались они розничной торговлей продовольственными товарами, извозом и ремеслом.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Устройство крепости и посада определило как границы, так и территорию Архангельска.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В грамоте об учреждении </w:t>
      </w:r>
      <w:proofErr w:type="spellStart"/>
      <w:r w:rsidRPr="0096751C">
        <w:rPr>
          <w:rFonts w:ascii="Times New Roman" w:hAnsi="Times New Roman"/>
          <w:sz w:val="28"/>
          <w:szCs w:val="28"/>
        </w:rPr>
        <w:t>Архангелородского</w:t>
      </w:r>
      <w:proofErr w:type="spellEnd"/>
      <w:r w:rsidRPr="0096751C">
        <w:rPr>
          <w:rFonts w:ascii="Times New Roman" w:hAnsi="Times New Roman"/>
          <w:sz w:val="28"/>
          <w:szCs w:val="28"/>
        </w:rPr>
        <w:t xml:space="preserve"> посада от 12 февраля 1587 года, </w:t>
      </w:r>
      <w:proofErr w:type="gramStart"/>
      <w:r w:rsidRPr="0096751C">
        <w:rPr>
          <w:rFonts w:ascii="Times New Roman" w:hAnsi="Times New Roman"/>
          <w:sz w:val="28"/>
          <w:szCs w:val="28"/>
        </w:rPr>
        <w:t>которую</w:t>
      </w:r>
      <w:proofErr w:type="gramEnd"/>
      <w:r w:rsidRPr="0096751C">
        <w:rPr>
          <w:rFonts w:ascii="Times New Roman" w:hAnsi="Times New Roman"/>
          <w:sz w:val="28"/>
          <w:szCs w:val="28"/>
        </w:rPr>
        <w:t xml:space="preserve"> приводит  «Краткой истории о Городе Архангельском» В. В. </w:t>
      </w:r>
      <w:proofErr w:type="spellStart"/>
      <w:r w:rsidRPr="0096751C">
        <w:rPr>
          <w:rFonts w:ascii="Times New Roman" w:hAnsi="Times New Roman"/>
          <w:sz w:val="28"/>
          <w:szCs w:val="28"/>
        </w:rPr>
        <w:t>Крестинин</w:t>
      </w:r>
      <w:proofErr w:type="spellEnd"/>
      <w:r w:rsidRPr="0096751C">
        <w:rPr>
          <w:rFonts w:ascii="Times New Roman" w:hAnsi="Times New Roman"/>
          <w:sz w:val="28"/>
          <w:szCs w:val="28"/>
        </w:rPr>
        <w:t>, называются имена первых граждан нашего города.</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Поначалу новый город на Двине назывался Новым Холмогорским городом, или </w:t>
      </w:r>
      <w:proofErr w:type="spellStart"/>
      <w:r w:rsidRPr="0096751C">
        <w:rPr>
          <w:rFonts w:ascii="Times New Roman" w:hAnsi="Times New Roman"/>
          <w:sz w:val="28"/>
          <w:szCs w:val="28"/>
        </w:rPr>
        <w:t>Новохолмогорами</w:t>
      </w:r>
      <w:proofErr w:type="spellEnd"/>
      <w:r w:rsidRPr="0096751C">
        <w:rPr>
          <w:rFonts w:ascii="Times New Roman" w:hAnsi="Times New Roman"/>
          <w:sz w:val="28"/>
          <w:szCs w:val="28"/>
        </w:rPr>
        <w:t>, однако жители называли его по Михайло-Архангельскому монастырю — Архангельским городом. С 1613 года он стал так именоваться официально, и, наконец, во второй половине XVII века за ним закрепилось более короткое название — Архангельск.</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Одновременно с образованием посада в Архангельске открылся морской торговый порт, и сюда была перенесена вся морская торговля с иностранцами из </w:t>
      </w:r>
      <w:proofErr w:type="spellStart"/>
      <w:r w:rsidRPr="0096751C">
        <w:rPr>
          <w:rFonts w:ascii="Times New Roman" w:hAnsi="Times New Roman"/>
          <w:sz w:val="28"/>
          <w:szCs w:val="28"/>
        </w:rPr>
        <w:t>Корельского</w:t>
      </w:r>
      <w:proofErr w:type="spellEnd"/>
      <w:r w:rsidRPr="0096751C">
        <w:rPr>
          <w:rFonts w:ascii="Times New Roman" w:hAnsi="Times New Roman"/>
          <w:sz w:val="28"/>
          <w:szCs w:val="28"/>
        </w:rPr>
        <w:t xml:space="preserve">, или Никольского, устья Северной Двины. Архангельск стал единственной гаванью Русского Севера, куда иностранцы </w:t>
      </w:r>
      <w:proofErr w:type="gramStart"/>
      <w:r w:rsidRPr="0096751C">
        <w:rPr>
          <w:rFonts w:ascii="Times New Roman" w:hAnsi="Times New Roman"/>
          <w:sz w:val="28"/>
          <w:szCs w:val="28"/>
        </w:rPr>
        <w:t>могли привозить свои товары и где им разрешалось</w:t>
      </w:r>
      <w:proofErr w:type="gramEnd"/>
      <w:r w:rsidRPr="0096751C">
        <w:rPr>
          <w:rFonts w:ascii="Times New Roman" w:hAnsi="Times New Roman"/>
          <w:sz w:val="28"/>
          <w:szCs w:val="28"/>
        </w:rPr>
        <w:t xml:space="preserve"> закупать товары, доставленные из внутренних областей страны.</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Первый архангельский кремль был оригинальным памятником деревянного русского оборонного зодчества. Французский купец Жан </w:t>
      </w:r>
      <w:proofErr w:type="spellStart"/>
      <w:r w:rsidRPr="0096751C">
        <w:rPr>
          <w:rFonts w:ascii="Times New Roman" w:hAnsi="Times New Roman"/>
          <w:sz w:val="28"/>
          <w:szCs w:val="28"/>
        </w:rPr>
        <w:t>Соваж</w:t>
      </w:r>
      <w:proofErr w:type="spellEnd"/>
      <w:r w:rsidRPr="0096751C">
        <w:rPr>
          <w:rFonts w:ascii="Times New Roman" w:hAnsi="Times New Roman"/>
          <w:sz w:val="28"/>
          <w:szCs w:val="28"/>
        </w:rPr>
        <w:t xml:space="preserve">, видевший городскую ограду спустя два года после возведения, записал в своем путевом дневнике: «Она составляет замок, сооруженный из бревен заостренных и перекрестных; постройка его из бревен превосходна: нет ни гвоздей, ни крючьев; но все так хорошо отделано, что нечего похулить, хотя у строителей русских все орудия состоят в одних топорах; но ни один архитектор не сделает лучше, как они делают».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Крепость имела форму трапеции. В соответствии с современными ориентирами древняя крепость со всеми ее фортификационными сооружениями простиралась от берега Северной Двины на западе до проспекта Павлина Виноградова на востоке, от памятника Петру 1 и 4-й школы на севере до памятника жертвам интервенции 1918-</w:t>
      </w:r>
      <w:r w:rsidRPr="0096751C">
        <w:rPr>
          <w:rFonts w:ascii="Times New Roman" w:hAnsi="Times New Roman"/>
          <w:sz w:val="28"/>
          <w:szCs w:val="28"/>
        </w:rPr>
        <w:lastRenderedPageBreak/>
        <w:t xml:space="preserve">1920 годов на юге и ограничивалась улицами Энгельса и К. Либкнехта. Внутри крепости был невероятная теснота.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С северной стороны к городу примыкали русский и немецкий гостиные дворы «на приезд русских и немецких гостей и торговых людей» </w:t>
      </w:r>
      <w:proofErr w:type="gramStart"/>
      <w:r w:rsidRPr="0096751C">
        <w:rPr>
          <w:rFonts w:ascii="Times New Roman" w:hAnsi="Times New Roman"/>
          <w:sz w:val="28"/>
          <w:szCs w:val="28"/>
        </w:rPr>
        <w:t>со</w:t>
      </w:r>
      <w:proofErr w:type="gramEnd"/>
      <w:r w:rsidRPr="0096751C">
        <w:rPr>
          <w:rFonts w:ascii="Times New Roman" w:hAnsi="Times New Roman"/>
          <w:sz w:val="28"/>
          <w:szCs w:val="28"/>
        </w:rPr>
        <w:t xml:space="preserve"> множеством государственных и частновладельческих помещений «на поклажу товаров». На территории немецкого двора было 119 амбаров «заморских гостей», не считая жилых и хозяйственных построек.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За южными и восточными стенами крепости начинался посад с хаотически расставленными постройками служилых и гражданских лиц, с подворьями северных монастырей и Преображенской церковью, ровесницей города, на двинском берегу. По теперешней планировке города посад располагался вдоль проспекта Павлина Виноградова между улицами Свободы и Володарского. На участке от улицы Карла Либкнехта до южного рубежа посадские дворы тянулись к реке и густо заполняли узкую береговую полосу, вплотную </w:t>
      </w:r>
      <w:proofErr w:type="gramStart"/>
      <w:r w:rsidRPr="0096751C">
        <w:rPr>
          <w:rFonts w:ascii="Times New Roman" w:hAnsi="Times New Roman"/>
          <w:sz w:val="28"/>
          <w:szCs w:val="28"/>
        </w:rPr>
        <w:t>прижимаясь</w:t>
      </w:r>
      <w:proofErr w:type="gramEnd"/>
      <w:r w:rsidRPr="0096751C">
        <w:rPr>
          <w:rFonts w:ascii="Times New Roman" w:hAnsi="Times New Roman"/>
          <w:sz w:val="28"/>
          <w:szCs w:val="28"/>
        </w:rPr>
        <w:t xml:space="preserve"> друг к другу.</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К началу XVII века в посаде сложились слободы, разделявшиеся по сословному и профессиональному признаку: стрелецкая, пушкарская и прочие.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C момента своего основания в конце XVI века и на протяжении всего следующего столетия Архангельск был единственным морским портом Московского государства. В 1613 году здесь была основана первая в России лоцманская артель.</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В XVII веке город вступил в эпоху своего расцвета, благодаря развитию торговли с Англией и другими странами Западной Европы. </w:t>
      </w:r>
      <w:proofErr w:type="gramStart"/>
      <w:r w:rsidRPr="0096751C">
        <w:rPr>
          <w:rFonts w:ascii="Times New Roman" w:hAnsi="Times New Roman"/>
          <w:sz w:val="28"/>
          <w:szCs w:val="28"/>
        </w:rPr>
        <w:t xml:space="preserve">Из европейского </w:t>
      </w:r>
      <w:proofErr w:type="spellStart"/>
      <w:r w:rsidRPr="0096751C">
        <w:rPr>
          <w:rFonts w:ascii="Times New Roman" w:hAnsi="Times New Roman"/>
          <w:sz w:val="28"/>
          <w:szCs w:val="28"/>
        </w:rPr>
        <w:t>заморья</w:t>
      </w:r>
      <w:proofErr w:type="spellEnd"/>
      <w:r w:rsidRPr="0096751C">
        <w:rPr>
          <w:rFonts w:ascii="Times New Roman" w:hAnsi="Times New Roman"/>
          <w:sz w:val="28"/>
          <w:szCs w:val="28"/>
        </w:rPr>
        <w:t xml:space="preserve"> на Русь везли дорогие ткани (английское сукно, брабантские шелка и бархаты), а также сахар, пряности, туалетное мыло, хлопчатую и писчую бумагу, нитки, иголки, кружева, жемчуг, дорогую посуду, оружие, вино, которого тогда на Руси не производили.</w:t>
      </w:r>
      <w:proofErr w:type="gramEnd"/>
      <w:r w:rsidRPr="0096751C">
        <w:rPr>
          <w:rFonts w:ascii="Times New Roman" w:hAnsi="Times New Roman"/>
          <w:sz w:val="28"/>
          <w:szCs w:val="28"/>
        </w:rPr>
        <w:t xml:space="preserve"> Но самой выгодной статьей торговли были монетные операции. Из привозных талеров русская казна, не имевшая своего золота и серебра, чеканила царские деньги и пускала их в обращение. Такие перебитые европейские монеты на Руси называли ефимками.</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Вывозили из Архангельска все, что давала русская земля. </w:t>
      </w:r>
      <w:proofErr w:type="gramStart"/>
      <w:r w:rsidRPr="0096751C">
        <w:rPr>
          <w:rFonts w:ascii="Times New Roman" w:hAnsi="Times New Roman"/>
          <w:sz w:val="28"/>
          <w:szCs w:val="28"/>
        </w:rPr>
        <w:t>Традиционными товарами русского экспорта были хлеб, сало, лен, пенька, холсты, воск, кожи, знаменитые русские меха.</w:t>
      </w:r>
      <w:proofErr w:type="gramEnd"/>
      <w:r w:rsidRPr="0096751C">
        <w:rPr>
          <w:rFonts w:ascii="Times New Roman" w:hAnsi="Times New Roman"/>
          <w:sz w:val="28"/>
          <w:szCs w:val="28"/>
        </w:rPr>
        <w:t xml:space="preserve"> И, конечно, корабельный лес. В конце XVI века победитель Непобедимой Армады английский адмирал Френсис Дрейк даже благодарил русского царя за отличную оснастку своих кораблей, позволившую отстоять независимость Англии.</w:t>
      </w:r>
      <w:r w:rsidRPr="0096751C">
        <w:rPr>
          <w:rFonts w:ascii="Times New Roman" w:hAnsi="Times New Roman"/>
          <w:sz w:val="28"/>
          <w:szCs w:val="28"/>
        </w:rPr>
        <w:br/>
        <w:t xml:space="preserve">В застройке Архангельска преобладали деревянные здания. Но во второй половине XVII века в городе стали появляться и каменные сооружения. Первым из них стал грандиозный комплекс гостиных дворов (общей длиной 480 метров), который одновременно выполнял и функции крепости. Он был построен в 1668-1684 годах по проекту московского зодчего Дмитрия </w:t>
      </w:r>
      <w:proofErr w:type="spellStart"/>
      <w:r w:rsidRPr="0096751C">
        <w:rPr>
          <w:rFonts w:ascii="Times New Roman" w:hAnsi="Times New Roman"/>
          <w:sz w:val="28"/>
          <w:szCs w:val="28"/>
        </w:rPr>
        <w:t>Старцева</w:t>
      </w:r>
      <w:proofErr w:type="spellEnd"/>
      <w:r w:rsidRPr="0096751C">
        <w:rPr>
          <w:rFonts w:ascii="Times New Roman" w:hAnsi="Times New Roman"/>
          <w:sz w:val="28"/>
          <w:szCs w:val="28"/>
        </w:rPr>
        <w:t xml:space="preserve"> и первоначально состоял из трех смежных дворов с шестью башнями.</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lastRenderedPageBreak/>
        <w:t>Архангельский порт допетровского времени был известен на весь мир. Вспомним, например, что Даниэль Дефо заставил Робинзона Крузо возвратиться из своего многолетнего путешествия домой в Европу именно через Архангельск. Причем Крузо побывал в Архангельске как раз в то время, когда здесь проходила ежегодная международная торговая ярмарка, на которую устремлялся торговый люд со всей России. По свидетельству современников, московское купечество считало архангелогородскую ярмарку главным торговым событием года, поэтому во время ее проведения «вся торговая жизнь в Москве замирала».</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br/>
      </w:r>
      <w:r w:rsidRPr="0096751C">
        <w:rPr>
          <w:rFonts w:ascii="Times New Roman" w:hAnsi="Times New Roman"/>
          <w:sz w:val="28"/>
          <w:szCs w:val="28"/>
        </w:rPr>
        <w:br/>
      </w:r>
    </w:p>
    <w:p w:rsidR="002255DD" w:rsidRPr="0096751C" w:rsidRDefault="0096751C" w:rsidP="0096751C">
      <w:pPr>
        <w:rPr>
          <w:rFonts w:ascii="Times New Roman" w:hAnsi="Times New Roman"/>
          <w:sz w:val="28"/>
          <w:szCs w:val="28"/>
        </w:rPr>
      </w:pPr>
      <w:r w:rsidRPr="0096751C">
        <w:rPr>
          <w:rFonts w:ascii="Times New Roman" w:hAnsi="Times New Roman"/>
          <w:sz w:val="28"/>
          <w:szCs w:val="28"/>
        </w:rPr>
        <w:br/>
      </w:r>
    </w:p>
    <w:sectPr w:rsidR="002255DD" w:rsidRPr="0096751C" w:rsidSect="009675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61E"/>
    <w:rsid w:val="003842C0"/>
    <w:rsid w:val="0096751C"/>
    <w:rsid w:val="00A8461E"/>
    <w:rsid w:val="00B100A2"/>
    <w:rsid w:val="00C90C99"/>
    <w:rsid w:val="00CE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1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cp:lastModifiedBy>
  <cp:revision>4</cp:revision>
  <dcterms:created xsi:type="dcterms:W3CDTF">2020-11-10T16:14:00Z</dcterms:created>
  <dcterms:modified xsi:type="dcterms:W3CDTF">2022-03-24T20:09:00Z</dcterms:modified>
</cp:coreProperties>
</file>