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6" w:rsidRDefault="002437BD" w:rsidP="006C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7.04.2022 задание для группы </w:t>
      </w:r>
      <w:r w:rsidR="006C5B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5B86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6C5B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5B86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="006C5B8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437BD" w:rsidRPr="00152C4A" w:rsidRDefault="002437BD" w:rsidP="002437BD">
      <w:pPr>
        <w:pStyle w:val="a3"/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2437BD" w:rsidRPr="00152C4A" w:rsidRDefault="002437BD" w:rsidP="002437B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</w:t>
      </w:r>
      <w:r>
        <w:rPr>
          <w:rFonts w:ascii="Times New Roman" w:hAnsi="Times New Roman"/>
          <w:sz w:val="24"/>
          <w:szCs w:val="24"/>
        </w:rPr>
        <w:t>йства и генетическую связь амино</w:t>
      </w:r>
      <w:r w:rsidRPr="00152C4A">
        <w:rPr>
          <w:rFonts w:ascii="Times New Roman" w:hAnsi="Times New Roman"/>
          <w:sz w:val="24"/>
          <w:szCs w:val="24"/>
        </w:rPr>
        <w:t>кислот</w:t>
      </w:r>
    </w:p>
    <w:p w:rsidR="002437BD" w:rsidRPr="00152C4A" w:rsidRDefault="002437BD" w:rsidP="002437BD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</w:t>
      </w:r>
      <w:r>
        <w:rPr>
          <w:rFonts w:ascii="Times New Roman" w:hAnsi="Times New Roman"/>
          <w:sz w:val="24"/>
          <w:szCs w:val="24"/>
        </w:rPr>
        <w:t xml:space="preserve"> свойства и генетическую связь амино</w:t>
      </w:r>
      <w:r w:rsidRPr="00152C4A">
        <w:rPr>
          <w:rFonts w:ascii="Times New Roman" w:hAnsi="Times New Roman"/>
          <w:sz w:val="24"/>
          <w:szCs w:val="24"/>
        </w:rPr>
        <w:t>кислот.</w:t>
      </w:r>
    </w:p>
    <w:p w:rsidR="002437BD" w:rsidRPr="00152C4A" w:rsidRDefault="002437BD" w:rsidP="002437BD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2437BD" w:rsidRPr="002437BD" w:rsidRDefault="002437BD" w:rsidP="002437BD">
      <w:pPr>
        <w:rPr>
          <w:rFonts w:ascii="Times New Roman" w:hAnsi="Times New Roman" w:cs="Times New Roman"/>
        </w:rPr>
      </w:pPr>
      <w:proofErr w:type="gramStart"/>
      <w:r w:rsidRPr="002437BD">
        <w:rPr>
          <w:rFonts w:ascii="Times New Roman" w:hAnsi="Times New Roman" w:cs="Times New Roman"/>
        </w:rPr>
        <w:t xml:space="preserve">С какими из перечисленных ниже реагентов аминоуксусная кислота образует соль: а) соляная кислота; б) </w:t>
      </w:r>
      <w:proofErr w:type="spellStart"/>
      <w:r w:rsidRPr="002437BD">
        <w:rPr>
          <w:rFonts w:ascii="Times New Roman" w:hAnsi="Times New Roman" w:cs="Times New Roman"/>
        </w:rPr>
        <w:t>гидроксид</w:t>
      </w:r>
      <w:proofErr w:type="spellEnd"/>
      <w:r w:rsidRPr="002437BD">
        <w:rPr>
          <w:rFonts w:ascii="Times New Roman" w:hAnsi="Times New Roman" w:cs="Times New Roman"/>
        </w:rPr>
        <w:t xml:space="preserve"> натрия; в) этанол; г) раствор серной кислоты</w:t>
      </w:r>
      <w:proofErr w:type="gramEnd"/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86"/>
    <w:rsid w:val="00155968"/>
    <w:rsid w:val="00212103"/>
    <w:rsid w:val="002437BD"/>
    <w:rsid w:val="006C5B86"/>
    <w:rsid w:val="00792FBE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86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2022-03-27T14:17:00Z</dcterms:created>
  <dcterms:modified xsi:type="dcterms:W3CDTF">2022-04-06T16:02:00Z</dcterms:modified>
</cp:coreProperties>
</file>