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50" w:rsidRDefault="005C0A50" w:rsidP="005C0A50">
      <w:pPr>
        <w:rPr>
          <w:rFonts w:ascii="Times New Roman" w:eastAsia="Times New Roman" w:hAnsi="Times New Roman" w:cs="Times New Roman"/>
          <w:b/>
          <w:i/>
          <w:color w:val="424242"/>
          <w:sz w:val="26"/>
          <w:szCs w:val="26"/>
          <w:lang w:eastAsia="ru-RU"/>
        </w:rPr>
      </w:pPr>
      <w:r>
        <w:rPr>
          <w:rFonts w:ascii="Times New Roman" w:eastAsia="Times New Roman" w:hAnsi="Times New Roman" w:cs="Times New Roman"/>
          <w:b/>
          <w:i/>
          <w:color w:val="424242"/>
          <w:sz w:val="26"/>
          <w:szCs w:val="26"/>
          <w:lang w:eastAsia="ru-RU"/>
        </w:rPr>
        <w:t xml:space="preserve">Выполнить конспект лекции ответив на вопросы: </w:t>
      </w:r>
    </w:p>
    <w:p w:rsidR="005C0A50" w:rsidRPr="005C0A50" w:rsidRDefault="005C0A50" w:rsidP="005C0A50">
      <w:pPr>
        <w:pStyle w:val="a3"/>
        <w:numPr>
          <w:ilvl w:val="0"/>
          <w:numId w:val="1"/>
        </w:numPr>
        <w:rPr>
          <w:rFonts w:ascii="Times New Roman" w:eastAsia="Times New Roman" w:hAnsi="Times New Roman" w:cs="Times New Roman"/>
          <w:bCs/>
          <w:sz w:val="24"/>
          <w:szCs w:val="24"/>
          <w:lang w:eastAsia="zh-CN"/>
        </w:rPr>
      </w:pPr>
      <w:r w:rsidRPr="005C0A50">
        <w:rPr>
          <w:rFonts w:ascii="Times New Roman" w:eastAsia="Times New Roman" w:hAnsi="Times New Roman" w:cs="Times New Roman"/>
          <w:bCs/>
          <w:sz w:val="24"/>
          <w:szCs w:val="24"/>
          <w:lang w:eastAsia="zh-CN"/>
        </w:rPr>
        <w:t xml:space="preserve">Возникновение концепции устойчивого развития. </w:t>
      </w:r>
    </w:p>
    <w:p w:rsidR="005C0A50" w:rsidRPr="005C0A50" w:rsidRDefault="005C0A50" w:rsidP="005C0A50">
      <w:pPr>
        <w:pStyle w:val="a3"/>
        <w:numPr>
          <w:ilvl w:val="0"/>
          <w:numId w:val="1"/>
        </w:numPr>
        <w:rPr>
          <w:rFonts w:ascii="Times New Roman" w:eastAsia="Times New Roman" w:hAnsi="Times New Roman" w:cs="Times New Roman"/>
          <w:sz w:val="24"/>
          <w:szCs w:val="24"/>
          <w:lang w:eastAsia="zh-CN"/>
        </w:rPr>
      </w:pPr>
      <w:r w:rsidRPr="005C0A50">
        <w:rPr>
          <w:rFonts w:ascii="Times New Roman" w:eastAsia="Times New Roman" w:hAnsi="Times New Roman" w:cs="Times New Roman"/>
          <w:sz w:val="24"/>
          <w:szCs w:val="24"/>
          <w:lang w:eastAsia="zh-CN"/>
        </w:rPr>
        <w:t xml:space="preserve">Глобальные экологические проблемы и способы их решения. </w:t>
      </w:r>
    </w:p>
    <w:p w:rsidR="005C0A50" w:rsidRPr="005C0A50" w:rsidRDefault="005C0A50" w:rsidP="005C0A50">
      <w:pPr>
        <w:pStyle w:val="a3"/>
        <w:numPr>
          <w:ilvl w:val="0"/>
          <w:numId w:val="1"/>
        </w:numPr>
        <w:suppressAutoHyphens/>
        <w:spacing w:after="0" w:line="240" w:lineRule="auto"/>
        <w:rPr>
          <w:rFonts w:ascii="Times New Roman" w:eastAsia="Times New Roman" w:hAnsi="Times New Roman" w:cs="Times New Roman"/>
          <w:b/>
          <w:sz w:val="24"/>
          <w:szCs w:val="24"/>
          <w:lang w:eastAsia="zh-CN"/>
        </w:rPr>
      </w:pPr>
      <w:r w:rsidRPr="005C0A50">
        <w:rPr>
          <w:rFonts w:ascii="Times New Roman" w:eastAsia="Times New Roman" w:hAnsi="Times New Roman" w:cs="Times New Roman"/>
          <w:sz w:val="24"/>
          <w:szCs w:val="24"/>
          <w:lang w:eastAsia="zh-CN"/>
        </w:rPr>
        <w:t>Возникновение экологических понятий «устойчивость» и «устойчивое развитие».</w:t>
      </w:r>
      <w:r w:rsidRPr="005C0A50">
        <w:rPr>
          <w:rFonts w:ascii="Times New Roman" w:eastAsia="Times New Roman" w:hAnsi="Times New Roman" w:cs="Times New Roman"/>
          <w:b/>
          <w:sz w:val="24"/>
          <w:szCs w:val="24"/>
          <w:lang w:eastAsia="zh-CN"/>
        </w:rPr>
        <w:t xml:space="preserve"> </w:t>
      </w:r>
    </w:p>
    <w:p w:rsidR="005C0A50" w:rsidRPr="005C0A50" w:rsidRDefault="005C0A50" w:rsidP="005C0A50">
      <w:pPr>
        <w:pStyle w:val="a3"/>
        <w:numPr>
          <w:ilvl w:val="0"/>
          <w:numId w:val="1"/>
        </w:numPr>
        <w:suppressAutoHyphens/>
        <w:spacing w:after="0" w:line="240" w:lineRule="auto"/>
        <w:rPr>
          <w:rFonts w:ascii="Times New Roman" w:eastAsia="Times New Roman" w:hAnsi="Times New Roman" w:cs="Times New Roman"/>
          <w:sz w:val="24"/>
          <w:szCs w:val="24"/>
          <w:lang w:eastAsia="zh-CN"/>
        </w:rPr>
      </w:pPr>
      <w:r w:rsidRPr="005C0A50">
        <w:rPr>
          <w:rFonts w:ascii="Times New Roman" w:eastAsia="Times New Roman" w:hAnsi="Times New Roman" w:cs="Times New Roman"/>
          <w:sz w:val="24"/>
          <w:szCs w:val="24"/>
          <w:lang w:eastAsia="zh-CN"/>
        </w:rPr>
        <w:t xml:space="preserve">Эволюция взглядов на устойчивое развитие. </w:t>
      </w:r>
    </w:p>
    <w:p w:rsidR="005C0A50" w:rsidRDefault="005C0A50" w:rsidP="005C0A50">
      <w:pPr>
        <w:spacing w:after="0" w:line="240" w:lineRule="auto"/>
        <w:ind w:firstLine="709"/>
        <w:jc w:val="both"/>
        <w:rPr>
          <w:rFonts w:ascii="Times New Roman" w:eastAsia="Times New Roman" w:hAnsi="Times New Roman" w:cs="Times New Roman"/>
          <w:b/>
          <w:i/>
          <w:color w:val="424242"/>
          <w:sz w:val="26"/>
          <w:szCs w:val="26"/>
          <w:lang w:eastAsia="ru-RU"/>
        </w:rPr>
      </w:pPr>
      <w:bookmarkStart w:id="0" w:name="_GoBack"/>
      <w:bookmarkEnd w:id="0"/>
    </w:p>
    <w:p w:rsidR="005C0A50" w:rsidRPr="00414C6D" w:rsidRDefault="005C0A50" w:rsidP="005C0A50">
      <w:pPr>
        <w:spacing w:after="0" w:line="240" w:lineRule="auto"/>
        <w:ind w:firstLine="709"/>
        <w:jc w:val="both"/>
        <w:rPr>
          <w:rFonts w:ascii="Times New Roman" w:eastAsia="Times New Roman" w:hAnsi="Times New Roman" w:cs="Times New Roman"/>
          <w:b/>
          <w:i/>
          <w:color w:val="424242"/>
          <w:sz w:val="26"/>
          <w:szCs w:val="26"/>
          <w:lang w:eastAsia="ru-RU"/>
        </w:rPr>
      </w:pPr>
      <w:r w:rsidRPr="00414C6D">
        <w:rPr>
          <w:rFonts w:ascii="Times New Roman" w:eastAsia="Times New Roman" w:hAnsi="Times New Roman" w:cs="Times New Roman"/>
          <w:b/>
          <w:i/>
          <w:color w:val="424242"/>
          <w:sz w:val="26"/>
          <w:szCs w:val="26"/>
          <w:lang w:eastAsia="ru-RU"/>
        </w:rPr>
        <w:t>РАЗДЕЛ 3. КОНЦЕПЦИЯ УСТОЙЧИВОГО РАЗВИТИЯ</w:t>
      </w:r>
    </w:p>
    <w:p w:rsidR="005C0A50" w:rsidRDefault="005C0A50" w:rsidP="005C0A50">
      <w:pPr>
        <w:spacing w:after="0" w:line="240" w:lineRule="auto"/>
        <w:ind w:firstLine="709"/>
        <w:jc w:val="center"/>
        <w:outlineLvl w:val="0"/>
        <w:rPr>
          <w:rFonts w:ascii="Times New Roman" w:eastAsia="Times New Roman" w:hAnsi="Times New Roman" w:cs="Times New Roman"/>
          <w:b/>
          <w:bCs/>
          <w:color w:val="CC3300"/>
          <w:kern w:val="36"/>
          <w:sz w:val="26"/>
          <w:szCs w:val="26"/>
          <w:lang w:eastAsia="ru-RU"/>
        </w:rPr>
      </w:pPr>
      <w:r>
        <w:rPr>
          <w:rFonts w:ascii="Times New Roman" w:eastAsia="Times New Roman" w:hAnsi="Times New Roman" w:cs="Times New Roman"/>
          <w:b/>
          <w:bCs/>
          <w:color w:val="CC3300"/>
          <w:kern w:val="36"/>
          <w:sz w:val="26"/>
          <w:szCs w:val="26"/>
          <w:lang w:eastAsia="ru-RU"/>
        </w:rPr>
        <w:t>Лекция №7</w:t>
      </w:r>
      <w:r w:rsidRPr="00DA6670">
        <w:rPr>
          <w:rFonts w:ascii="Times New Roman" w:eastAsia="Times New Roman" w:hAnsi="Times New Roman" w:cs="Times New Roman"/>
          <w:b/>
          <w:bCs/>
          <w:color w:val="CC3300"/>
          <w:kern w:val="36"/>
          <w:sz w:val="26"/>
          <w:szCs w:val="26"/>
          <w:lang w:eastAsia="ru-RU"/>
        </w:rPr>
        <w:t xml:space="preserve"> Возникновение концепции устойчивого развития</w:t>
      </w:r>
      <w:r>
        <w:rPr>
          <w:rFonts w:ascii="Times New Roman" w:eastAsia="Times New Roman" w:hAnsi="Times New Roman" w:cs="Times New Roman"/>
          <w:b/>
          <w:bCs/>
          <w:color w:val="CC3300"/>
          <w:kern w:val="36"/>
          <w:sz w:val="26"/>
          <w:szCs w:val="26"/>
          <w:lang w:eastAsia="ru-RU"/>
        </w:rPr>
        <w:t xml:space="preserve"> </w:t>
      </w:r>
    </w:p>
    <w:p w:rsidR="005C0A50" w:rsidRPr="00DA6670" w:rsidRDefault="005C0A50" w:rsidP="005C0A50">
      <w:pPr>
        <w:spacing w:after="0" w:line="240" w:lineRule="auto"/>
        <w:ind w:firstLine="709"/>
        <w:jc w:val="center"/>
        <w:outlineLvl w:val="0"/>
        <w:rPr>
          <w:rFonts w:ascii="Times New Roman" w:eastAsia="Times New Roman" w:hAnsi="Times New Roman" w:cs="Times New Roman"/>
          <w:b/>
          <w:bCs/>
          <w:color w:val="CC3300"/>
          <w:kern w:val="36"/>
          <w:sz w:val="26"/>
          <w:szCs w:val="26"/>
          <w:lang w:eastAsia="ru-RU"/>
        </w:rPr>
      </w:pP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1. Глобальные экологические проблемы и способы их решения.</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2. Возникновение экологических понятий «устойчивость» и «устойчивое развитие»</w:t>
      </w:r>
    </w:p>
    <w:p w:rsidR="005C0A50" w:rsidRPr="00A87EA0" w:rsidRDefault="005C0A50" w:rsidP="005C0A50">
      <w:pPr>
        <w:spacing w:after="0" w:line="240" w:lineRule="auto"/>
        <w:ind w:firstLine="709"/>
        <w:jc w:val="both"/>
        <w:rPr>
          <w:rFonts w:ascii="Times New Roman" w:eastAsia="Times New Roman" w:hAnsi="Times New Roman" w:cs="Times New Roman"/>
          <w:b/>
          <w:i/>
          <w:color w:val="424242"/>
          <w:sz w:val="26"/>
          <w:szCs w:val="26"/>
          <w:u w:val="single"/>
          <w:lang w:eastAsia="ru-RU"/>
        </w:rPr>
      </w:pPr>
      <w:r w:rsidRPr="00A87EA0">
        <w:rPr>
          <w:rFonts w:ascii="Times New Roman" w:eastAsia="Times New Roman" w:hAnsi="Times New Roman" w:cs="Times New Roman"/>
          <w:b/>
          <w:i/>
          <w:color w:val="424242"/>
          <w:sz w:val="26"/>
          <w:szCs w:val="26"/>
          <w:u w:val="single"/>
          <w:lang w:eastAsia="ru-RU"/>
        </w:rPr>
        <w:t>1. Глобальные экологические проблемы и способы их решения</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Сегодня экологическую ситуацию в мире можно охарактеризовать как близкую к критической. Среди глобальных экологических проблем можно отметить следующие:</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уничтожены и продолжают уничтожаться тысячи видов растений и животных;</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в значительной мере истреблен лесной покров;</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стремительно сокращается имеющийся запас полезных ископаемых;</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мировой океан не только истощается в результате уничтожения живых организмов, но и перестает быть регулятором природных процессов;</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атмосфера во многих местах загрязнена до предельно допустимых размеров, а чистый воздух становится дефицитом;</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частично нарушен озоновый слой, защищающий от губительного для всего живого космического излучения;</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proofErr w:type="spellStart"/>
      <w:r w:rsidRPr="00DA6670">
        <w:rPr>
          <w:rFonts w:ascii="Times New Roman" w:eastAsia="Times New Roman" w:hAnsi="Times New Roman" w:cs="Times New Roman"/>
          <w:color w:val="424242"/>
          <w:sz w:val="26"/>
          <w:szCs w:val="26"/>
          <w:lang w:eastAsia="ru-RU"/>
        </w:rPr>
        <w:t>Cтало</w:t>
      </w:r>
      <w:proofErr w:type="spellEnd"/>
      <w:r w:rsidRPr="00DA6670">
        <w:rPr>
          <w:rFonts w:ascii="Times New Roman" w:eastAsia="Times New Roman" w:hAnsi="Times New Roman" w:cs="Times New Roman"/>
          <w:color w:val="424242"/>
          <w:sz w:val="26"/>
          <w:szCs w:val="26"/>
          <w:lang w:eastAsia="ru-RU"/>
        </w:rPr>
        <w:t xml:space="preserve"> совершенно очевидной пагубность потребительского отношения человека к природе лишь как к объекту получения определенных богатств и благ. Для человечества становится жизненно необходимым изменение самой философии отношения к природе.</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Какие же необходимы меры для решения глобальных экологических проблем! Прежде всего следует перейти от </w:t>
      </w:r>
      <w:proofErr w:type="spellStart"/>
      <w:r w:rsidRPr="00DA6670">
        <w:rPr>
          <w:rFonts w:ascii="Times New Roman" w:eastAsia="Times New Roman" w:hAnsi="Times New Roman" w:cs="Times New Roman"/>
          <w:color w:val="424242"/>
          <w:sz w:val="26"/>
          <w:szCs w:val="26"/>
          <w:lang w:eastAsia="ru-RU"/>
        </w:rPr>
        <w:t>потребительско</w:t>
      </w:r>
      <w:proofErr w:type="spellEnd"/>
      <w:r w:rsidRPr="00DA6670">
        <w:rPr>
          <w:rFonts w:ascii="Times New Roman" w:eastAsia="Times New Roman" w:hAnsi="Times New Roman" w:cs="Times New Roman"/>
          <w:color w:val="424242"/>
          <w:sz w:val="26"/>
          <w:szCs w:val="26"/>
          <w:lang w:eastAsia="ru-RU"/>
        </w:rPr>
        <w:t xml:space="preserve">-технократического подхода к природе к поиску гармонии с нею. Для этого, в частности, необходим целый ряд целенаправленных мер по </w:t>
      </w:r>
      <w:proofErr w:type="spellStart"/>
      <w:r w:rsidRPr="00DA6670">
        <w:rPr>
          <w:rFonts w:ascii="Times New Roman" w:eastAsia="Times New Roman" w:hAnsi="Times New Roman" w:cs="Times New Roman"/>
          <w:color w:val="424242"/>
          <w:sz w:val="26"/>
          <w:szCs w:val="26"/>
          <w:lang w:eastAsia="ru-RU"/>
        </w:rPr>
        <w:t>экологизации</w:t>
      </w:r>
      <w:proofErr w:type="spellEnd"/>
      <w:r w:rsidRPr="00DA6670">
        <w:rPr>
          <w:rFonts w:ascii="Times New Roman" w:eastAsia="Times New Roman" w:hAnsi="Times New Roman" w:cs="Times New Roman"/>
          <w:color w:val="424242"/>
          <w:sz w:val="26"/>
          <w:szCs w:val="26"/>
          <w:lang w:eastAsia="ru-RU"/>
        </w:rPr>
        <w:t xml:space="preserve"> производства: </w:t>
      </w:r>
      <w:proofErr w:type="spellStart"/>
      <w:r w:rsidRPr="00DA6670">
        <w:rPr>
          <w:rFonts w:ascii="Times New Roman" w:eastAsia="Times New Roman" w:hAnsi="Times New Roman" w:cs="Times New Roman"/>
          <w:color w:val="424242"/>
          <w:sz w:val="26"/>
          <w:szCs w:val="26"/>
          <w:lang w:eastAsia="ru-RU"/>
        </w:rPr>
        <w:t>природосберегающие</w:t>
      </w:r>
      <w:proofErr w:type="spellEnd"/>
      <w:r w:rsidRPr="00DA6670">
        <w:rPr>
          <w:rFonts w:ascii="Times New Roman" w:eastAsia="Times New Roman" w:hAnsi="Times New Roman" w:cs="Times New Roman"/>
          <w:color w:val="424242"/>
          <w:sz w:val="26"/>
          <w:szCs w:val="26"/>
          <w:lang w:eastAsia="ru-RU"/>
        </w:rPr>
        <w:t xml:space="preserve"> технологии, обязательная экологическая экспертиза новых проектов, создание безотходных технологий замкнутого цикла.</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на 35 лет, природного газа — на 50 лет. Срок, особенно по запасам нефти, не такой уж и большой. В связи с этим необходимы разумные структурные изменения в мировом энергобалансе в сторону расширения применения атомной энергии, а также поиск новых, эффективных, </w:t>
      </w:r>
      <w:r w:rsidRPr="00DA6670">
        <w:rPr>
          <w:rFonts w:ascii="Times New Roman" w:eastAsia="Times New Roman" w:hAnsi="Times New Roman" w:cs="Times New Roman"/>
          <w:color w:val="424242"/>
          <w:sz w:val="26"/>
          <w:szCs w:val="26"/>
          <w:lang w:eastAsia="ru-RU"/>
        </w:rPr>
        <w:lastRenderedPageBreak/>
        <w:t>безопасных и максимально безвредных для природы источников энергии, включая космическую.</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1913 г. в Швейцарии состоялось первое международное совещание по вопросам охраны природы с участием представителей 18 крупнейших государств мира.</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весьма различном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5C0A50" w:rsidRPr="00A87EA0" w:rsidRDefault="005C0A50" w:rsidP="005C0A50">
      <w:pPr>
        <w:spacing w:after="0" w:line="240" w:lineRule="auto"/>
        <w:ind w:firstLine="709"/>
        <w:jc w:val="both"/>
        <w:rPr>
          <w:rFonts w:ascii="Times New Roman" w:eastAsia="Times New Roman" w:hAnsi="Times New Roman" w:cs="Times New Roman"/>
          <w:b/>
          <w:i/>
          <w:color w:val="424242"/>
          <w:sz w:val="26"/>
          <w:szCs w:val="26"/>
          <w:u w:val="single"/>
          <w:lang w:eastAsia="ru-RU"/>
        </w:rPr>
      </w:pPr>
      <w:r w:rsidRPr="00A87EA0">
        <w:rPr>
          <w:rFonts w:ascii="Times New Roman" w:eastAsia="Times New Roman" w:hAnsi="Times New Roman" w:cs="Times New Roman"/>
          <w:b/>
          <w:i/>
          <w:color w:val="424242"/>
          <w:sz w:val="26"/>
          <w:szCs w:val="26"/>
          <w:u w:val="single"/>
          <w:lang w:eastAsia="ru-RU"/>
        </w:rPr>
        <w:t>2. Возникновение экологических понятий «устойчивость» и «устойчивое развитие»</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Решение экологических проблем человечества сегодня связывают с понятием "Устойчивое развитие". Что такое "устойчивое развитие"? Почему в мире сложилась ситуация необходимости пересмотра дальнейшего пути развития? Что же привело к возникновению концепции устойчивого развития? Для того, чтобы ответить на эти вопросы необходимо обратиться к истории.</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К возникновению концепции устойчивого развития привели предпосылки, которые условно можно подразделить на социально-экономические и экологические.</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Социально-экономические предпосылки возникновения концепции устойчивого развития это:</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Господство "философии потребления". На протяжении многих веков человечество придерживалось "ресурсного" пути развития, господствовали принципы:</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"человек - царь природы";</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"потребление ради процветания".</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Господство </w:t>
      </w:r>
      <w:proofErr w:type="spellStart"/>
      <w:r w:rsidRPr="00DA6670">
        <w:rPr>
          <w:rFonts w:ascii="Times New Roman" w:eastAsia="Times New Roman" w:hAnsi="Times New Roman" w:cs="Times New Roman"/>
          <w:color w:val="424242"/>
          <w:sz w:val="26"/>
          <w:szCs w:val="26"/>
          <w:lang w:eastAsia="ru-RU"/>
        </w:rPr>
        <w:t>ресурсоразрушающих</w:t>
      </w:r>
      <w:proofErr w:type="spellEnd"/>
      <w:r w:rsidRPr="00DA6670">
        <w:rPr>
          <w:rFonts w:ascii="Times New Roman" w:eastAsia="Times New Roman" w:hAnsi="Times New Roman" w:cs="Times New Roman"/>
          <w:color w:val="424242"/>
          <w:sz w:val="26"/>
          <w:szCs w:val="26"/>
          <w:lang w:eastAsia="ru-RU"/>
        </w:rPr>
        <w:t xml:space="preserve"> технологий, которое определялось:</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lastRenderedPageBreak/>
        <w:t>- приоритетом экономической выгоды;</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иллюзией неисчерпаемости ресурсного потенциала.</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Неадекватность механизма ценообразования на природные ресурсы. То есть возникла ситуация, когда цены на ресурсы не отражают их истиной стоимости. Результатом такого способа хозяйствования явилось истощение ресурсного потенциала и деградация природной среды.</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Проблема "Север - Юг"</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Одной из основных причин также является наличие в мире двух групп государств с различным уровнем развития, что породило конфликты и противоречия между ними.</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Ответом человечеству на принципы и характер взаимоотношений в социально-экономической сфере и системе "Природа - Человечество" было возникновение глобальных экологических проблем, кризисов и катастроф.</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Возникновение и нарастание экологических кризисов и катастроф антропогенного происхождения явилось причиной появления первых работ ученых, которые пытались обратить внимание общественности, государств на необходимость пересмотреть взаимоотношения Человечества и Природы.</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Первой попыткой изменить ситуацию явилась Конференция ООН в Стокгольме (1972 г.), которая показала, что в мире существуют противоречия во взглядах на процесс развития у индустриально развитых и развивающихся государств: одни хотели </w:t>
      </w:r>
      <w:proofErr w:type="spellStart"/>
      <w:r w:rsidRPr="00DA6670">
        <w:rPr>
          <w:rFonts w:ascii="Times New Roman" w:eastAsia="Times New Roman" w:hAnsi="Times New Roman" w:cs="Times New Roman"/>
          <w:color w:val="424242"/>
          <w:sz w:val="26"/>
          <w:szCs w:val="26"/>
          <w:lang w:eastAsia="ru-RU"/>
        </w:rPr>
        <w:t>экологизации</w:t>
      </w:r>
      <w:proofErr w:type="spellEnd"/>
      <w:r w:rsidRPr="00DA6670">
        <w:rPr>
          <w:rFonts w:ascii="Times New Roman" w:eastAsia="Times New Roman" w:hAnsi="Times New Roman" w:cs="Times New Roman"/>
          <w:color w:val="424242"/>
          <w:sz w:val="26"/>
          <w:szCs w:val="26"/>
          <w:lang w:eastAsia="ru-RU"/>
        </w:rPr>
        <w:t>, проведения работ по очищению планеты, другие - экономического развития, преодоления бедности.</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В 1983 году была создана Международная комиссия по окружающей среде и развитию (МКОСР), большой заслугой которой явилось понимание необходимости объединения направления развития обеих групп государств: только в процессе </w:t>
      </w:r>
      <w:proofErr w:type="spellStart"/>
      <w:r w:rsidRPr="00DA6670">
        <w:rPr>
          <w:rFonts w:ascii="Times New Roman" w:eastAsia="Times New Roman" w:hAnsi="Times New Roman" w:cs="Times New Roman"/>
          <w:color w:val="424242"/>
          <w:sz w:val="26"/>
          <w:szCs w:val="26"/>
          <w:lang w:eastAsia="ru-RU"/>
        </w:rPr>
        <w:t>экологизации</w:t>
      </w:r>
      <w:proofErr w:type="spellEnd"/>
      <w:r w:rsidRPr="00DA6670">
        <w:rPr>
          <w:rFonts w:ascii="Times New Roman" w:eastAsia="Times New Roman" w:hAnsi="Times New Roman" w:cs="Times New Roman"/>
          <w:color w:val="424242"/>
          <w:sz w:val="26"/>
          <w:szCs w:val="26"/>
          <w:lang w:eastAsia="ru-RU"/>
        </w:rPr>
        <w:t xml:space="preserve"> и преодоления отсталости становится возможным выход из кризисной ситуации. В результате родилось понятие "экологическое развитие", которое в докладе "Наше общее будущее" определяется как "</w:t>
      </w:r>
      <w:proofErr w:type="spellStart"/>
      <w:r w:rsidRPr="00DA6670">
        <w:rPr>
          <w:rFonts w:ascii="Times New Roman" w:eastAsia="Times New Roman" w:hAnsi="Times New Roman" w:cs="Times New Roman"/>
          <w:color w:val="424242"/>
          <w:sz w:val="26"/>
          <w:szCs w:val="26"/>
          <w:lang w:eastAsia="ru-RU"/>
        </w:rPr>
        <w:t>sustainable</w:t>
      </w:r>
      <w:proofErr w:type="spellEnd"/>
      <w:r w:rsidRPr="00DA6670">
        <w:rPr>
          <w:rFonts w:ascii="Times New Roman" w:eastAsia="Times New Roman" w:hAnsi="Times New Roman" w:cs="Times New Roman"/>
          <w:color w:val="424242"/>
          <w:sz w:val="26"/>
          <w:szCs w:val="26"/>
          <w:lang w:eastAsia="ru-RU"/>
        </w:rPr>
        <w:t xml:space="preserve"> </w:t>
      </w:r>
      <w:proofErr w:type="spellStart"/>
      <w:r w:rsidRPr="00DA6670">
        <w:rPr>
          <w:rFonts w:ascii="Times New Roman" w:eastAsia="Times New Roman" w:hAnsi="Times New Roman" w:cs="Times New Roman"/>
          <w:color w:val="424242"/>
          <w:sz w:val="26"/>
          <w:szCs w:val="26"/>
          <w:lang w:eastAsia="ru-RU"/>
        </w:rPr>
        <w:t>development</w:t>
      </w:r>
      <w:proofErr w:type="spellEnd"/>
      <w:r w:rsidRPr="00DA6670">
        <w:rPr>
          <w:rFonts w:ascii="Times New Roman" w:eastAsia="Times New Roman" w:hAnsi="Times New Roman" w:cs="Times New Roman"/>
          <w:color w:val="424242"/>
          <w:sz w:val="26"/>
          <w:szCs w:val="26"/>
          <w:lang w:eastAsia="ru-RU"/>
        </w:rPr>
        <w:t>", или, в русском переводе, "устойчивое развитие" (УР).</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Особо значимым событием мирового уровня явилась Конференция ООН по окружающей среде и развитию в Рио-де-Жанейро в 1992 году, на которой был принят ряд важных документов.</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Несмотря на достаточно длительный период поиска, человечество до сих пор не пришло к выработке единой научно-обоснованной стратегии развития. Положения Концепции УР носят скорее политический и рекомендательный характер. Ведущим ученым из различных областей знания еще только предстоит исследовать понятие УР, обосновать и наполнить его конкретным содержанием.</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Представления о возможных путях развития цивилизации</w:t>
      </w:r>
    </w:p>
    <w:p w:rsidR="005C0A5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В настоящее время все многообразие представлений о возможных путях дальнейшего развития цивилизации условно можно подразделить на 3 группы: </w:t>
      </w:r>
      <w:proofErr w:type="spellStart"/>
      <w:r w:rsidRPr="00DA6670">
        <w:rPr>
          <w:rFonts w:ascii="Times New Roman" w:eastAsia="Times New Roman" w:hAnsi="Times New Roman" w:cs="Times New Roman"/>
          <w:color w:val="424242"/>
          <w:sz w:val="26"/>
          <w:szCs w:val="26"/>
          <w:lang w:eastAsia="ru-RU"/>
        </w:rPr>
        <w:t>биоцентризм</w:t>
      </w:r>
      <w:proofErr w:type="spellEnd"/>
      <w:r w:rsidRPr="00DA6670">
        <w:rPr>
          <w:rFonts w:ascii="Times New Roman" w:eastAsia="Times New Roman" w:hAnsi="Times New Roman" w:cs="Times New Roman"/>
          <w:color w:val="424242"/>
          <w:sz w:val="26"/>
          <w:szCs w:val="26"/>
          <w:lang w:eastAsia="ru-RU"/>
        </w:rPr>
        <w:t>, антропоцентризм и устойчивое развитие.</w:t>
      </w:r>
    </w:p>
    <w:p w:rsidR="005C0A50" w:rsidRPr="00DA6670" w:rsidRDefault="005C0A50" w:rsidP="005C0A50">
      <w:pPr>
        <w:spacing w:after="0" w:line="240" w:lineRule="auto"/>
        <w:ind w:firstLine="709"/>
        <w:jc w:val="both"/>
        <w:rPr>
          <w:rFonts w:ascii="Times New Roman" w:eastAsia="Times New Roman" w:hAnsi="Times New Roman" w:cs="Times New Roman"/>
          <w:color w:val="424242"/>
          <w:sz w:val="26"/>
          <w:szCs w:val="26"/>
          <w:lang w:eastAsia="ru-RU"/>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9"/>
        <w:gridCol w:w="2702"/>
        <w:gridCol w:w="2153"/>
        <w:gridCol w:w="2285"/>
      </w:tblGrid>
      <w:tr w:rsidR="005C0A50" w:rsidRPr="00DA6670" w:rsidTr="00A74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Пути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proofErr w:type="spellStart"/>
            <w:r w:rsidRPr="00DA6670">
              <w:rPr>
                <w:rFonts w:ascii="Times New Roman" w:eastAsia="Times New Roman" w:hAnsi="Times New Roman" w:cs="Times New Roman"/>
                <w:color w:val="424242"/>
                <w:sz w:val="26"/>
                <w:szCs w:val="26"/>
                <w:lang w:eastAsia="ru-RU"/>
              </w:rPr>
              <w:t>Биоцентризм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Устойчивое развитие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Антропоцентризм</w:t>
            </w:r>
          </w:p>
        </w:tc>
      </w:tr>
      <w:tr w:rsidR="005C0A50" w:rsidRPr="00DA6670" w:rsidTr="00A74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Основной принцип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Человек для биосферы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Человечество + биосфера = </w:t>
            </w:r>
            <w:r w:rsidRPr="00DA6670">
              <w:rPr>
                <w:rFonts w:ascii="Times New Roman" w:eastAsia="Times New Roman" w:hAnsi="Times New Roman" w:cs="Times New Roman"/>
                <w:color w:val="424242"/>
                <w:sz w:val="26"/>
                <w:szCs w:val="26"/>
                <w:lang w:eastAsia="ru-RU"/>
              </w:rPr>
              <w:lastRenderedPageBreak/>
              <w:t>гармонизация отношений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lastRenderedPageBreak/>
              <w:t>Биосфера для человека</w:t>
            </w:r>
          </w:p>
        </w:tc>
      </w:tr>
      <w:tr w:rsidR="005C0A50" w:rsidRPr="00DA6670" w:rsidTr="00A74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lastRenderedPageBreak/>
              <w:t>Господствующая философия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Биосфера - единая самоорганизующаяся система. Человечество - часть биосферы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Развитие человечества в согласии с законами развития биосферы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Биосфера - источник ресурсов для удовлетворения возрастающих потребностей человечества</w:t>
            </w:r>
          </w:p>
        </w:tc>
      </w:tr>
      <w:tr w:rsidR="005C0A50" w:rsidRPr="00DA6670" w:rsidTr="00A74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Пути достижения целей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«Назад к природе». Предоставление биосфере возможности восстановления своих функций путем отказа от благ цивилизации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Осознанные ограничения на потребление ресурсов биосферы. Удовлетворение потребностей с учетом возможностей биосферы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C0A50" w:rsidRPr="00DA6670" w:rsidRDefault="005C0A50" w:rsidP="00A74E76">
            <w:pPr>
              <w:spacing w:after="0" w:line="240" w:lineRule="auto"/>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Обеспечение «процветания» человечества за счет технологического и технического прогресса</w:t>
            </w:r>
          </w:p>
        </w:tc>
      </w:tr>
    </w:tbl>
    <w:p w:rsidR="005C0A50" w:rsidRPr="00DA6670" w:rsidRDefault="005C0A50" w:rsidP="005C0A50">
      <w:pPr>
        <w:spacing w:before="90" w:after="90" w:line="240" w:lineRule="auto"/>
        <w:ind w:right="525"/>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w:t>
      </w:r>
    </w:p>
    <w:p w:rsidR="005C0A50" w:rsidRPr="00CC0517" w:rsidRDefault="005C0A50" w:rsidP="005C0A50">
      <w:pPr>
        <w:spacing w:before="90" w:after="90" w:line="240" w:lineRule="auto"/>
        <w:ind w:right="525"/>
        <w:jc w:val="center"/>
        <w:rPr>
          <w:rFonts w:ascii="Times New Roman" w:eastAsia="Times New Roman" w:hAnsi="Times New Roman" w:cs="Times New Roman"/>
          <w:color w:val="FF0000"/>
          <w:sz w:val="26"/>
          <w:szCs w:val="26"/>
          <w:lang w:eastAsia="ru-RU"/>
        </w:rPr>
      </w:pPr>
      <w:r>
        <w:rPr>
          <w:rFonts w:ascii="Times New Roman" w:eastAsia="Times New Roman" w:hAnsi="Times New Roman" w:cs="Times New Roman"/>
          <w:b/>
          <w:bCs/>
          <w:color w:val="FF0000"/>
          <w:sz w:val="26"/>
          <w:szCs w:val="26"/>
          <w:lang w:eastAsia="ru-RU"/>
        </w:rPr>
        <w:t>Лекция № 8</w:t>
      </w:r>
      <w:r w:rsidRPr="00CC0517">
        <w:rPr>
          <w:rFonts w:ascii="Times New Roman" w:eastAsia="Times New Roman" w:hAnsi="Times New Roman" w:cs="Times New Roman"/>
          <w:b/>
          <w:bCs/>
          <w:color w:val="FF0000"/>
          <w:sz w:val="26"/>
          <w:szCs w:val="26"/>
          <w:lang w:eastAsia="ru-RU"/>
        </w:rPr>
        <w:t xml:space="preserve"> «Устойчивость и развитие»</w:t>
      </w:r>
      <w:r>
        <w:rPr>
          <w:rFonts w:ascii="Times New Roman" w:eastAsia="Times New Roman" w:hAnsi="Times New Roman" w:cs="Times New Roman"/>
          <w:b/>
          <w:bCs/>
          <w:color w:val="FF0000"/>
          <w:sz w:val="26"/>
          <w:szCs w:val="26"/>
          <w:lang w:eastAsia="ru-RU"/>
        </w:rPr>
        <w:t xml:space="preserve"> </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1. Способы решения экологических проблем в рамках концепции «Устойчивость и развитие».</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2. Экологические след и индекс человеческого развития.</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1. Способы решения экологических проблем в рамках концепции «Устойчивость и развитие»</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Проблема экологии и устойчивого развития - это проблема прекращения вредного воздействия деятельности человека на окружающую среду.</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В 1990-х гг. экологическая проблема вышла на глобальный уровень, что проявляется в следующих негативных тенденциях:</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lastRenderedPageBreak/>
        <w:t xml:space="preserve">- ресурсы, которые принято считать возобновляемыми (тропические леса, рыбные ресурсы и др.) в мире просто не успевают </w:t>
      </w:r>
      <w:proofErr w:type="spellStart"/>
      <w:r w:rsidRPr="00DA6670">
        <w:rPr>
          <w:rFonts w:ascii="Times New Roman" w:eastAsia="Times New Roman" w:hAnsi="Times New Roman" w:cs="Times New Roman"/>
          <w:color w:val="424242"/>
          <w:sz w:val="26"/>
          <w:szCs w:val="26"/>
          <w:lang w:eastAsia="ru-RU"/>
        </w:rPr>
        <w:t>самовосстанавливаться</w:t>
      </w:r>
      <w:proofErr w:type="spellEnd"/>
      <w:r w:rsidRPr="00DA6670">
        <w:rPr>
          <w:rFonts w:ascii="Times New Roman" w:eastAsia="Times New Roman" w:hAnsi="Times New Roman" w:cs="Times New Roman"/>
          <w:color w:val="424242"/>
          <w:sz w:val="26"/>
          <w:szCs w:val="26"/>
          <w:lang w:eastAsia="ru-RU"/>
        </w:rPr>
        <w:t>;</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происходит разрушение мировой экосистемы, исчезает все больше представителей флоры и фауны, нарушая экологический батане в природе;</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млрд т угля) и столь же огромным размером экологически грязного производства (выплавка стали достигла 420 млн т), превратило эту страну в сплошную зону экологического бедствия;</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интенсивности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СО, в атмосфере, а с вековыми ритмами солнечной активности и вытекающими из этого климатическими циклами на Земле.</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Основные последствия загрязнения окружающей среды сводятся к следующему:</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наносится вред здоровью человека и сельскохозяйственных животных;</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загрязненные территории становятся малопригодными или вообще непригодными для проживания людей и их хозяйственной деятельности</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загрязнение может привести к нарушению способности биосферы к самоочищению, ее полному разрушению.</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2000 г. произошел рост расходов на природоохранные мероприятия до 250 млрд долл., что более чем в 6 раз превысило уровень расходов в 1970 г. Развитые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w:t>
      </w:r>
      <w:r w:rsidRPr="00DA6670">
        <w:rPr>
          <w:rFonts w:ascii="Times New Roman" w:eastAsia="Times New Roman" w:hAnsi="Times New Roman" w:cs="Times New Roman"/>
          <w:color w:val="424242"/>
          <w:sz w:val="26"/>
          <w:szCs w:val="26"/>
          <w:lang w:eastAsia="ru-RU"/>
        </w:rPr>
        <w:lastRenderedPageBreak/>
        <w:t>является единым природным комплексом. Это привело к возникновению концепции устойчивого развития (</w:t>
      </w:r>
      <w:proofErr w:type="spellStart"/>
      <w:r w:rsidRPr="00DA6670">
        <w:rPr>
          <w:rFonts w:ascii="Times New Roman" w:eastAsia="Times New Roman" w:hAnsi="Times New Roman" w:cs="Times New Roman"/>
          <w:color w:val="424242"/>
          <w:sz w:val="26"/>
          <w:szCs w:val="26"/>
          <w:lang w:eastAsia="ru-RU"/>
        </w:rPr>
        <w:t>sustainable</w:t>
      </w:r>
      <w:proofErr w:type="spellEnd"/>
      <w:r w:rsidRPr="00DA6670">
        <w:rPr>
          <w:rFonts w:ascii="Times New Roman" w:eastAsia="Times New Roman" w:hAnsi="Times New Roman" w:cs="Times New Roman"/>
          <w:color w:val="424242"/>
          <w:sz w:val="26"/>
          <w:szCs w:val="26"/>
          <w:lang w:eastAsia="ru-RU"/>
        </w:rPr>
        <w:t xml:space="preserve"> </w:t>
      </w:r>
      <w:proofErr w:type="spellStart"/>
      <w:r w:rsidRPr="00DA6670">
        <w:rPr>
          <w:rFonts w:ascii="Times New Roman" w:eastAsia="Times New Roman" w:hAnsi="Times New Roman" w:cs="Times New Roman"/>
          <w:color w:val="424242"/>
          <w:sz w:val="26"/>
          <w:szCs w:val="26"/>
          <w:lang w:eastAsia="ru-RU"/>
        </w:rPr>
        <w:t>development</w:t>
      </w:r>
      <w:proofErr w:type="spellEnd"/>
      <w:r w:rsidRPr="00DA6670">
        <w:rPr>
          <w:rFonts w:ascii="Times New Roman" w:eastAsia="Times New Roman" w:hAnsi="Times New Roman" w:cs="Times New Roman"/>
          <w:color w:val="424242"/>
          <w:sz w:val="26"/>
          <w:szCs w:val="26"/>
          <w:lang w:eastAsia="ru-RU"/>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Концепция устойчивого развития была одобрена на Конференции ООН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В результате мировая экономика сталкивается с противоречием: каким образом поддерживать устойчивое развитие, одновременно ослабляя негативное воздействие хозяйственной деятельности на экологию. Сократить уровень экологической нагрузки можно в принципе тремя способами:</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снижение численности населения;</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сокращение уровня потребления материальных благ;</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проведение фундаментальных изменений в технологии.</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компоненты и продукты повторного использования.</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ужесточение мер по предотвращению загрязнения окружающей среды. 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создание экономичных продуктов, которые можно использовать повторно. Это позволяет уменьшить рост потребления природных ресурсов;</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w:t>
      </w:r>
      <w:r w:rsidRPr="00DA6670">
        <w:rPr>
          <w:rFonts w:ascii="Times New Roman" w:eastAsia="Times New Roman" w:hAnsi="Times New Roman" w:cs="Times New Roman"/>
          <w:color w:val="424242"/>
          <w:sz w:val="26"/>
          <w:szCs w:val="26"/>
          <w:lang w:eastAsia="ru-RU"/>
        </w:rPr>
        <w:lastRenderedPageBreak/>
        <w:t>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производств в развитых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В результате во многих из этих стран проблема экологии и устойчивого развития стала обостряться.</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1997 г. на Третьей конференции участников Рамочной конвенции ООН об изменении климата в Киото (Япония) и в 2005 г. вступил в силу после ратификации его государствами, на долю которых приходится 55% мировых выбросов </w:t>
      </w:r>
      <w:proofErr w:type="gramStart"/>
      <w:r w:rsidRPr="00DA6670">
        <w:rPr>
          <w:rFonts w:ascii="Times New Roman" w:eastAsia="Times New Roman" w:hAnsi="Times New Roman" w:cs="Times New Roman"/>
          <w:color w:val="424242"/>
          <w:sz w:val="26"/>
          <w:szCs w:val="26"/>
          <w:lang w:eastAsia="ru-RU"/>
        </w:rPr>
        <w:t>СО,.</w:t>
      </w:r>
      <w:proofErr w:type="gramEnd"/>
      <w:r w:rsidRPr="00DA6670">
        <w:rPr>
          <w:rFonts w:ascii="Times New Roman" w:eastAsia="Times New Roman" w:hAnsi="Times New Roman" w:cs="Times New Roman"/>
          <w:color w:val="424242"/>
          <w:sz w:val="26"/>
          <w:szCs w:val="26"/>
          <w:lang w:eastAsia="ru-RU"/>
        </w:rPr>
        <w:t xml:space="preserve"> В Киотском протоколе участвуют в основном страны Европы. Россия и Япония, тогда как США и Австралия вышли </w:t>
      </w:r>
      <w:proofErr w:type="gramStart"/>
      <w:r w:rsidRPr="00DA6670">
        <w:rPr>
          <w:rFonts w:ascii="Times New Roman" w:eastAsia="Times New Roman" w:hAnsi="Times New Roman" w:cs="Times New Roman"/>
          <w:color w:val="424242"/>
          <w:sz w:val="26"/>
          <w:szCs w:val="26"/>
          <w:lang w:eastAsia="ru-RU"/>
        </w:rPr>
        <w:t>из нею</w:t>
      </w:r>
      <w:proofErr w:type="gramEnd"/>
      <w:r w:rsidRPr="00DA6670">
        <w:rPr>
          <w:rFonts w:ascii="Times New Roman" w:eastAsia="Times New Roman" w:hAnsi="Times New Roman" w:cs="Times New Roman"/>
          <w:color w:val="424242"/>
          <w:sz w:val="26"/>
          <w:szCs w:val="26"/>
          <w:lang w:eastAsia="ru-RU"/>
        </w:rPr>
        <w:t xml:space="preserve">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1990 г. для развитых стран в 200S-2012 гг. В Киотском протоколе предусмотрены основанные на рыночных механизмах способы сокращения выбросов:</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совместное осуществление — страны получают зачеты за счет инвестирования в проекты сокращения выбросов в развитых странах;</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 международная торговля выбросами — страны покупают и продают зачеты выбросов между собой.</w:t>
      </w:r>
    </w:p>
    <w:p w:rsidR="005C0A50" w:rsidRPr="00DA6670" w:rsidRDefault="005C0A50" w:rsidP="005C0A50">
      <w:pPr>
        <w:spacing w:after="0" w:line="276" w:lineRule="auto"/>
        <w:ind w:firstLine="709"/>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p w:rsidR="005C0A50" w:rsidRPr="00DA6670" w:rsidRDefault="005C0A50" w:rsidP="005C0A50">
      <w:pPr>
        <w:spacing w:before="90" w:after="90" w:line="240" w:lineRule="auto"/>
        <w:ind w:right="525"/>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noProof/>
          <w:color w:val="424242"/>
          <w:sz w:val="26"/>
          <w:szCs w:val="26"/>
          <w:lang w:eastAsia="ru-RU"/>
        </w:rPr>
        <w:lastRenderedPageBreak/>
        <w:drawing>
          <wp:inline distT="0" distB="0" distL="0" distR="0" wp14:anchorId="02602CBD" wp14:editId="3EA10582">
            <wp:extent cx="4762500" cy="3267075"/>
            <wp:effectExtent l="0" t="0" r="0" b="9525"/>
            <wp:docPr id="1" name="Рисунок 1" descr="https://konspekta.net/mydocxru/baza10/468251803055.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mydocxru/baza10/468251803055.files/image0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5C0A50" w:rsidRPr="00DA6670" w:rsidRDefault="005C0A50" w:rsidP="005C0A50">
      <w:pPr>
        <w:spacing w:before="90" w:after="90" w:line="240" w:lineRule="auto"/>
        <w:ind w:right="525"/>
        <w:jc w:val="both"/>
        <w:rPr>
          <w:rFonts w:ascii="Times New Roman" w:eastAsia="Times New Roman" w:hAnsi="Times New Roman" w:cs="Times New Roman"/>
          <w:color w:val="424242"/>
          <w:sz w:val="26"/>
          <w:szCs w:val="26"/>
          <w:lang w:eastAsia="ru-RU"/>
        </w:rPr>
      </w:pPr>
      <w:r w:rsidRPr="00DA6670">
        <w:rPr>
          <w:rFonts w:ascii="Times New Roman" w:eastAsia="Times New Roman" w:hAnsi="Times New Roman" w:cs="Times New Roman"/>
          <w:color w:val="424242"/>
          <w:sz w:val="26"/>
          <w:szCs w:val="26"/>
          <w:lang w:eastAsia="ru-RU"/>
        </w:rPr>
        <w:t>Рисунок 3. Основные части устойчивого развития</w:t>
      </w:r>
    </w:p>
    <w:p w:rsidR="00700517" w:rsidRDefault="00700517"/>
    <w:sectPr w:rsidR="00700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38F9"/>
    <w:multiLevelType w:val="hybridMultilevel"/>
    <w:tmpl w:val="C76AA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0"/>
    <w:rsid w:val="00551197"/>
    <w:rsid w:val="005C0A50"/>
    <w:rsid w:val="00625B25"/>
    <w:rsid w:val="0070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9473"/>
  <w15:chartTrackingRefBased/>
  <w15:docId w15:val="{15DFFAF8-703F-4CD3-984B-7353FB99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2778</Words>
  <Characters>15838</Characters>
  <Application>Microsoft Office Word</Application>
  <DocSecurity>0</DocSecurity>
  <Lines>131</Lines>
  <Paragraphs>37</Paragraphs>
  <ScaleCrop>false</ScaleCrop>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2022-04-04T09:32:00Z</dcterms:created>
  <dcterms:modified xsi:type="dcterms:W3CDTF">2022-04-04T09:34:00Z</dcterms:modified>
</cp:coreProperties>
</file>