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04CC" w:rsidRDefault="00DC5C78" w:rsidP="00DC5C78">
      <w:pPr>
        <w:jc w:val="center"/>
        <w:rPr>
          <w:rFonts w:ascii="Times New Roman" w:hAnsi="Times New Roman" w:cs="Times New Roman"/>
          <w:sz w:val="26"/>
          <w:szCs w:val="26"/>
        </w:rPr>
      </w:pPr>
      <w:r>
        <w:rPr>
          <w:rFonts w:ascii="Times New Roman" w:hAnsi="Times New Roman" w:cs="Times New Roman"/>
          <w:sz w:val="26"/>
          <w:szCs w:val="26"/>
        </w:rPr>
        <w:t>Добрый день, ребята!</w:t>
      </w:r>
    </w:p>
    <w:p w:rsidR="00DC5C78" w:rsidRDefault="00DC5C78" w:rsidP="00DC5C78">
      <w:pPr>
        <w:jc w:val="center"/>
        <w:rPr>
          <w:rFonts w:ascii="Times New Roman" w:hAnsi="Times New Roman" w:cs="Times New Roman"/>
          <w:sz w:val="26"/>
          <w:szCs w:val="26"/>
        </w:rPr>
      </w:pPr>
    </w:p>
    <w:p w:rsidR="00DC5C78" w:rsidRPr="003705C4" w:rsidRDefault="00DC5C78" w:rsidP="00DC5C78">
      <w:pPr>
        <w:jc w:val="both"/>
        <w:rPr>
          <w:rFonts w:ascii="Times New Roman" w:hAnsi="Times New Roman" w:cs="Times New Roman"/>
          <w:sz w:val="26"/>
          <w:szCs w:val="26"/>
        </w:rPr>
      </w:pPr>
      <w:r>
        <w:rPr>
          <w:rFonts w:ascii="Times New Roman" w:hAnsi="Times New Roman" w:cs="Times New Roman"/>
          <w:sz w:val="26"/>
          <w:szCs w:val="26"/>
        </w:rPr>
        <w:tab/>
        <w:t xml:space="preserve">Я ваш новый преподаватель по информатике вместо </w:t>
      </w:r>
      <w:proofErr w:type="spellStart"/>
      <w:r>
        <w:rPr>
          <w:rFonts w:ascii="Times New Roman" w:hAnsi="Times New Roman" w:cs="Times New Roman"/>
          <w:sz w:val="26"/>
          <w:szCs w:val="26"/>
        </w:rPr>
        <w:t>Ижетникова</w:t>
      </w:r>
      <w:proofErr w:type="spellEnd"/>
      <w:r>
        <w:rPr>
          <w:rFonts w:ascii="Times New Roman" w:hAnsi="Times New Roman" w:cs="Times New Roman"/>
          <w:sz w:val="26"/>
          <w:szCs w:val="26"/>
        </w:rPr>
        <w:t xml:space="preserve"> Ильи Владимировича. Зовут меня Шарапова Ирина Сергеевна, по всем вопросам, </w:t>
      </w:r>
      <w:proofErr w:type="spellStart"/>
      <w:r>
        <w:rPr>
          <w:rFonts w:ascii="Times New Roman" w:hAnsi="Times New Roman" w:cs="Times New Roman"/>
          <w:sz w:val="26"/>
          <w:szCs w:val="26"/>
        </w:rPr>
        <w:t>касаемым</w:t>
      </w:r>
      <w:proofErr w:type="spellEnd"/>
      <w:r>
        <w:rPr>
          <w:rFonts w:ascii="Times New Roman" w:hAnsi="Times New Roman" w:cs="Times New Roman"/>
          <w:sz w:val="26"/>
          <w:szCs w:val="26"/>
        </w:rPr>
        <w:t xml:space="preserve"> информатики,  можете обращаться ко мне в 22 кабинет.</w:t>
      </w:r>
      <w:r w:rsidR="00BD2321">
        <w:rPr>
          <w:rFonts w:ascii="Times New Roman" w:hAnsi="Times New Roman" w:cs="Times New Roman"/>
          <w:sz w:val="26"/>
          <w:szCs w:val="26"/>
        </w:rPr>
        <w:t xml:space="preserve"> Зачет буде</w:t>
      </w:r>
      <w:r>
        <w:rPr>
          <w:rFonts w:ascii="Times New Roman" w:hAnsi="Times New Roman" w:cs="Times New Roman"/>
          <w:sz w:val="26"/>
          <w:szCs w:val="26"/>
        </w:rPr>
        <w:t>те сдав</w:t>
      </w:r>
      <w:r w:rsidR="00BD2321">
        <w:rPr>
          <w:rFonts w:ascii="Times New Roman" w:hAnsi="Times New Roman" w:cs="Times New Roman"/>
          <w:sz w:val="26"/>
          <w:szCs w:val="26"/>
        </w:rPr>
        <w:t>а</w:t>
      </w:r>
      <w:r>
        <w:rPr>
          <w:rFonts w:ascii="Times New Roman" w:hAnsi="Times New Roman" w:cs="Times New Roman"/>
          <w:sz w:val="26"/>
          <w:szCs w:val="26"/>
        </w:rPr>
        <w:t>ть также мне.</w:t>
      </w:r>
      <w:r w:rsidR="00BF1803">
        <w:rPr>
          <w:rFonts w:ascii="Times New Roman" w:hAnsi="Times New Roman" w:cs="Times New Roman"/>
          <w:sz w:val="26"/>
          <w:szCs w:val="26"/>
        </w:rPr>
        <w:t xml:space="preserve"> Работу высылать на почту </w:t>
      </w:r>
      <w:proofErr w:type="spellStart"/>
      <w:r w:rsidR="00BF1803">
        <w:rPr>
          <w:rFonts w:ascii="Times New Roman" w:hAnsi="Times New Roman" w:cs="Times New Roman"/>
          <w:sz w:val="26"/>
          <w:szCs w:val="26"/>
          <w:lang w:val="en-US"/>
        </w:rPr>
        <w:t>sha</w:t>
      </w:r>
      <w:proofErr w:type="spellEnd"/>
      <w:r w:rsidR="00BF1803" w:rsidRPr="003705C4">
        <w:rPr>
          <w:rFonts w:ascii="Times New Roman" w:hAnsi="Times New Roman" w:cs="Times New Roman"/>
          <w:sz w:val="26"/>
          <w:szCs w:val="26"/>
        </w:rPr>
        <w:t>@</w:t>
      </w:r>
      <w:r w:rsidR="00BF1803">
        <w:rPr>
          <w:rFonts w:ascii="Times New Roman" w:hAnsi="Times New Roman" w:cs="Times New Roman"/>
          <w:sz w:val="26"/>
          <w:szCs w:val="26"/>
          <w:lang w:val="en-US"/>
        </w:rPr>
        <w:t>apt</w:t>
      </w:r>
      <w:r w:rsidR="00BF1803" w:rsidRPr="003705C4">
        <w:rPr>
          <w:rFonts w:ascii="Times New Roman" w:hAnsi="Times New Roman" w:cs="Times New Roman"/>
          <w:sz w:val="26"/>
          <w:szCs w:val="26"/>
        </w:rPr>
        <w:t>29.</w:t>
      </w:r>
      <w:proofErr w:type="spellStart"/>
      <w:r w:rsidR="00BF1803">
        <w:rPr>
          <w:rFonts w:ascii="Times New Roman" w:hAnsi="Times New Roman" w:cs="Times New Roman"/>
          <w:sz w:val="26"/>
          <w:szCs w:val="26"/>
          <w:lang w:val="en-US"/>
        </w:rPr>
        <w:t>ru</w:t>
      </w:r>
      <w:proofErr w:type="spellEnd"/>
    </w:p>
    <w:p w:rsidR="00DC5C78" w:rsidRDefault="00DC5C78" w:rsidP="00DC5C78">
      <w:pPr>
        <w:jc w:val="both"/>
        <w:rPr>
          <w:rFonts w:ascii="Times New Roman" w:hAnsi="Times New Roman" w:cs="Times New Roman"/>
          <w:sz w:val="26"/>
          <w:szCs w:val="26"/>
        </w:rPr>
      </w:pPr>
      <w:r>
        <w:rPr>
          <w:rFonts w:ascii="Times New Roman" w:hAnsi="Times New Roman" w:cs="Times New Roman"/>
          <w:sz w:val="26"/>
          <w:szCs w:val="26"/>
        </w:rPr>
        <w:t>Буду вести информатику у следующих студентов:</w:t>
      </w:r>
    </w:p>
    <w:p w:rsidR="00DC5C78" w:rsidRDefault="00AE7F81" w:rsidP="00AE7F81">
      <w:pPr>
        <w:pStyle w:val="a3"/>
        <w:numPr>
          <w:ilvl w:val="0"/>
          <w:numId w:val="17"/>
        </w:numPr>
        <w:jc w:val="both"/>
        <w:rPr>
          <w:rFonts w:ascii="Times New Roman" w:hAnsi="Times New Roman" w:cs="Times New Roman"/>
          <w:sz w:val="26"/>
          <w:szCs w:val="26"/>
        </w:rPr>
      </w:pPr>
      <w:r>
        <w:rPr>
          <w:rFonts w:ascii="Times New Roman" w:hAnsi="Times New Roman" w:cs="Times New Roman"/>
          <w:sz w:val="26"/>
          <w:szCs w:val="26"/>
        </w:rPr>
        <w:t>Аникин Д.С.</w:t>
      </w:r>
    </w:p>
    <w:p w:rsidR="00AE7F81" w:rsidRDefault="00AE7F81" w:rsidP="00AE7F81">
      <w:pPr>
        <w:pStyle w:val="a3"/>
        <w:numPr>
          <w:ilvl w:val="0"/>
          <w:numId w:val="17"/>
        </w:numPr>
        <w:jc w:val="both"/>
        <w:rPr>
          <w:rFonts w:ascii="Times New Roman" w:hAnsi="Times New Roman" w:cs="Times New Roman"/>
          <w:sz w:val="26"/>
          <w:szCs w:val="26"/>
        </w:rPr>
      </w:pPr>
      <w:r>
        <w:rPr>
          <w:rFonts w:ascii="Times New Roman" w:hAnsi="Times New Roman" w:cs="Times New Roman"/>
          <w:sz w:val="26"/>
          <w:szCs w:val="26"/>
        </w:rPr>
        <w:t>Ануфриева Н.А.</w:t>
      </w:r>
    </w:p>
    <w:p w:rsidR="00AE7F81" w:rsidRDefault="00AE7F81" w:rsidP="00AE7F81">
      <w:pPr>
        <w:pStyle w:val="a3"/>
        <w:numPr>
          <w:ilvl w:val="0"/>
          <w:numId w:val="17"/>
        </w:numPr>
        <w:jc w:val="both"/>
        <w:rPr>
          <w:rFonts w:ascii="Times New Roman" w:hAnsi="Times New Roman" w:cs="Times New Roman"/>
          <w:sz w:val="26"/>
          <w:szCs w:val="26"/>
        </w:rPr>
      </w:pPr>
      <w:proofErr w:type="spellStart"/>
      <w:r>
        <w:rPr>
          <w:rFonts w:ascii="Times New Roman" w:hAnsi="Times New Roman" w:cs="Times New Roman"/>
          <w:sz w:val="26"/>
          <w:szCs w:val="26"/>
        </w:rPr>
        <w:t>Билида</w:t>
      </w:r>
      <w:proofErr w:type="spellEnd"/>
      <w:r>
        <w:rPr>
          <w:rFonts w:ascii="Times New Roman" w:hAnsi="Times New Roman" w:cs="Times New Roman"/>
          <w:sz w:val="26"/>
          <w:szCs w:val="26"/>
        </w:rPr>
        <w:t xml:space="preserve"> Е.Д.</w:t>
      </w:r>
    </w:p>
    <w:p w:rsidR="00AE7F81" w:rsidRDefault="00AE7F81" w:rsidP="00AE7F81">
      <w:pPr>
        <w:pStyle w:val="a3"/>
        <w:numPr>
          <w:ilvl w:val="0"/>
          <w:numId w:val="17"/>
        </w:numPr>
        <w:jc w:val="both"/>
        <w:rPr>
          <w:rFonts w:ascii="Times New Roman" w:hAnsi="Times New Roman" w:cs="Times New Roman"/>
          <w:sz w:val="26"/>
          <w:szCs w:val="26"/>
        </w:rPr>
      </w:pPr>
      <w:r>
        <w:rPr>
          <w:rFonts w:ascii="Times New Roman" w:hAnsi="Times New Roman" w:cs="Times New Roman"/>
          <w:sz w:val="26"/>
          <w:szCs w:val="26"/>
        </w:rPr>
        <w:t>Воронина А.А.</w:t>
      </w:r>
    </w:p>
    <w:p w:rsidR="00AE7F81" w:rsidRDefault="00AE7F81" w:rsidP="00AE7F81">
      <w:pPr>
        <w:pStyle w:val="a3"/>
        <w:numPr>
          <w:ilvl w:val="0"/>
          <w:numId w:val="17"/>
        </w:numPr>
        <w:jc w:val="both"/>
        <w:rPr>
          <w:rFonts w:ascii="Times New Roman" w:hAnsi="Times New Roman" w:cs="Times New Roman"/>
          <w:sz w:val="26"/>
          <w:szCs w:val="26"/>
        </w:rPr>
      </w:pPr>
      <w:r>
        <w:rPr>
          <w:rFonts w:ascii="Times New Roman" w:hAnsi="Times New Roman" w:cs="Times New Roman"/>
          <w:sz w:val="26"/>
          <w:szCs w:val="26"/>
        </w:rPr>
        <w:t>Ермолина Е.Д.</w:t>
      </w:r>
    </w:p>
    <w:p w:rsidR="00AE7F81" w:rsidRDefault="00AE7F81" w:rsidP="00AE7F81">
      <w:pPr>
        <w:pStyle w:val="a3"/>
        <w:numPr>
          <w:ilvl w:val="0"/>
          <w:numId w:val="17"/>
        </w:numPr>
        <w:jc w:val="both"/>
        <w:rPr>
          <w:rFonts w:ascii="Times New Roman" w:hAnsi="Times New Roman" w:cs="Times New Roman"/>
          <w:sz w:val="26"/>
          <w:szCs w:val="26"/>
        </w:rPr>
      </w:pPr>
      <w:r>
        <w:rPr>
          <w:rFonts w:ascii="Times New Roman" w:hAnsi="Times New Roman" w:cs="Times New Roman"/>
          <w:sz w:val="26"/>
          <w:szCs w:val="26"/>
        </w:rPr>
        <w:t>Ильина А.П.</w:t>
      </w:r>
    </w:p>
    <w:p w:rsidR="00AE7F81" w:rsidRDefault="00AE7F81" w:rsidP="00AE7F81">
      <w:pPr>
        <w:pStyle w:val="a3"/>
        <w:numPr>
          <w:ilvl w:val="0"/>
          <w:numId w:val="17"/>
        </w:numPr>
        <w:jc w:val="both"/>
        <w:rPr>
          <w:rFonts w:ascii="Times New Roman" w:hAnsi="Times New Roman" w:cs="Times New Roman"/>
          <w:sz w:val="26"/>
          <w:szCs w:val="26"/>
        </w:rPr>
      </w:pPr>
      <w:r>
        <w:rPr>
          <w:rFonts w:ascii="Times New Roman" w:hAnsi="Times New Roman" w:cs="Times New Roman"/>
          <w:sz w:val="26"/>
          <w:szCs w:val="26"/>
        </w:rPr>
        <w:t>Исаев С.М.</w:t>
      </w:r>
    </w:p>
    <w:p w:rsidR="00AE7F81" w:rsidRDefault="00AE7F81" w:rsidP="00AE7F81">
      <w:pPr>
        <w:pStyle w:val="a3"/>
        <w:numPr>
          <w:ilvl w:val="0"/>
          <w:numId w:val="17"/>
        </w:numPr>
        <w:jc w:val="both"/>
        <w:rPr>
          <w:rFonts w:ascii="Times New Roman" w:hAnsi="Times New Roman" w:cs="Times New Roman"/>
          <w:sz w:val="26"/>
          <w:szCs w:val="26"/>
        </w:rPr>
      </w:pPr>
      <w:r>
        <w:rPr>
          <w:rFonts w:ascii="Times New Roman" w:hAnsi="Times New Roman" w:cs="Times New Roman"/>
          <w:sz w:val="26"/>
          <w:szCs w:val="26"/>
        </w:rPr>
        <w:t>Копейкина Ю.А.</w:t>
      </w:r>
    </w:p>
    <w:p w:rsidR="00AE7F81" w:rsidRDefault="00AE7F81" w:rsidP="00AE7F81">
      <w:pPr>
        <w:pStyle w:val="a3"/>
        <w:numPr>
          <w:ilvl w:val="0"/>
          <w:numId w:val="17"/>
        </w:numPr>
        <w:jc w:val="both"/>
        <w:rPr>
          <w:rFonts w:ascii="Times New Roman" w:hAnsi="Times New Roman" w:cs="Times New Roman"/>
          <w:sz w:val="26"/>
          <w:szCs w:val="26"/>
        </w:rPr>
      </w:pPr>
      <w:proofErr w:type="spellStart"/>
      <w:r>
        <w:rPr>
          <w:rFonts w:ascii="Times New Roman" w:hAnsi="Times New Roman" w:cs="Times New Roman"/>
          <w:sz w:val="26"/>
          <w:szCs w:val="26"/>
        </w:rPr>
        <w:t>Котцов</w:t>
      </w:r>
      <w:proofErr w:type="spellEnd"/>
      <w:r>
        <w:rPr>
          <w:rFonts w:ascii="Times New Roman" w:hAnsi="Times New Roman" w:cs="Times New Roman"/>
          <w:sz w:val="26"/>
          <w:szCs w:val="26"/>
        </w:rPr>
        <w:t xml:space="preserve"> Н.С.</w:t>
      </w:r>
    </w:p>
    <w:p w:rsidR="00AE7F81" w:rsidRDefault="00AE7F81" w:rsidP="00AE7F81">
      <w:pPr>
        <w:pStyle w:val="a3"/>
        <w:numPr>
          <w:ilvl w:val="0"/>
          <w:numId w:val="17"/>
        </w:numPr>
        <w:jc w:val="both"/>
        <w:rPr>
          <w:rFonts w:ascii="Times New Roman" w:hAnsi="Times New Roman" w:cs="Times New Roman"/>
          <w:sz w:val="26"/>
          <w:szCs w:val="26"/>
        </w:rPr>
      </w:pPr>
      <w:proofErr w:type="spellStart"/>
      <w:r>
        <w:rPr>
          <w:rFonts w:ascii="Times New Roman" w:hAnsi="Times New Roman" w:cs="Times New Roman"/>
          <w:sz w:val="26"/>
          <w:szCs w:val="26"/>
        </w:rPr>
        <w:t>Кувалдина</w:t>
      </w:r>
      <w:proofErr w:type="spellEnd"/>
      <w:r>
        <w:rPr>
          <w:rFonts w:ascii="Times New Roman" w:hAnsi="Times New Roman" w:cs="Times New Roman"/>
          <w:sz w:val="26"/>
          <w:szCs w:val="26"/>
        </w:rPr>
        <w:t xml:space="preserve"> С.А.</w:t>
      </w:r>
    </w:p>
    <w:p w:rsidR="00AE7F81" w:rsidRDefault="00AE7F81" w:rsidP="00AE7F81">
      <w:pPr>
        <w:pStyle w:val="a3"/>
        <w:numPr>
          <w:ilvl w:val="0"/>
          <w:numId w:val="17"/>
        </w:numPr>
        <w:jc w:val="both"/>
        <w:rPr>
          <w:rFonts w:ascii="Times New Roman" w:hAnsi="Times New Roman" w:cs="Times New Roman"/>
          <w:sz w:val="26"/>
          <w:szCs w:val="26"/>
        </w:rPr>
      </w:pPr>
      <w:r>
        <w:rPr>
          <w:rFonts w:ascii="Times New Roman" w:hAnsi="Times New Roman" w:cs="Times New Roman"/>
          <w:sz w:val="26"/>
          <w:szCs w:val="26"/>
        </w:rPr>
        <w:t>Медная Е.М.</w:t>
      </w:r>
    </w:p>
    <w:p w:rsidR="00AE7F81" w:rsidRDefault="00AE7F81" w:rsidP="00AE7F81">
      <w:pPr>
        <w:pStyle w:val="a3"/>
        <w:numPr>
          <w:ilvl w:val="0"/>
          <w:numId w:val="17"/>
        </w:numPr>
        <w:jc w:val="both"/>
        <w:rPr>
          <w:rFonts w:ascii="Times New Roman" w:hAnsi="Times New Roman" w:cs="Times New Roman"/>
          <w:sz w:val="26"/>
          <w:szCs w:val="26"/>
        </w:rPr>
      </w:pPr>
      <w:r>
        <w:rPr>
          <w:rFonts w:ascii="Times New Roman" w:hAnsi="Times New Roman" w:cs="Times New Roman"/>
          <w:sz w:val="26"/>
          <w:szCs w:val="26"/>
        </w:rPr>
        <w:t>Обозная А.С.</w:t>
      </w:r>
    </w:p>
    <w:p w:rsidR="00AE7F81" w:rsidRDefault="00AE7F81" w:rsidP="00AE7F81">
      <w:pPr>
        <w:pStyle w:val="a3"/>
        <w:numPr>
          <w:ilvl w:val="0"/>
          <w:numId w:val="17"/>
        </w:numPr>
        <w:jc w:val="both"/>
        <w:rPr>
          <w:rFonts w:ascii="Times New Roman" w:hAnsi="Times New Roman" w:cs="Times New Roman"/>
          <w:sz w:val="26"/>
          <w:szCs w:val="26"/>
        </w:rPr>
      </w:pPr>
      <w:r>
        <w:rPr>
          <w:rFonts w:ascii="Times New Roman" w:hAnsi="Times New Roman" w:cs="Times New Roman"/>
          <w:sz w:val="26"/>
          <w:szCs w:val="26"/>
        </w:rPr>
        <w:t>Польская А.П.</w:t>
      </w:r>
    </w:p>
    <w:p w:rsidR="00AE7F81" w:rsidRPr="00AE7F81" w:rsidRDefault="00AE7F81" w:rsidP="00AE7F81">
      <w:pPr>
        <w:pStyle w:val="a3"/>
        <w:numPr>
          <w:ilvl w:val="0"/>
          <w:numId w:val="17"/>
        </w:numPr>
        <w:jc w:val="both"/>
        <w:rPr>
          <w:rFonts w:ascii="Times New Roman" w:hAnsi="Times New Roman" w:cs="Times New Roman"/>
          <w:sz w:val="26"/>
          <w:szCs w:val="26"/>
        </w:rPr>
      </w:pPr>
      <w:r>
        <w:rPr>
          <w:rFonts w:ascii="Times New Roman" w:hAnsi="Times New Roman" w:cs="Times New Roman"/>
          <w:sz w:val="26"/>
          <w:szCs w:val="26"/>
        </w:rPr>
        <w:t>Потапова А.С.</w:t>
      </w:r>
    </w:p>
    <w:p w:rsidR="00DC5C78" w:rsidRPr="00BD2321" w:rsidRDefault="00DC5C78" w:rsidP="00DC5C78">
      <w:pPr>
        <w:jc w:val="both"/>
        <w:rPr>
          <w:rFonts w:ascii="Times New Roman" w:hAnsi="Times New Roman" w:cs="Times New Roman"/>
          <w:color w:val="FF0000"/>
          <w:sz w:val="26"/>
          <w:szCs w:val="26"/>
        </w:rPr>
      </w:pPr>
      <w:r w:rsidRPr="00BD2321">
        <w:rPr>
          <w:rFonts w:ascii="Times New Roman" w:hAnsi="Times New Roman" w:cs="Times New Roman"/>
          <w:color w:val="FF0000"/>
          <w:sz w:val="26"/>
          <w:szCs w:val="26"/>
        </w:rPr>
        <w:t xml:space="preserve">Задание на сегодня, </w:t>
      </w:r>
      <w:r w:rsidR="00AE7F81">
        <w:rPr>
          <w:rFonts w:ascii="Times New Roman" w:hAnsi="Times New Roman" w:cs="Times New Roman"/>
          <w:color w:val="FF0000"/>
          <w:sz w:val="26"/>
          <w:szCs w:val="26"/>
        </w:rPr>
        <w:t>21 апреля</w:t>
      </w:r>
      <w:r w:rsidRPr="00BD2321">
        <w:rPr>
          <w:rFonts w:ascii="Times New Roman" w:hAnsi="Times New Roman" w:cs="Times New Roman"/>
          <w:color w:val="FF0000"/>
          <w:sz w:val="26"/>
          <w:szCs w:val="26"/>
        </w:rPr>
        <w:t>.</w:t>
      </w:r>
    </w:p>
    <w:p w:rsidR="00DC5C78" w:rsidRDefault="00DC5C78" w:rsidP="00DC5C78">
      <w:pPr>
        <w:jc w:val="both"/>
        <w:rPr>
          <w:rFonts w:ascii="Times New Roman" w:hAnsi="Times New Roman" w:cs="Times New Roman"/>
          <w:sz w:val="26"/>
          <w:szCs w:val="26"/>
        </w:rPr>
      </w:pPr>
      <w:r>
        <w:rPr>
          <w:rFonts w:ascii="Times New Roman" w:hAnsi="Times New Roman" w:cs="Times New Roman"/>
          <w:sz w:val="26"/>
          <w:szCs w:val="26"/>
        </w:rPr>
        <w:t>Работу выполняете по вариантам.</w:t>
      </w:r>
    </w:p>
    <w:p w:rsidR="00DC5C78" w:rsidRDefault="00DC5C78" w:rsidP="00DC5C78">
      <w:pPr>
        <w:jc w:val="both"/>
        <w:rPr>
          <w:rFonts w:ascii="Times New Roman" w:hAnsi="Times New Roman" w:cs="Times New Roman"/>
          <w:sz w:val="26"/>
          <w:szCs w:val="26"/>
        </w:rPr>
      </w:pPr>
      <w:r>
        <w:rPr>
          <w:rFonts w:ascii="Times New Roman" w:hAnsi="Times New Roman" w:cs="Times New Roman"/>
          <w:sz w:val="26"/>
          <w:szCs w:val="26"/>
        </w:rPr>
        <w:t>1 вариант</w:t>
      </w:r>
    </w:p>
    <w:p w:rsidR="00AE7F81" w:rsidRDefault="00AE7F81" w:rsidP="00AE7F81">
      <w:pPr>
        <w:pStyle w:val="a3"/>
        <w:numPr>
          <w:ilvl w:val="0"/>
          <w:numId w:val="18"/>
        </w:numPr>
        <w:jc w:val="both"/>
        <w:rPr>
          <w:rFonts w:ascii="Times New Roman" w:hAnsi="Times New Roman" w:cs="Times New Roman"/>
          <w:sz w:val="26"/>
          <w:szCs w:val="26"/>
        </w:rPr>
      </w:pPr>
      <w:r>
        <w:rPr>
          <w:rFonts w:ascii="Times New Roman" w:hAnsi="Times New Roman" w:cs="Times New Roman"/>
          <w:sz w:val="26"/>
          <w:szCs w:val="26"/>
        </w:rPr>
        <w:t>Аникин Д.С.</w:t>
      </w:r>
    </w:p>
    <w:p w:rsidR="00AE7F81" w:rsidRDefault="00AE7F81" w:rsidP="00AE7F81">
      <w:pPr>
        <w:pStyle w:val="a3"/>
        <w:numPr>
          <w:ilvl w:val="0"/>
          <w:numId w:val="18"/>
        </w:numPr>
        <w:jc w:val="both"/>
        <w:rPr>
          <w:rFonts w:ascii="Times New Roman" w:hAnsi="Times New Roman" w:cs="Times New Roman"/>
          <w:sz w:val="26"/>
          <w:szCs w:val="26"/>
        </w:rPr>
      </w:pPr>
      <w:r>
        <w:rPr>
          <w:rFonts w:ascii="Times New Roman" w:hAnsi="Times New Roman" w:cs="Times New Roman"/>
          <w:sz w:val="26"/>
          <w:szCs w:val="26"/>
        </w:rPr>
        <w:t>Ануфриева Н.А.</w:t>
      </w:r>
    </w:p>
    <w:p w:rsidR="00AE7F81" w:rsidRDefault="00AE7F81" w:rsidP="00AE7F81">
      <w:pPr>
        <w:pStyle w:val="a3"/>
        <w:numPr>
          <w:ilvl w:val="0"/>
          <w:numId w:val="18"/>
        </w:numPr>
        <w:jc w:val="both"/>
        <w:rPr>
          <w:rFonts w:ascii="Times New Roman" w:hAnsi="Times New Roman" w:cs="Times New Roman"/>
          <w:sz w:val="26"/>
          <w:szCs w:val="26"/>
        </w:rPr>
      </w:pPr>
      <w:proofErr w:type="spellStart"/>
      <w:r>
        <w:rPr>
          <w:rFonts w:ascii="Times New Roman" w:hAnsi="Times New Roman" w:cs="Times New Roman"/>
          <w:sz w:val="26"/>
          <w:szCs w:val="26"/>
        </w:rPr>
        <w:t>Билида</w:t>
      </w:r>
      <w:proofErr w:type="spellEnd"/>
      <w:r>
        <w:rPr>
          <w:rFonts w:ascii="Times New Roman" w:hAnsi="Times New Roman" w:cs="Times New Roman"/>
          <w:sz w:val="26"/>
          <w:szCs w:val="26"/>
        </w:rPr>
        <w:t xml:space="preserve"> Е.Д.</w:t>
      </w:r>
    </w:p>
    <w:p w:rsidR="00AE7F81" w:rsidRDefault="00AE7F81" w:rsidP="00AE7F81">
      <w:pPr>
        <w:pStyle w:val="a3"/>
        <w:numPr>
          <w:ilvl w:val="0"/>
          <w:numId w:val="18"/>
        </w:numPr>
        <w:jc w:val="both"/>
        <w:rPr>
          <w:rFonts w:ascii="Times New Roman" w:hAnsi="Times New Roman" w:cs="Times New Roman"/>
          <w:sz w:val="26"/>
          <w:szCs w:val="26"/>
        </w:rPr>
      </w:pPr>
      <w:r>
        <w:rPr>
          <w:rFonts w:ascii="Times New Roman" w:hAnsi="Times New Roman" w:cs="Times New Roman"/>
          <w:sz w:val="26"/>
          <w:szCs w:val="26"/>
        </w:rPr>
        <w:t>Воронина А.А.</w:t>
      </w:r>
    </w:p>
    <w:p w:rsidR="00AE7F81" w:rsidRPr="00AE7F81" w:rsidRDefault="00AE7F81" w:rsidP="00AE7F81">
      <w:pPr>
        <w:pStyle w:val="a3"/>
        <w:numPr>
          <w:ilvl w:val="0"/>
          <w:numId w:val="18"/>
        </w:numPr>
        <w:jc w:val="both"/>
        <w:rPr>
          <w:rFonts w:ascii="Times New Roman" w:hAnsi="Times New Roman" w:cs="Times New Roman"/>
          <w:sz w:val="26"/>
          <w:szCs w:val="26"/>
        </w:rPr>
      </w:pPr>
      <w:r w:rsidRPr="00AE7F81">
        <w:rPr>
          <w:rFonts w:ascii="Times New Roman" w:hAnsi="Times New Roman" w:cs="Times New Roman"/>
          <w:sz w:val="26"/>
          <w:szCs w:val="26"/>
        </w:rPr>
        <w:t>Ермолина Е.Д</w:t>
      </w:r>
    </w:p>
    <w:p w:rsidR="00DC5C78" w:rsidRDefault="00DC5C78" w:rsidP="00DC5C78">
      <w:pPr>
        <w:jc w:val="both"/>
        <w:rPr>
          <w:rFonts w:ascii="Times New Roman" w:hAnsi="Times New Roman" w:cs="Times New Roman"/>
          <w:sz w:val="26"/>
          <w:szCs w:val="26"/>
        </w:rPr>
      </w:pPr>
      <w:r>
        <w:rPr>
          <w:rFonts w:ascii="Times New Roman" w:hAnsi="Times New Roman" w:cs="Times New Roman"/>
          <w:sz w:val="26"/>
          <w:szCs w:val="26"/>
        </w:rPr>
        <w:t>2 вариант</w:t>
      </w:r>
    </w:p>
    <w:p w:rsidR="00AE7F81" w:rsidRDefault="00AE7F81" w:rsidP="00AE7F81">
      <w:pPr>
        <w:pStyle w:val="a3"/>
        <w:numPr>
          <w:ilvl w:val="0"/>
          <w:numId w:val="19"/>
        </w:numPr>
        <w:jc w:val="both"/>
        <w:rPr>
          <w:rFonts w:ascii="Times New Roman" w:hAnsi="Times New Roman" w:cs="Times New Roman"/>
          <w:sz w:val="26"/>
          <w:szCs w:val="26"/>
        </w:rPr>
      </w:pPr>
      <w:r>
        <w:rPr>
          <w:rFonts w:ascii="Times New Roman" w:hAnsi="Times New Roman" w:cs="Times New Roman"/>
          <w:sz w:val="26"/>
          <w:szCs w:val="26"/>
        </w:rPr>
        <w:t>Ильина А.П.</w:t>
      </w:r>
    </w:p>
    <w:p w:rsidR="00AE7F81" w:rsidRDefault="00AE7F81" w:rsidP="00AE7F81">
      <w:pPr>
        <w:pStyle w:val="a3"/>
        <w:numPr>
          <w:ilvl w:val="0"/>
          <w:numId w:val="19"/>
        </w:numPr>
        <w:jc w:val="both"/>
        <w:rPr>
          <w:rFonts w:ascii="Times New Roman" w:hAnsi="Times New Roman" w:cs="Times New Roman"/>
          <w:sz w:val="26"/>
          <w:szCs w:val="26"/>
        </w:rPr>
      </w:pPr>
      <w:r>
        <w:rPr>
          <w:rFonts w:ascii="Times New Roman" w:hAnsi="Times New Roman" w:cs="Times New Roman"/>
          <w:sz w:val="26"/>
          <w:szCs w:val="26"/>
        </w:rPr>
        <w:t>Исаев С.М.</w:t>
      </w:r>
    </w:p>
    <w:p w:rsidR="00AE7F81" w:rsidRDefault="00AE7F81" w:rsidP="00AE7F81">
      <w:pPr>
        <w:pStyle w:val="a3"/>
        <w:numPr>
          <w:ilvl w:val="0"/>
          <w:numId w:val="19"/>
        </w:numPr>
        <w:jc w:val="both"/>
        <w:rPr>
          <w:rFonts w:ascii="Times New Roman" w:hAnsi="Times New Roman" w:cs="Times New Roman"/>
          <w:sz w:val="26"/>
          <w:szCs w:val="26"/>
        </w:rPr>
      </w:pPr>
      <w:r>
        <w:rPr>
          <w:rFonts w:ascii="Times New Roman" w:hAnsi="Times New Roman" w:cs="Times New Roman"/>
          <w:sz w:val="26"/>
          <w:szCs w:val="26"/>
        </w:rPr>
        <w:t>Копейкина Ю.А.</w:t>
      </w:r>
    </w:p>
    <w:p w:rsidR="00AE7F81" w:rsidRDefault="00AE7F81" w:rsidP="00AE7F81">
      <w:pPr>
        <w:pStyle w:val="a3"/>
        <w:numPr>
          <w:ilvl w:val="0"/>
          <w:numId w:val="19"/>
        </w:numPr>
        <w:jc w:val="both"/>
        <w:rPr>
          <w:rFonts w:ascii="Times New Roman" w:hAnsi="Times New Roman" w:cs="Times New Roman"/>
          <w:sz w:val="26"/>
          <w:szCs w:val="26"/>
        </w:rPr>
      </w:pPr>
      <w:proofErr w:type="spellStart"/>
      <w:r>
        <w:rPr>
          <w:rFonts w:ascii="Times New Roman" w:hAnsi="Times New Roman" w:cs="Times New Roman"/>
          <w:sz w:val="26"/>
          <w:szCs w:val="26"/>
        </w:rPr>
        <w:t>Котцов</w:t>
      </w:r>
      <w:proofErr w:type="spellEnd"/>
      <w:r>
        <w:rPr>
          <w:rFonts w:ascii="Times New Roman" w:hAnsi="Times New Roman" w:cs="Times New Roman"/>
          <w:sz w:val="26"/>
          <w:szCs w:val="26"/>
        </w:rPr>
        <w:t xml:space="preserve"> Н.С.</w:t>
      </w:r>
    </w:p>
    <w:p w:rsidR="00AE7F81" w:rsidRDefault="00AE7F81" w:rsidP="00AE7F81">
      <w:pPr>
        <w:pStyle w:val="a3"/>
        <w:numPr>
          <w:ilvl w:val="0"/>
          <w:numId w:val="19"/>
        </w:numPr>
        <w:jc w:val="both"/>
        <w:rPr>
          <w:rFonts w:ascii="Times New Roman" w:hAnsi="Times New Roman" w:cs="Times New Roman"/>
          <w:sz w:val="26"/>
          <w:szCs w:val="26"/>
        </w:rPr>
      </w:pPr>
      <w:proofErr w:type="spellStart"/>
      <w:r>
        <w:rPr>
          <w:rFonts w:ascii="Times New Roman" w:hAnsi="Times New Roman" w:cs="Times New Roman"/>
          <w:sz w:val="26"/>
          <w:szCs w:val="26"/>
        </w:rPr>
        <w:t>Кувалдина</w:t>
      </w:r>
      <w:proofErr w:type="spellEnd"/>
      <w:r>
        <w:rPr>
          <w:rFonts w:ascii="Times New Roman" w:hAnsi="Times New Roman" w:cs="Times New Roman"/>
          <w:sz w:val="26"/>
          <w:szCs w:val="26"/>
        </w:rPr>
        <w:t xml:space="preserve"> С.А.</w:t>
      </w:r>
    </w:p>
    <w:p w:rsidR="00AE7F81" w:rsidRDefault="00AE7F81" w:rsidP="00DC5C78">
      <w:pPr>
        <w:jc w:val="both"/>
        <w:rPr>
          <w:rFonts w:ascii="Times New Roman" w:hAnsi="Times New Roman" w:cs="Times New Roman"/>
          <w:sz w:val="26"/>
          <w:szCs w:val="26"/>
        </w:rPr>
      </w:pPr>
    </w:p>
    <w:p w:rsidR="00DC5C78" w:rsidRDefault="00DC5C78" w:rsidP="00DC5C78">
      <w:pPr>
        <w:jc w:val="both"/>
        <w:rPr>
          <w:rFonts w:ascii="Times New Roman" w:hAnsi="Times New Roman" w:cs="Times New Roman"/>
          <w:sz w:val="26"/>
          <w:szCs w:val="26"/>
        </w:rPr>
      </w:pPr>
      <w:r>
        <w:rPr>
          <w:rFonts w:ascii="Times New Roman" w:hAnsi="Times New Roman" w:cs="Times New Roman"/>
          <w:sz w:val="26"/>
          <w:szCs w:val="26"/>
        </w:rPr>
        <w:lastRenderedPageBreak/>
        <w:t>3 вариант</w:t>
      </w:r>
    </w:p>
    <w:p w:rsidR="00AE7F81" w:rsidRDefault="00AE7F81" w:rsidP="00AE7F81">
      <w:pPr>
        <w:pStyle w:val="a3"/>
        <w:numPr>
          <w:ilvl w:val="0"/>
          <w:numId w:val="20"/>
        </w:numPr>
        <w:jc w:val="both"/>
        <w:rPr>
          <w:rFonts w:ascii="Times New Roman" w:hAnsi="Times New Roman" w:cs="Times New Roman"/>
          <w:sz w:val="26"/>
          <w:szCs w:val="26"/>
        </w:rPr>
      </w:pPr>
      <w:r>
        <w:rPr>
          <w:rFonts w:ascii="Times New Roman" w:hAnsi="Times New Roman" w:cs="Times New Roman"/>
          <w:sz w:val="26"/>
          <w:szCs w:val="26"/>
        </w:rPr>
        <w:t>Медная Е.М.</w:t>
      </w:r>
    </w:p>
    <w:p w:rsidR="00AE7F81" w:rsidRDefault="00AE7F81" w:rsidP="00AE7F81">
      <w:pPr>
        <w:pStyle w:val="a3"/>
        <w:numPr>
          <w:ilvl w:val="0"/>
          <w:numId w:val="20"/>
        </w:numPr>
        <w:jc w:val="both"/>
        <w:rPr>
          <w:rFonts w:ascii="Times New Roman" w:hAnsi="Times New Roman" w:cs="Times New Roman"/>
          <w:sz w:val="26"/>
          <w:szCs w:val="26"/>
        </w:rPr>
      </w:pPr>
      <w:r>
        <w:rPr>
          <w:rFonts w:ascii="Times New Roman" w:hAnsi="Times New Roman" w:cs="Times New Roman"/>
          <w:sz w:val="26"/>
          <w:szCs w:val="26"/>
        </w:rPr>
        <w:t>Обозная А.С.</w:t>
      </w:r>
    </w:p>
    <w:p w:rsidR="00AE7F81" w:rsidRDefault="00AE7F81" w:rsidP="00AE7F81">
      <w:pPr>
        <w:pStyle w:val="a3"/>
        <w:numPr>
          <w:ilvl w:val="0"/>
          <w:numId w:val="20"/>
        </w:numPr>
        <w:jc w:val="both"/>
        <w:rPr>
          <w:rFonts w:ascii="Times New Roman" w:hAnsi="Times New Roman" w:cs="Times New Roman"/>
          <w:sz w:val="26"/>
          <w:szCs w:val="26"/>
        </w:rPr>
      </w:pPr>
      <w:r>
        <w:rPr>
          <w:rFonts w:ascii="Times New Roman" w:hAnsi="Times New Roman" w:cs="Times New Roman"/>
          <w:sz w:val="26"/>
          <w:szCs w:val="26"/>
        </w:rPr>
        <w:t>Польская А.П.</w:t>
      </w:r>
    </w:p>
    <w:p w:rsidR="00AE7F81" w:rsidRPr="00AE7F81" w:rsidRDefault="00AE7F81" w:rsidP="00AE7F81">
      <w:pPr>
        <w:pStyle w:val="a3"/>
        <w:numPr>
          <w:ilvl w:val="0"/>
          <w:numId w:val="20"/>
        </w:numPr>
        <w:jc w:val="both"/>
        <w:rPr>
          <w:rFonts w:ascii="Times New Roman" w:hAnsi="Times New Roman" w:cs="Times New Roman"/>
          <w:sz w:val="26"/>
          <w:szCs w:val="26"/>
        </w:rPr>
      </w:pPr>
      <w:r>
        <w:rPr>
          <w:rFonts w:ascii="Times New Roman" w:hAnsi="Times New Roman" w:cs="Times New Roman"/>
          <w:sz w:val="26"/>
          <w:szCs w:val="26"/>
        </w:rPr>
        <w:t>Потапова А.С.</w:t>
      </w:r>
    </w:p>
    <w:p w:rsidR="00AE7F81" w:rsidRDefault="00AE7F81" w:rsidP="000A77BB">
      <w:pPr>
        <w:ind w:left="360"/>
        <w:jc w:val="both"/>
        <w:rPr>
          <w:rFonts w:ascii="Times New Roman" w:hAnsi="Times New Roman" w:cs="Times New Roman"/>
          <w:sz w:val="26"/>
          <w:szCs w:val="26"/>
        </w:rPr>
      </w:pPr>
    </w:p>
    <w:p w:rsidR="00DC5C78" w:rsidRDefault="00AE7F81" w:rsidP="000A77BB">
      <w:pPr>
        <w:ind w:left="360"/>
        <w:jc w:val="both"/>
        <w:rPr>
          <w:rFonts w:ascii="Times New Roman" w:hAnsi="Times New Roman" w:cs="Times New Roman"/>
          <w:sz w:val="26"/>
          <w:szCs w:val="26"/>
        </w:rPr>
      </w:pPr>
      <w:r>
        <w:rPr>
          <w:rFonts w:ascii="Times New Roman" w:hAnsi="Times New Roman" w:cs="Times New Roman"/>
          <w:sz w:val="26"/>
          <w:szCs w:val="26"/>
        </w:rPr>
        <w:t>В</w:t>
      </w:r>
      <w:r w:rsidR="000A77BB">
        <w:rPr>
          <w:rFonts w:ascii="Times New Roman" w:hAnsi="Times New Roman" w:cs="Times New Roman"/>
          <w:sz w:val="26"/>
          <w:szCs w:val="26"/>
        </w:rPr>
        <w:t>ам выдан текстовый документ. Надо оформить его согласно стандарту техникума. А именно:</w:t>
      </w:r>
    </w:p>
    <w:p w:rsidR="000A77BB" w:rsidRPr="0069447E" w:rsidRDefault="000A77BB" w:rsidP="000A77BB">
      <w:pPr>
        <w:pStyle w:val="2"/>
        <w:numPr>
          <w:ilvl w:val="0"/>
          <w:numId w:val="7"/>
        </w:numPr>
        <w:spacing w:line="360" w:lineRule="auto"/>
        <w:jc w:val="both"/>
        <w:rPr>
          <w:sz w:val="28"/>
          <w:szCs w:val="28"/>
        </w:rPr>
      </w:pPr>
      <w:r>
        <w:rPr>
          <w:sz w:val="28"/>
          <w:szCs w:val="28"/>
        </w:rPr>
        <w:t>Установить</w:t>
      </w:r>
      <w:r w:rsidRPr="0069447E">
        <w:rPr>
          <w:sz w:val="28"/>
          <w:szCs w:val="28"/>
        </w:rPr>
        <w:t xml:space="preserve"> следующие параметры страницы: </w:t>
      </w:r>
    </w:p>
    <w:p w:rsidR="000A77BB" w:rsidRPr="0069447E" w:rsidRDefault="000A77BB" w:rsidP="000A77BB">
      <w:pPr>
        <w:pStyle w:val="2"/>
        <w:numPr>
          <w:ilvl w:val="0"/>
          <w:numId w:val="6"/>
        </w:numPr>
        <w:spacing w:line="360" w:lineRule="auto"/>
        <w:ind w:left="0" w:firstLine="567"/>
        <w:jc w:val="both"/>
        <w:rPr>
          <w:sz w:val="28"/>
          <w:szCs w:val="28"/>
        </w:rPr>
      </w:pPr>
      <w:r>
        <w:rPr>
          <w:sz w:val="28"/>
          <w:szCs w:val="28"/>
        </w:rPr>
        <w:t xml:space="preserve">верхнее и нижнее поля – </w:t>
      </w:r>
      <w:smartTag w:uri="urn:schemas-microsoft-com:office:smarttags" w:element="metricconverter">
        <w:smartTagPr>
          <w:attr w:name="ProductID" w:val="20 мм"/>
        </w:smartTagPr>
        <w:r>
          <w:rPr>
            <w:sz w:val="28"/>
            <w:szCs w:val="28"/>
          </w:rPr>
          <w:t>20</w:t>
        </w:r>
        <w:r w:rsidRPr="0069447E">
          <w:rPr>
            <w:sz w:val="28"/>
            <w:szCs w:val="28"/>
          </w:rPr>
          <w:t xml:space="preserve"> мм</w:t>
        </w:r>
      </w:smartTag>
      <w:r w:rsidRPr="0069447E">
        <w:rPr>
          <w:sz w:val="28"/>
          <w:szCs w:val="28"/>
        </w:rPr>
        <w:t>;</w:t>
      </w:r>
    </w:p>
    <w:p w:rsidR="000A77BB" w:rsidRPr="0069447E" w:rsidRDefault="000A77BB" w:rsidP="000A77BB">
      <w:pPr>
        <w:pStyle w:val="2"/>
        <w:numPr>
          <w:ilvl w:val="0"/>
          <w:numId w:val="6"/>
        </w:numPr>
        <w:spacing w:line="360" w:lineRule="auto"/>
        <w:ind w:left="0" w:firstLine="567"/>
        <w:jc w:val="both"/>
        <w:rPr>
          <w:sz w:val="28"/>
          <w:szCs w:val="28"/>
        </w:rPr>
      </w:pPr>
      <w:r>
        <w:rPr>
          <w:sz w:val="28"/>
          <w:szCs w:val="28"/>
        </w:rPr>
        <w:t>левое поле – 30</w:t>
      </w:r>
      <w:r w:rsidRPr="00903573">
        <w:rPr>
          <w:sz w:val="28"/>
          <w:szCs w:val="28"/>
        </w:rPr>
        <w:t xml:space="preserve"> </w:t>
      </w:r>
      <w:r w:rsidRPr="0069447E">
        <w:rPr>
          <w:sz w:val="28"/>
          <w:szCs w:val="28"/>
        </w:rPr>
        <w:t>мм;</w:t>
      </w:r>
    </w:p>
    <w:p w:rsidR="000A77BB" w:rsidRDefault="000A77BB" w:rsidP="000A77BB">
      <w:pPr>
        <w:pStyle w:val="2"/>
        <w:numPr>
          <w:ilvl w:val="0"/>
          <w:numId w:val="6"/>
        </w:numPr>
        <w:spacing w:line="360" w:lineRule="auto"/>
        <w:ind w:left="0" w:firstLine="567"/>
        <w:jc w:val="both"/>
        <w:rPr>
          <w:sz w:val="28"/>
          <w:szCs w:val="28"/>
        </w:rPr>
      </w:pPr>
      <w:r>
        <w:rPr>
          <w:sz w:val="28"/>
          <w:szCs w:val="28"/>
        </w:rPr>
        <w:t>правое поле – 15</w:t>
      </w:r>
      <w:r w:rsidRPr="00903573">
        <w:rPr>
          <w:sz w:val="28"/>
          <w:szCs w:val="28"/>
        </w:rPr>
        <w:t xml:space="preserve"> </w:t>
      </w:r>
      <w:r w:rsidRPr="0069447E">
        <w:rPr>
          <w:sz w:val="28"/>
          <w:szCs w:val="28"/>
        </w:rPr>
        <w:t>мм.</w:t>
      </w:r>
    </w:p>
    <w:p w:rsidR="000A77BB" w:rsidRDefault="000A77BB" w:rsidP="000A77BB">
      <w:pPr>
        <w:pStyle w:val="2"/>
        <w:numPr>
          <w:ilvl w:val="0"/>
          <w:numId w:val="7"/>
        </w:numPr>
        <w:spacing w:line="360" w:lineRule="auto"/>
        <w:jc w:val="both"/>
        <w:rPr>
          <w:sz w:val="28"/>
          <w:szCs w:val="28"/>
        </w:rPr>
      </w:pPr>
      <w:r>
        <w:rPr>
          <w:sz w:val="28"/>
          <w:szCs w:val="28"/>
        </w:rPr>
        <w:t xml:space="preserve">Установить шрифт </w:t>
      </w:r>
      <w:r>
        <w:rPr>
          <w:sz w:val="28"/>
          <w:szCs w:val="28"/>
          <w:lang w:val="en-US"/>
        </w:rPr>
        <w:t>Times</w:t>
      </w:r>
      <w:r w:rsidRPr="000A77BB">
        <w:rPr>
          <w:sz w:val="28"/>
          <w:szCs w:val="28"/>
        </w:rPr>
        <w:t xml:space="preserve"> </w:t>
      </w:r>
      <w:r>
        <w:rPr>
          <w:sz w:val="28"/>
          <w:szCs w:val="28"/>
          <w:lang w:val="en-US"/>
        </w:rPr>
        <w:t>New</w:t>
      </w:r>
      <w:r w:rsidRPr="000A77BB">
        <w:rPr>
          <w:sz w:val="28"/>
          <w:szCs w:val="28"/>
        </w:rPr>
        <w:t xml:space="preserve"> </w:t>
      </w:r>
      <w:r>
        <w:rPr>
          <w:sz w:val="28"/>
          <w:szCs w:val="28"/>
          <w:lang w:val="en-US"/>
        </w:rPr>
        <w:t>Roman</w:t>
      </w:r>
      <w:r w:rsidR="00322EAD">
        <w:rPr>
          <w:sz w:val="28"/>
          <w:szCs w:val="28"/>
        </w:rPr>
        <w:t>, черный</w:t>
      </w:r>
      <w:r>
        <w:rPr>
          <w:sz w:val="28"/>
          <w:szCs w:val="28"/>
        </w:rPr>
        <w:t xml:space="preserve">, размер 14, выравнивание по ширине. </w:t>
      </w:r>
      <w:r w:rsidR="00322EAD">
        <w:rPr>
          <w:sz w:val="28"/>
          <w:szCs w:val="28"/>
        </w:rPr>
        <w:t>Междустрочный интервал 1,5.</w:t>
      </w:r>
    </w:p>
    <w:p w:rsidR="00322EAD" w:rsidRDefault="00322EAD" w:rsidP="000A77BB">
      <w:pPr>
        <w:pStyle w:val="2"/>
        <w:numPr>
          <w:ilvl w:val="0"/>
          <w:numId w:val="7"/>
        </w:numPr>
        <w:spacing w:line="360" w:lineRule="auto"/>
        <w:jc w:val="both"/>
        <w:rPr>
          <w:sz w:val="28"/>
          <w:szCs w:val="28"/>
        </w:rPr>
      </w:pPr>
      <w:r>
        <w:rPr>
          <w:sz w:val="28"/>
          <w:szCs w:val="28"/>
        </w:rPr>
        <w:t>Выделить абзацы отступом 1,25.</w:t>
      </w:r>
    </w:p>
    <w:p w:rsidR="00322EAD" w:rsidRDefault="00322EAD" w:rsidP="000A77BB">
      <w:pPr>
        <w:pStyle w:val="2"/>
        <w:numPr>
          <w:ilvl w:val="0"/>
          <w:numId w:val="7"/>
        </w:numPr>
        <w:spacing w:line="360" w:lineRule="auto"/>
        <w:jc w:val="both"/>
        <w:rPr>
          <w:sz w:val="28"/>
          <w:szCs w:val="28"/>
        </w:rPr>
      </w:pPr>
      <w:r>
        <w:rPr>
          <w:sz w:val="28"/>
          <w:szCs w:val="28"/>
        </w:rPr>
        <w:t>Вставить титульный лист</w:t>
      </w:r>
      <w:r w:rsidR="00665F27">
        <w:rPr>
          <w:sz w:val="28"/>
          <w:szCs w:val="28"/>
        </w:rPr>
        <w:t xml:space="preserve"> и заполнить его</w:t>
      </w:r>
      <w:r>
        <w:rPr>
          <w:sz w:val="28"/>
          <w:szCs w:val="28"/>
        </w:rPr>
        <w:t>. (Пример оформления в конце задания).</w:t>
      </w:r>
    </w:p>
    <w:p w:rsidR="00E44E43" w:rsidRDefault="00322EAD" w:rsidP="00E44E43">
      <w:pPr>
        <w:pStyle w:val="2"/>
        <w:numPr>
          <w:ilvl w:val="0"/>
          <w:numId w:val="7"/>
        </w:numPr>
        <w:spacing w:line="360" w:lineRule="auto"/>
        <w:jc w:val="both"/>
        <w:rPr>
          <w:sz w:val="28"/>
          <w:szCs w:val="28"/>
        </w:rPr>
      </w:pPr>
      <w:r>
        <w:rPr>
          <w:sz w:val="28"/>
          <w:szCs w:val="28"/>
        </w:rPr>
        <w:t xml:space="preserve">Вставить нумерацию страниц вверху посередине. Шрифт </w:t>
      </w:r>
      <w:r>
        <w:rPr>
          <w:sz w:val="28"/>
          <w:szCs w:val="28"/>
          <w:lang w:val="en-US"/>
        </w:rPr>
        <w:t>Times</w:t>
      </w:r>
      <w:r w:rsidRPr="000A77BB">
        <w:rPr>
          <w:sz w:val="28"/>
          <w:szCs w:val="28"/>
        </w:rPr>
        <w:t xml:space="preserve"> </w:t>
      </w:r>
      <w:r>
        <w:rPr>
          <w:sz w:val="28"/>
          <w:szCs w:val="28"/>
          <w:lang w:val="en-US"/>
        </w:rPr>
        <w:t>New</w:t>
      </w:r>
      <w:r w:rsidRPr="000A77BB">
        <w:rPr>
          <w:sz w:val="28"/>
          <w:szCs w:val="28"/>
        </w:rPr>
        <w:t xml:space="preserve"> </w:t>
      </w:r>
      <w:r>
        <w:rPr>
          <w:sz w:val="28"/>
          <w:szCs w:val="28"/>
          <w:lang w:val="en-US"/>
        </w:rPr>
        <w:t>Roman</w:t>
      </w:r>
      <w:r>
        <w:rPr>
          <w:sz w:val="28"/>
          <w:szCs w:val="28"/>
        </w:rPr>
        <w:t>, черный, размер 12. Начиная со второй страницы. Титульный лист считается первой, на нем нумерация не ставится.</w:t>
      </w:r>
    </w:p>
    <w:p w:rsidR="00322EAD" w:rsidRDefault="00665F27" w:rsidP="00E44E43">
      <w:pPr>
        <w:pStyle w:val="2"/>
        <w:numPr>
          <w:ilvl w:val="0"/>
          <w:numId w:val="7"/>
        </w:numPr>
        <w:spacing w:line="360" w:lineRule="auto"/>
        <w:jc w:val="both"/>
        <w:rPr>
          <w:sz w:val="28"/>
          <w:szCs w:val="28"/>
        </w:rPr>
      </w:pPr>
      <w:r w:rsidRPr="00E44E43">
        <w:rPr>
          <w:sz w:val="28"/>
          <w:szCs w:val="28"/>
        </w:rPr>
        <w:t xml:space="preserve">Разбить текст на разделы и подразделы. Каждый </w:t>
      </w:r>
      <w:r w:rsidRPr="00E44E43">
        <w:rPr>
          <w:b/>
          <w:sz w:val="28"/>
          <w:szCs w:val="28"/>
        </w:rPr>
        <w:t>раздел начинается с новой страницы</w:t>
      </w:r>
      <w:r w:rsidRPr="00E44E43">
        <w:rPr>
          <w:sz w:val="28"/>
          <w:szCs w:val="28"/>
        </w:rPr>
        <w:t xml:space="preserve">. Перед каждым </w:t>
      </w:r>
      <w:r w:rsidRPr="00E44E43">
        <w:rPr>
          <w:b/>
          <w:sz w:val="28"/>
          <w:szCs w:val="28"/>
        </w:rPr>
        <w:t>подразделом</w:t>
      </w:r>
      <w:r w:rsidRPr="00E44E43">
        <w:rPr>
          <w:sz w:val="28"/>
          <w:szCs w:val="28"/>
        </w:rPr>
        <w:t xml:space="preserve"> пропускаем 2 строки. </w:t>
      </w:r>
      <w:r w:rsidR="00E44E43">
        <w:rPr>
          <w:sz w:val="28"/>
          <w:szCs w:val="28"/>
        </w:rPr>
        <w:t>После названия пропускаем 1 строку.</w:t>
      </w:r>
    </w:p>
    <w:p w:rsidR="00E44E43" w:rsidRDefault="00E44E43" w:rsidP="00E44E43">
      <w:pPr>
        <w:pStyle w:val="2"/>
        <w:spacing w:line="360" w:lineRule="auto"/>
        <w:ind w:left="927" w:firstLine="0"/>
        <w:jc w:val="both"/>
        <w:rPr>
          <w:sz w:val="28"/>
          <w:szCs w:val="28"/>
          <w:u w:val="single"/>
        </w:rPr>
      </w:pPr>
      <w:r w:rsidRPr="00E44E43">
        <w:rPr>
          <w:sz w:val="28"/>
          <w:szCs w:val="28"/>
          <w:u w:val="single"/>
        </w:rPr>
        <w:t>Пример:</w:t>
      </w:r>
    </w:p>
    <w:p w:rsidR="00BD2321" w:rsidRPr="00BD2321" w:rsidRDefault="00BD2321" w:rsidP="00BD2321">
      <w:pPr>
        <w:spacing w:after="0" w:line="360" w:lineRule="auto"/>
        <w:ind w:firstLine="709"/>
        <w:jc w:val="both"/>
        <w:rPr>
          <w:rFonts w:ascii="Times New Roman" w:eastAsia="Calibri" w:hAnsi="Times New Roman" w:cs="Times New Roman"/>
          <w:bCs/>
          <w:sz w:val="28"/>
          <w:szCs w:val="28"/>
        </w:rPr>
      </w:pPr>
      <w:r>
        <w:rPr>
          <w:rFonts w:ascii="Times New Roman" w:hAnsi="Times New Roman" w:cs="Times New Roman"/>
          <w:bCs/>
          <w:sz w:val="28"/>
          <w:szCs w:val="28"/>
        </w:rPr>
        <w:t>2</w:t>
      </w:r>
      <w:r w:rsidRPr="00BD2321">
        <w:rPr>
          <w:rFonts w:ascii="Times New Roman" w:eastAsia="Calibri" w:hAnsi="Times New Roman" w:cs="Times New Roman"/>
          <w:bCs/>
          <w:sz w:val="28"/>
          <w:szCs w:val="28"/>
        </w:rPr>
        <w:t xml:space="preserve"> Основы маркетинга</w:t>
      </w:r>
    </w:p>
    <w:p w:rsidR="00BD2321" w:rsidRPr="00BD2321" w:rsidRDefault="00BD2321" w:rsidP="00BD2321">
      <w:pPr>
        <w:shd w:val="clear" w:color="auto" w:fill="FFFFFF"/>
        <w:spacing w:after="0" w:line="360" w:lineRule="auto"/>
        <w:ind w:left="1276" w:hanging="283"/>
        <w:jc w:val="both"/>
        <w:rPr>
          <w:rFonts w:ascii="Times New Roman" w:eastAsia="Calibri" w:hAnsi="Times New Roman" w:cs="Times New Roman"/>
          <w:sz w:val="28"/>
          <w:szCs w:val="28"/>
        </w:rPr>
      </w:pPr>
      <w:r w:rsidRPr="00BD2321">
        <w:rPr>
          <w:rFonts w:ascii="Times New Roman" w:eastAsia="Calibri" w:hAnsi="Times New Roman" w:cs="Times New Roman"/>
          <w:bCs/>
          <w:color w:val="000000"/>
          <w:sz w:val="28"/>
          <w:szCs w:val="28"/>
        </w:rPr>
        <w:t>2</w:t>
      </w:r>
      <w:r w:rsidRPr="00BD2321">
        <w:rPr>
          <w:rFonts w:ascii="Times New Roman" w:hAnsi="Times New Roman" w:cs="Times New Roman"/>
          <w:bCs/>
          <w:color w:val="000000"/>
          <w:sz w:val="28"/>
          <w:szCs w:val="28"/>
        </w:rPr>
        <w:t>.1</w:t>
      </w:r>
      <w:r w:rsidRPr="00BD2321">
        <w:rPr>
          <w:rFonts w:ascii="Times New Roman" w:eastAsia="Calibri" w:hAnsi="Times New Roman" w:cs="Times New Roman"/>
          <w:bCs/>
          <w:color w:val="000000"/>
          <w:sz w:val="28"/>
          <w:szCs w:val="28"/>
        </w:rPr>
        <w:t xml:space="preserve"> Введение в маркетинг. Сущность и основные концепции развития </w:t>
      </w:r>
      <w:r w:rsidRPr="00BD2321">
        <w:rPr>
          <w:rFonts w:ascii="Times New Roman" w:eastAsia="Calibri" w:hAnsi="Times New Roman" w:cs="Times New Roman"/>
          <w:bCs/>
          <w:color w:val="000000"/>
          <w:spacing w:val="1"/>
          <w:sz w:val="28"/>
          <w:szCs w:val="28"/>
        </w:rPr>
        <w:t>маркетинга. Маркетинговая среда</w:t>
      </w:r>
    </w:p>
    <w:p w:rsidR="00E44E43" w:rsidRPr="00E44E43" w:rsidRDefault="00E44E43" w:rsidP="00BD2321">
      <w:pPr>
        <w:pStyle w:val="2"/>
        <w:spacing w:line="360" w:lineRule="auto"/>
        <w:ind w:left="927" w:firstLine="0"/>
        <w:jc w:val="both"/>
        <w:rPr>
          <w:sz w:val="28"/>
          <w:szCs w:val="28"/>
          <w:u w:val="single"/>
        </w:rPr>
      </w:pPr>
    </w:p>
    <w:p w:rsidR="00BD2321" w:rsidRPr="00BD2321" w:rsidRDefault="00BD2321" w:rsidP="00BD2321">
      <w:pPr>
        <w:shd w:val="clear" w:color="auto" w:fill="FFFFFF"/>
        <w:spacing w:after="0" w:line="360" w:lineRule="auto"/>
        <w:ind w:firstLine="567"/>
        <w:jc w:val="both"/>
        <w:rPr>
          <w:rFonts w:ascii="Times New Roman" w:eastAsia="Calibri" w:hAnsi="Times New Roman" w:cs="Times New Roman"/>
          <w:sz w:val="28"/>
          <w:szCs w:val="28"/>
        </w:rPr>
      </w:pPr>
      <w:r w:rsidRPr="00BD2321">
        <w:rPr>
          <w:rFonts w:ascii="Times New Roman" w:eastAsia="Calibri" w:hAnsi="Times New Roman" w:cs="Times New Roman"/>
          <w:color w:val="000000"/>
          <w:spacing w:val="-5"/>
          <w:sz w:val="28"/>
          <w:szCs w:val="28"/>
        </w:rPr>
        <w:t>Формирование рыночной экономики вызвало необходимость переориента</w:t>
      </w:r>
      <w:r w:rsidRPr="00BD2321">
        <w:rPr>
          <w:rFonts w:ascii="Times New Roman" w:eastAsia="Calibri" w:hAnsi="Times New Roman" w:cs="Times New Roman"/>
          <w:color w:val="000000"/>
          <w:spacing w:val="-4"/>
          <w:sz w:val="28"/>
          <w:szCs w:val="28"/>
        </w:rPr>
        <w:t>ции производства и реализации товаров на удовлетворение нужд и запросов по</w:t>
      </w:r>
      <w:r w:rsidRPr="00BD2321">
        <w:rPr>
          <w:rFonts w:ascii="Times New Roman" w:eastAsia="Calibri" w:hAnsi="Times New Roman" w:cs="Times New Roman"/>
          <w:color w:val="000000"/>
          <w:spacing w:val="-3"/>
          <w:sz w:val="28"/>
          <w:szCs w:val="28"/>
        </w:rPr>
        <w:t>требителей. Действенным инструментом решения этой задачи является марке</w:t>
      </w:r>
      <w:r w:rsidRPr="00BD2321">
        <w:rPr>
          <w:rFonts w:ascii="Times New Roman" w:eastAsia="Calibri" w:hAnsi="Times New Roman" w:cs="Times New Roman"/>
          <w:color w:val="000000"/>
          <w:spacing w:val="-4"/>
          <w:sz w:val="28"/>
          <w:szCs w:val="28"/>
        </w:rPr>
        <w:t>тинг.</w:t>
      </w:r>
    </w:p>
    <w:p w:rsidR="00322EAD" w:rsidRPr="00322EAD" w:rsidRDefault="00BD2321" w:rsidP="00322EAD">
      <w:pPr>
        <w:spacing w:after="0"/>
        <w:ind w:left="507" w:right="557"/>
        <w:jc w:val="center"/>
        <w:rPr>
          <w:rFonts w:ascii="Times New Roman" w:hAnsi="Times New Roman" w:cs="Times New Roman"/>
          <w:sz w:val="26"/>
          <w:szCs w:val="26"/>
        </w:rPr>
      </w:pPr>
      <w:r>
        <w:rPr>
          <w:rFonts w:ascii="Times New Roman" w:hAnsi="Times New Roman" w:cs="Times New Roman"/>
          <w:sz w:val="26"/>
          <w:szCs w:val="26"/>
        </w:rPr>
        <w:lastRenderedPageBreak/>
        <w:t>МИ</w:t>
      </w:r>
      <w:r w:rsidR="00322EAD" w:rsidRPr="00322EAD">
        <w:rPr>
          <w:rFonts w:ascii="Times New Roman" w:hAnsi="Times New Roman" w:cs="Times New Roman"/>
          <w:sz w:val="26"/>
          <w:szCs w:val="26"/>
        </w:rPr>
        <w:t>НИСТЕРСТВО</w:t>
      </w:r>
      <w:r w:rsidR="00322EAD" w:rsidRPr="00322EAD">
        <w:rPr>
          <w:rFonts w:ascii="Times New Roman" w:hAnsi="Times New Roman" w:cs="Times New Roman"/>
          <w:spacing w:val="-7"/>
          <w:sz w:val="26"/>
          <w:szCs w:val="26"/>
        </w:rPr>
        <w:t xml:space="preserve"> </w:t>
      </w:r>
      <w:r w:rsidR="00322EAD" w:rsidRPr="00322EAD">
        <w:rPr>
          <w:rFonts w:ascii="Times New Roman" w:hAnsi="Times New Roman" w:cs="Times New Roman"/>
          <w:sz w:val="26"/>
          <w:szCs w:val="26"/>
        </w:rPr>
        <w:t>ОБРАЗОВАНИЯ</w:t>
      </w:r>
      <w:r w:rsidR="00322EAD" w:rsidRPr="00322EAD">
        <w:rPr>
          <w:rFonts w:ascii="Times New Roman" w:hAnsi="Times New Roman" w:cs="Times New Roman"/>
          <w:spacing w:val="-6"/>
          <w:sz w:val="26"/>
          <w:szCs w:val="26"/>
        </w:rPr>
        <w:t xml:space="preserve"> </w:t>
      </w:r>
      <w:r w:rsidR="00322EAD" w:rsidRPr="00322EAD">
        <w:rPr>
          <w:rFonts w:ascii="Times New Roman" w:hAnsi="Times New Roman" w:cs="Times New Roman"/>
          <w:sz w:val="26"/>
          <w:szCs w:val="26"/>
        </w:rPr>
        <w:t>АРХАНГЕЛЬСКОЙ</w:t>
      </w:r>
      <w:r w:rsidR="00322EAD" w:rsidRPr="00322EAD">
        <w:rPr>
          <w:rFonts w:ascii="Times New Roman" w:hAnsi="Times New Roman" w:cs="Times New Roman"/>
          <w:spacing w:val="-5"/>
          <w:sz w:val="26"/>
          <w:szCs w:val="26"/>
        </w:rPr>
        <w:t xml:space="preserve"> </w:t>
      </w:r>
      <w:r w:rsidR="00322EAD" w:rsidRPr="00322EAD">
        <w:rPr>
          <w:rFonts w:ascii="Times New Roman" w:hAnsi="Times New Roman" w:cs="Times New Roman"/>
          <w:sz w:val="26"/>
          <w:szCs w:val="26"/>
        </w:rPr>
        <w:t>ОБЛАСТИ</w:t>
      </w:r>
    </w:p>
    <w:p w:rsidR="00322EAD" w:rsidRPr="00322EAD" w:rsidRDefault="00322EAD" w:rsidP="00322EAD">
      <w:pPr>
        <w:spacing w:after="0"/>
        <w:ind w:left="398" w:right="583"/>
        <w:jc w:val="center"/>
        <w:rPr>
          <w:rFonts w:ascii="Times New Roman" w:hAnsi="Times New Roman" w:cs="Times New Roman"/>
          <w:sz w:val="24"/>
          <w:szCs w:val="24"/>
        </w:rPr>
      </w:pPr>
      <w:r w:rsidRPr="00322EAD">
        <w:rPr>
          <w:rFonts w:ascii="Times New Roman" w:hAnsi="Times New Roman" w:cs="Times New Roman"/>
          <w:sz w:val="24"/>
          <w:szCs w:val="24"/>
        </w:rPr>
        <w:t>Государственное</w:t>
      </w:r>
      <w:r w:rsidRPr="00322EAD">
        <w:rPr>
          <w:rFonts w:ascii="Times New Roman" w:hAnsi="Times New Roman" w:cs="Times New Roman"/>
          <w:spacing w:val="-5"/>
          <w:sz w:val="24"/>
          <w:szCs w:val="24"/>
        </w:rPr>
        <w:t xml:space="preserve"> </w:t>
      </w:r>
      <w:r w:rsidRPr="00322EAD">
        <w:rPr>
          <w:rFonts w:ascii="Times New Roman" w:hAnsi="Times New Roman" w:cs="Times New Roman"/>
          <w:sz w:val="24"/>
          <w:szCs w:val="24"/>
        </w:rPr>
        <w:t>автономное</w:t>
      </w:r>
      <w:r w:rsidRPr="00322EAD">
        <w:rPr>
          <w:rFonts w:ascii="Times New Roman" w:hAnsi="Times New Roman" w:cs="Times New Roman"/>
          <w:spacing w:val="-4"/>
          <w:sz w:val="24"/>
          <w:szCs w:val="24"/>
        </w:rPr>
        <w:t xml:space="preserve"> </w:t>
      </w:r>
      <w:r w:rsidRPr="00322EAD">
        <w:rPr>
          <w:rFonts w:ascii="Times New Roman" w:hAnsi="Times New Roman" w:cs="Times New Roman"/>
          <w:sz w:val="24"/>
          <w:szCs w:val="24"/>
        </w:rPr>
        <w:t>профессиональное</w:t>
      </w:r>
      <w:r w:rsidRPr="00322EAD">
        <w:rPr>
          <w:rFonts w:ascii="Times New Roman" w:hAnsi="Times New Roman" w:cs="Times New Roman"/>
          <w:spacing w:val="-5"/>
          <w:sz w:val="24"/>
          <w:szCs w:val="24"/>
        </w:rPr>
        <w:t xml:space="preserve"> </w:t>
      </w:r>
      <w:r w:rsidRPr="00322EAD">
        <w:rPr>
          <w:rFonts w:ascii="Times New Roman" w:hAnsi="Times New Roman" w:cs="Times New Roman"/>
          <w:sz w:val="24"/>
          <w:szCs w:val="24"/>
        </w:rPr>
        <w:t>образовательное</w:t>
      </w:r>
      <w:r w:rsidRPr="00322EAD">
        <w:rPr>
          <w:rFonts w:ascii="Times New Roman" w:hAnsi="Times New Roman" w:cs="Times New Roman"/>
          <w:spacing w:val="-2"/>
          <w:sz w:val="24"/>
          <w:szCs w:val="24"/>
        </w:rPr>
        <w:t xml:space="preserve"> </w:t>
      </w:r>
      <w:r w:rsidRPr="00322EAD">
        <w:rPr>
          <w:rFonts w:ascii="Times New Roman" w:hAnsi="Times New Roman" w:cs="Times New Roman"/>
          <w:sz w:val="24"/>
          <w:szCs w:val="24"/>
        </w:rPr>
        <w:t>учреждение</w:t>
      </w:r>
    </w:p>
    <w:p w:rsidR="00322EAD" w:rsidRPr="00322EAD" w:rsidRDefault="00322EAD" w:rsidP="00322EAD">
      <w:pPr>
        <w:spacing w:after="0"/>
        <w:ind w:left="507" w:right="273"/>
        <w:jc w:val="center"/>
        <w:rPr>
          <w:rFonts w:ascii="Times New Roman" w:hAnsi="Times New Roman" w:cs="Times New Roman"/>
          <w:sz w:val="24"/>
          <w:szCs w:val="24"/>
        </w:rPr>
      </w:pPr>
      <w:r w:rsidRPr="00322EAD">
        <w:rPr>
          <w:rFonts w:ascii="Times New Roman" w:hAnsi="Times New Roman" w:cs="Times New Roman"/>
          <w:sz w:val="24"/>
          <w:szCs w:val="24"/>
        </w:rPr>
        <w:t>Архангельской</w:t>
      </w:r>
      <w:r w:rsidRPr="00322EAD">
        <w:rPr>
          <w:rFonts w:ascii="Times New Roman" w:hAnsi="Times New Roman" w:cs="Times New Roman"/>
          <w:spacing w:val="-5"/>
          <w:sz w:val="24"/>
          <w:szCs w:val="24"/>
        </w:rPr>
        <w:t xml:space="preserve"> </w:t>
      </w:r>
      <w:r w:rsidRPr="00322EAD">
        <w:rPr>
          <w:rFonts w:ascii="Times New Roman" w:hAnsi="Times New Roman" w:cs="Times New Roman"/>
          <w:sz w:val="24"/>
          <w:szCs w:val="24"/>
        </w:rPr>
        <w:t>области</w:t>
      </w:r>
    </w:p>
    <w:p w:rsidR="00322EAD" w:rsidRPr="00322EAD" w:rsidRDefault="00322EAD" w:rsidP="00322EAD">
      <w:pPr>
        <w:pStyle w:val="1"/>
        <w:spacing w:before="0"/>
        <w:rPr>
          <w:sz w:val="26"/>
          <w:szCs w:val="26"/>
        </w:rPr>
      </w:pPr>
      <w:r w:rsidRPr="00322EAD">
        <w:rPr>
          <w:sz w:val="26"/>
          <w:szCs w:val="26"/>
        </w:rPr>
        <w:t>«Архангельский</w:t>
      </w:r>
      <w:r w:rsidRPr="00322EAD">
        <w:rPr>
          <w:spacing w:val="-6"/>
          <w:sz w:val="26"/>
          <w:szCs w:val="26"/>
        </w:rPr>
        <w:t xml:space="preserve"> </w:t>
      </w:r>
      <w:r w:rsidRPr="00322EAD">
        <w:rPr>
          <w:sz w:val="26"/>
          <w:szCs w:val="26"/>
        </w:rPr>
        <w:t>политехнический</w:t>
      </w:r>
      <w:r w:rsidRPr="00322EAD">
        <w:rPr>
          <w:spacing w:val="-6"/>
          <w:sz w:val="26"/>
          <w:szCs w:val="26"/>
        </w:rPr>
        <w:t xml:space="preserve"> </w:t>
      </w:r>
      <w:r w:rsidRPr="00322EAD">
        <w:rPr>
          <w:sz w:val="26"/>
          <w:szCs w:val="26"/>
        </w:rPr>
        <w:t>техникум»</w:t>
      </w:r>
    </w:p>
    <w:p w:rsidR="00322EAD" w:rsidRPr="00322EAD" w:rsidRDefault="00322EAD" w:rsidP="00322EAD">
      <w:pPr>
        <w:pStyle w:val="a4"/>
        <w:spacing w:after="0"/>
        <w:ind w:right="44"/>
        <w:jc w:val="center"/>
        <w:rPr>
          <w:rFonts w:ascii="Times New Roman" w:hAnsi="Times New Roman" w:cs="Times New Roman"/>
          <w:sz w:val="26"/>
          <w:szCs w:val="26"/>
        </w:rPr>
      </w:pPr>
      <w:r w:rsidRPr="00322EAD">
        <w:rPr>
          <w:rFonts w:ascii="Times New Roman" w:hAnsi="Times New Roman" w:cs="Times New Roman"/>
          <w:sz w:val="26"/>
          <w:szCs w:val="26"/>
        </w:rPr>
        <w:t>(ГАПОУ</w:t>
      </w:r>
      <w:r w:rsidRPr="00322EAD">
        <w:rPr>
          <w:rFonts w:ascii="Times New Roman" w:hAnsi="Times New Roman" w:cs="Times New Roman"/>
          <w:spacing w:val="-3"/>
          <w:sz w:val="26"/>
          <w:szCs w:val="26"/>
        </w:rPr>
        <w:t xml:space="preserve"> </w:t>
      </w:r>
      <w:r w:rsidRPr="00322EAD">
        <w:rPr>
          <w:rFonts w:ascii="Times New Roman" w:hAnsi="Times New Roman" w:cs="Times New Roman"/>
          <w:sz w:val="26"/>
          <w:szCs w:val="26"/>
        </w:rPr>
        <w:t>АО</w:t>
      </w:r>
      <w:r w:rsidRPr="00322EAD">
        <w:rPr>
          <w:rFonts w:ascii="Times New Roman" w:hAnsi="Times New Roman" w:cs="Times New Roman"/>
          <w:spacing w:val="-3"/>
          <w:sz w:val="26"/>
          <w:szCs w:val="26"/>
        </w:rPr>
        <w:t xml:space="preserve"> </w:t>
      </w:r>
      <w:r>
        <w:rPr>
          <w:rFonts w:ascii="Times New Roman" w:hAnsi="Times New Roman" w:cs="Times New Roman"/>
          <w:sz w:val="26"/>
          <w:szCs w:val="26"/>
        </w:rPr>
        <w:t>«Архангельский политехнический техникум</w:t>
      </w:r>
      <w:r w:rsidRPr="00322EAD">
        <w:rPr>
          <w:rFonts w:ascii="Times New Roman" w:hAnsi="Times New Roman" w:cs="Times New Roman"/>
          <w:sz w:val="26"/>
          <w:szCs w:val="26"/>
        </w:rPr>
        <w:t>»)</w:t>
      </w:r>
    </w:p>
    <w:p w:rsidR="00322EAD" w:rsidRPr="00322EAD" w:rsidRDefault="00322EAD" w:rsidP="00322EAD">
      <w:pPr>
        <w:pStyle w:val="a4"/>
        <w:spacing w:after="0"/>
        <w:rPr>
          <w:rFonts w:ascii="Times New Roman" w:hAnsi="Times New Roman" w:cs="Times New Roman"/>
          <w:sz w:val="26"/>
          <w:szCs w:val="26"/>
        </w:rPr>
      </w:pPr>
    </w:p>
    <w:p w:rsidR="00322EAD" w:rsidRPr="00322EAD" w:rsidRDefault="00322EAD" w:rsidP="00322EAD">
      <w:pPr>
        <w:pStyle w:val="a4"/>
        <w:rPr>
          <w:rFonts w:ascii="Times New Roman" w:hAnsi="Times New Roman" w:cs="Times New Roman"/>
          <w:sz w:val="26"/>
          <w:szCs w:val="26"/>
        </w:rPr>
      </w:pPr>
    </w:p>
    <w:p w:rsidR="00322EAD" w:rsidRPr="00322EAD" w:rsidRDefault="00322EAD" w:rsidP="00322EAD">
      <w:pPr>
        <w:pStyle w:val="a4"/>
        <w:rPr>
          <w:rFonts w:ascii="Times New Roman" w:hAnsi="Times New Roman" w:cs="Times New Roman"/>
          <w:sz w:val="26"/>
          <w:szCs w:val="26"/>
        </w:rPr>
      </w:pPr>
    </w:p>
    <w:p w:rsidR="00322EAD" w:rsidRPr="00322EAD" w:rsidRDefault="00322EAD" w:rsidP="00322EAD">
      <w:pPr>
        <w:pStyle w:val="a4"/>
        <w:spacing w:before="4"/>
        <w:rPr>
          <w:rFonts w:ascii="Times New Roman" w:hAnsi="Times New Roman" w:cs="Times New Roman"/>
          <w:sz w:val="26"/>
          <w:szCs w:val="26"/>
        </w:rPr>
      </w:pPr>
    </w:p>
    <w:p w:rsidR="00322EAD" w:rsidRPr="00322EAD" w:rsidRDefault="00322EAD" w:rsidP="00322EAD">
      <w:pPr>
        <w:pStyle w:val="a4"/>
        <w:tabs>
          <w:tab w:val="left" w:pos="9720"/>
        </w:tabs>
        <w:spacing w:line="322" w:lineRule="exact"/>
        <w:ind w:left="342"/>
        <w:rPr>
          <w:rFonts w:ascii="Times New Roman" w:hAnsi="Times New Roman" w:cs="Times New Roman"/>
          <w:sz w:val="26"/>
          <w:szCs w:val="26"/>
        </w:rPr>
      </w:pPr>
      <w:r w:rsidRPr="00322EAD">
        <w:rPr>
          <w:rFonts w:ascii="Times New Roman" w:hAnsi="Times New Roman" w:cs="Times New Roman"/>
          <w:sz w:val="26"/>
          <w:szCs w:val="26"/>
        </w:rPr>
        <w:t>Специальность/профессия</w:t>
      </w:r>
      <w:r w:rsidRPr="00322EAD">
        <w:rPr>
          <w:rFonts w:ascii="Times New Roman" w:hAnsi="Times New Roman" w:cs="Times New Roman"/>
          <w:sz w:val="26"/>
          <w:szCs w:val="26"/>
          <w:u w:val="single"/>
        </w:rPr>
        <w:t xml:space="preserve"> </w:t>
      </w:r>
      <w:r w:rsidRPr="00322EAD">
        <w:rPr>
          <w:rFonts w:ascii="Times New Roman" w:hAnsi="Times New Roman" w:cs="Times New Roman"/>
          <w:sz w:val="26"/>
          <w:szCs w:val="26"/>
          <w:u w:val="single"/>
        </w:rPr>
        <w:tab/>
      </w:r>
    </w:p>
    <w:p w:rsidR="00322EAD" w:rsidRPr="00322EAD" w:rsidRDefault="00322EAD" w:rsidP="00322EAD">
      <w:pPr>
        <w:spacing w:line="276" w:lineRule="exact"/>
        <w:ind w:left="3772"/>
        <w:rPr>
          <w:rFonts w:ascii="Times New Roman" w:hAnsi="Times New Roman" w:cs="Times New Roman"/>
          <w:sz w:val="26"/>
          <w:szCs w:val="26"/>
        </w:rPr>
      </w:pPr>
      <w:r w:rsidRPr="00322EAD">
        <w:rPr>
          <w:rFonts w:ascii="Times New Roman" w:hAnsi="Times New Roman" w:cs="Times New Roman"/>
          <w:sz w:val="26"/>
          <w:szCs w:val="26"/>
        </w:rPr>
        <w:t>(код</w:t>
      </w:r>
      <w:r w:rsidRPr="00322EAD">
        <w:rPr>
          <w:rFonts w:ascii="Times New Roman" w:hAnsi="Times New Roman" w:cs="Times New Roman"/>
          <w:spacing w:val="-3"/>
          <w:sz w:val="26"/>
          <w:szCs w:val="26"/>
        </w:rPr>
        <w:t xml:space="preserve"> </w:t>
      </w:r>
      <w:r w:rsidRPr="00322EAD">
        <w:rPr>
          <w:rFonts w:ascii="Times New Roman" w:hAnsi="Times New Roman" w:cs="Times New Roman"/>
          <w:sz w:val="26"/>
          <w:szCs w:val="26"/>
        </w:rPr>
        <w:t>и</w:t>
      </w:r>
      <w:r w:rsidRPr="00322EAD">
        <w:rPr>
          <w:rFonts w:ascii="Times New Roman" w:hAnsi="Times New Roman" w:cs="Times New Roman"/>
          <w:spacing w:val="-2"/>
          <w:sz w:val="26"/>
          <w:szCs w:val="26"/>
        </w:rPr>
        <w:t xml:space="preserve"> </w:t>
      </w:r>
      <w:r w:rsidRPr="00322EAD">
        <w:rPr>
          <w:rFonts w:ascii="Times New Roman" w:hAnsi="Times New Roman" w:cs="Times New Roman"/>
          <w:sz w:val="26"/>
          <w:szCs w:val="26"/>
        </w:rPr>
        <w:t>наименование</w:t>
      </w:r>
      <w:r w:rsidRPr="00322EAD">
        <w:rPr>
          <w:rFonts w:ascii="Times New Roman" w:hAnsi="Times New Roman" w:cs="Times New Roman"/>
          <w:spacing w:val="-3"/>
          <w:sz w:val="26"/>
          <w:szCs w:val="26"/>
        </w:rPr>
        <w:t xml:space="preserve"> </w:t>
      </w:r>
      <w:r w:rsidRPr="00322EAD">
        <w:rPr>
          <w:rFonts w:ascii="Times New Roman" w:hAnsi="Times New Roman" w:cs="Times New Roman"/>
          <w:sz w:val="26"/>
          <w:szCs w:val="26"/>
        </w:rPr>
        <w:t>специальности/профессии)</w:t>
      </w:r>
    </w:p>
    <w:p w:rsidR="00322EAD" w:rsidRPr="00322EAD" w:rsidRDefault="00322EAD" w:rsidP="00322EAD">
      <w:pPr>
        <w:pStyle w:val="a4"/>
        <w:rPr>
          <w:rFonts w:ascii="Times New Roman" w:hAnsi="Times New Roman" w:cs="Times New Roman"/>
          <w:sz w:val="26"/>
          <w:szCs w:val="26"/>
        </w:rPr>
      </w:pPr>
    </w:p>
    <w:p w:rsidR="00322EAD" w:rsidRPr="00322EAD" w:rsidRDefault="00322EAD" w:rsidP="00322EAD">
      <w:pPr>
        <w:pStyle w:val="a4"/>
        <w:rPr>
          <w:rFonts w:ascii="Times New Roman" w:hAnsi="Times New Roman" w:cs="Times New Roman"/>
          <w:sz w:val="26"/>
          <w:szCs w:val="26"/>
        </w:rPr>
      </w:pPr>
    </w:p>
    <w:p w:rsidR="00322EAD" w:rsidRPr="00322EAD" w:rsidRDefault="00322EAD" w:rsidP="00322EAD">
      <w:pPr>
        <w:pStyle w:val="a4"/>
        <w:rPr>
          <w:rFonts w:ascii="Times New Roman" w:hAnsi="Times New Roman" w:cs="Times New Roman"/>
          <w:sz w:val="26"/>
          <w:szCs w:val="26"/>
        </w:rPr>
      </w:pPr>
    </w:p>
    <w:p w:rsidR="00322EAD" w:rsidRPr="00322EAD" w:rsidRDefault="00322EAD" w:rsidP="00322EAD">
      <w:pPr>
        <w:pStyle w:val="1"/>
        <w:spacing w:before="213"/>
        <w:ind w:right="548"/>
        <w:rPr>
          <w:sz w:val="26"/>
          <w:szCs w:val="26"/>
        </w:rPr>
      </w:pPr>
      <w:r w:rsidRPr="00322EAD">
        <w:rPr>
          <w:sz w:val="26"/>
          <w:szCs w:val="26"/>
        </w:rPr>
        <w:t>ОТЧЕТ</w:t>
      </w:r>
    </w:p>
    <w:p w:rsidR="00322EAD" w:rsidRPr="00322EAD" w:rsidRDefault="00322EAD" w:rsidP="00322EAD">
      <w:pPr>
        <w:spacing w:before="160"/>
        <w:ind w:left="21"/>
        <w:jc w:val="center"/>
        <w:rPr>
          <w:rFonts w:ascii="Times New Roman" w:hAnsi="Times New Roman" w:cs="Times New Roman"/>
          <w:b/>
          <w:sz w:val="26"/>
          <w:szCs w:val="26"/>
        </w:rPr>
      </w:pPr>
      <w:r w:rsidRPr="00322EAD">
        <w:rPr>
          <w:rFonts w:ascii="Times New Roman" w:hAnsi="Times New Roman" w:cs="Times New Roman"/>
          <w:b/>
          <w:sz w:val="26"/>
          <w:szCs w:val="26"/>
        </w:rPr>
        <w:t>ПО</w:t>
      </w:r>
      <w:r w:rsidRPr="00322EAD">
        <w:rPr>
          <w:rFonts w:ascii="Times New Roman" w:hAnsi="Times New Roman" w:cs="Times New Roman"/>
          <w:b/>
          <w:spacing w:val="-3"/>
          <w:sz w:val="26"/>
          <w:szCs w:val="26"/>
        </w:rPr>
        <w:t xml:space="preserve"> </w:t>
      </w:r>
      <w:r w:rsidRPr="00322EAD">
        <w:rPr>
          <w:rFonts w:ascii="Times New Roman" w:hAnsi="Times New Roman" w:cs="Times New Roman"/>
          <w:b/>
          <w:sz w:val="26"/>
          <w:szCs w:val="26"/>
        </w:rPr>
        <w:t>ЛАБОРАТОРНЫМ</w:t>
      </w:r>
      <w:r w:rsidRPr="00322EAD">
        <w:rPr>
          <w:rFonts w:ascii="Times New Roman" w:hAnsi="Times New Roman" w:cs="Times New Roman"/>
          <w:b/>
          <w:spacing w:val="-3"/>
          <w:sz w:val="26"/>
          <w:szCs w:val="26"/>
        </w:rPr>
        <w:t xml:space="preserve"> </w:t>
      </w:r>
      <w:r w:rsidRPr="00322EAD">
        <w:rPr>
          <w:rFonts w:ascii="Times New Roman" w:hAnsi="Times New Roman" w:cs="Times New Roman"/>
          <w:b/>
          <w:sz w:val="26"/>
          <w:szCs w:val="26"/>
        </w:rPr>
        <w:t>РАБОТАМ</w:t>
      </w:r>
      <w:r w:rsidRPr="00322EAD">
        <w:rPr>
          <w:rFonts w:ascii="Times New Roman" w:hAnsi="Times New Roman" w:cs="Times New Roman"/>
          <w:b/>
          <w:spacing w:val="-3"/>
          <w:sz w:val="26"/>
          <w:szCs w:val="26"/>
        </w:rPr>
        <w:t xml:space="preserve"> </w:t>
      </w:r>
      <w:r w:rsidRPr="00322EAD">
        <w:rPr>
          <w:rFonts w:ascii="Times New Roman" w:hAnsi="Times New Roman" w:cs="Times New Roman"/>
          <w:b/>
          <w:sz w:val="26"/>
          <w:szCs w:val="26"/>
        </w:rPr>
        <w:t>И</w:t>
      </w:r>
      <w:r w:rsidRPr="00322EAD">
        <w:rPr>
          <w:rFonts w:ascii="Times New Roman" w:hAnsi="Times New Roman" w:cs="Times New Roman"/>
          <w:b/>
          <w:spacing w:val="-3"/>
          <w:sz w:val="26"/>
          <w:szCs w:val="26"/>
        </w:rPr>
        <w:t xml:space="preserve"> </w:t>
      </w:r>
      <w:r w:rsidRPr="00322EAD">
        <w:rPr>
          <w:rFonts w:ascii="Times New Roman" w:hAnsi="Times New Roman" w:cs="Times New Roman"/>
          <w:b/>
          <w:sz w:val="26"/>
          <w:szCs w:val="26"/>
        </w:rPr>
        <w:t>ПРАКТИЧЕСКИМ</w:t>
      </w:r>
      <w:r w:rsidRPr="00322EAD">
        <w:rPr>
          <w:rFonts w:ascii="Times New Roman" w:hAnsi="Times New Roman" w:cs="Times New Roman"/>
          <w:b/>
          <w:spacing w:val="-4"/>
          <w:sz w:val="26"/>
          <w:szCs w:val="26"/>
        </w:rPr>
        <w:t xml:space="preserve"> </w:t>
      </w:r>
      <w:r w:rsidRPr="00322EAD">
        <w:rPr>
          <w:rFonts w:ascii="Times New Roman" w:hAnsi="Times New Roman" w:cs="Times New Roman"/>
          <w:b/>
          <w:sz w:val="26"/>
          <w:szCs w:val="26"/>
        </w:rPr>
        <w:t>ЗАНЯТИЯМ</w:t>
      </w:r>
    </w:p>
    <w:p w:rsidR="00322EAD" w:rsidRPr="00322EAD" w:rsidRDefault="00322EAD" w:rsidP="00322EAD">
      <w:pPr>
        <w:pStyle w:val="a4"/>
        <w:rPr>
          <w:rFonts w:ascii="Times New Roman" w:hAnsi="Times New Roman" w:cs="Times New Roman"/>
          <w:b/>
          <w:sz w:val="26"/>
          <w:szCs w:val="26"/>
        </w:rPr>
      </w:pPr>
    </w:p>
    <w:p w:rsidR="00322EAD" w:rsidRPr="00322EAD" w:rsidRDefault="00322EAD" w:rsidP="00322EAD">
      <w:pPr>
        <w:pStyle w:val="a4"/>
        <w:spacing w:before="8"/>
        <w:rPr>
          <w:rFonts w:ascii="Times New Roman" w:hAnsi="Times New Roman" w:cs="Times New Roman"/>
          <w:b/>
          <w:sz w:val="26"/>
          <w:szCs w:val="26"/>
        </w:rPr>
      </w:pPr>
    </w:p>
    <w:p w:rsidR="00322EAD" w:rsidRPr="00322EAD" w:rsidRDefault="00322EAD" w:rsidP="00322EAD">
      <w:pPr>
        <w:pStyle w:val="a4"/>
        <w:tabs>
          <w:tab w:val="left" w:pos="8695"/>
        </w:tabs>
        <w:spacing w:line="321" w:lineRule="exact"/>
        <w:ind w:left="342"/>
        <w:rPr>
          <w:rFonts w:ascii="Times New Roman" w:hAnsi="Times New Roman" w:cs="Times New Roman"/>
          <w:sz w:val="26"/>
          <w:szCs w:val="26"/>
        </w:rPr>
      </w:pPr>
      <w:r w:rsidRPr="00322EAD">
        <w:rPr>
          <w:rFonts w:ascii="Times New Roman" w:hAnsi="Times New Roman" w:cs="Times New Roman"/>
          <w:sz w:val="26"/>
          <w:szCs w:val="26"/>
        </w:rPr>
        <w:t>По</w:t>
      </w:r>
      <w:r w:rsidRPr="00322EAD">
        <w:rPr>
          <w:rFonts w:ascii="Times New Roman" w:hAnsi="Times New Roman" w:cs="Times New Roman"/>
          <w:spacing w:val="-2"/>
          <w:sz w:val="26"/>
          <w:szCs w:val="26"/>
        </w:rPr>
        <w:t xml:space="preserve"> </w:t>
      </w:r>
      <w:r w:rsidRPr="00322EAD">
        <w:rPr>
          <w:rFonts w:ascii="Times New Roman" w:hAnsi="Times New Roman" w:cs="Times New Roman"/>
          <w:sz w:val="26"/>
          <w:szCs w:val="26"/>
        </w:rPr>
        <w:t>дисциплине/МДК</w:t>
      </w:r>
      <w:r w:rsidRPr="00322EAD">
        <w:rPr>
          <w:rFonts w:ascii="Times New Roman" w:hAnsi="Times New Roman" w:cs="Times New Roman"/>
          <w:spacing w:val="-3"/>
          <w:sz w:val="26"/>
          <w:szCs w:val="26"/>
        </w:rPr>
        <w:t xml:space="preserve"> </w:t>
      </w:r>
      <w:r w:rsidRPr="00322EAD">
        <w:rPr>
          <w:rFonts w:ascii="Times New Roman" w:hAnsi="Times New Roman" w:cs="Times New Roman"/>
          <w:sz w:val="26"/>
          <w:szCs w:val="26"/>
        </w:rPr>
        <w:t>«</w:t>
      </w:r>
      <w:r w:rsidRPr="00322EAD">
        <w:rPr>
          <w:rFonts w:ascii="Times New Roman" w:hAnsi="Times New Roman" w:cs="Times New Roman"/>
          <w:sz w:val="26"/>
          <w:szCs w:val="26"/>
          <w:u w:val="single"/>
        </w:rPr>
        <w:tab/>
      </w:r>
      <w:r w:rsidRPr="00322EAD">
        <w:rPr>
          <w:rFonts w:ascii="Times New Roman" w:hAnsi="Times New Roman" w:cs="Times New Roman"/>
          <w:sz w:val="26"/>
          <w:szCs w:val="26"/>
        </w:rPr>
        <w:t>»</w:t>
      </w:r>
    </w:p>
    <w:p w:rsidR="00322EAD" w:rsidRPr="00322EAD" w:rsidRDefault="00322EAD" w:rsidP="00322EAD">
      <w:pPr>
        <w:spacing w:line="275" w:lineRule="exact"/>
        <w:ind w:left="3162"/>
        <w:rPr>
          <w:rFonts w:ascii="Times New Roman" w:hAnsi="Times New Roman" w:cs="Times New Roman"/>
          <w:sz w:val="26"/>
          <w:szCs w:val="26"/>
        </w:rPr>
      </w:pPr>
      <w:r w:rsidRPr="00322EAD">
        <w:rPr>
          <w:rFonts w:ascii="Times New Roman" w:hAnsi="Times New Roman" w:cs="Times New Roman"/>
          <w:sz w:val="26"/>
          <w:szCs w:val="26"/>
        </w:rPr>
        <w:t>(наименование</w:t>
      </w:r>
      <w:r w:rsidRPr="00322EAD">
        <w:rPr>
          <w:rFonts w:ascii="Times New Roman" w:hAnsi="Times New Roman" w:cs="Times New Roman"/>
          <w:spacing w:val="-4"/>
          <w:sz w:val="26"/>
          <w:szCs w:val="26"/>
        </w:rPr>
        <w:t xml:space="preserve"> </w:t>
      </w:r>
      <w:r w:rsidRPr="00322EAD">
        <w:rPr>
          <w:rFonts w:ascii="Times New Roman" w:hAnsi="Times New Roman" w:cs="Times New Roman"/>
          <w:sz w:val="26"/>
          <w:szCs w:val="26"/>
        </w:rPr>
        <w:t>дисциплины/МДК</w:t>
      </w:r>
      <w:r w:rsidRPr="00322EAD">
        <w:rPr>
          <w:rFonts w:ascii="Times New Roman" w:hAnsi="Times New Roman" w:cs="Times New Roman"/>
          <w:spacing w:val="-4"/>
          <w:sz w:val="26"/>
          <w:szCs w:val="26"/>
        </w:rPr>
        <w:t xml:space="preserve"> </w:t>
      </w:r>
      <w:r w:rsidRPr="00322EAD">
        <w:rPr>
          <w:rFonts w:ascii="Times New Roman" w:hAnsi="Times New Roman" w:cs="Times New Roman"/>
          <w:sz w:val="26"/>
          <w:szCs w:val="26"/>
        </w:rPr>
        <w:t>по</w:t>
      </w:r>
      <w:r w:rsidRPr="00322EAD">
        <w:rPr>
          <w:rFonts w:ascii="Times New Roman" w:hAnsi="Times New Roman" w:cs="Times New Roman"/>
          <w:spacing w:val="-1"/>
          <w:sz w:val="26"/>
          <w:szCs w:val="26"/>
        </w:rPr>
        <w:t xml:space="preserve"> </w:t>
      </w:r>
      <w:r w:rsidRPr="00322EAD">
        <w:rPr>
          <w:rFonts w:ascii="Times New Roman" w:hAnsi="Times New Roman" w:cs="Times New Roman"/>
          <w:sz w:val="26"/>
          <w:szCs w:val="26"/>
        </w:rPr>
        <w:t>учебному</w:t>
      </w:r>
      <w:r w:rsidRPr="00322EAD">
        <w:rPr>
          <w:rFonts w:ascii="Times New Roman" w:hAnsi="Times New Roman" w:cs="Times New Roman"/>
          <w:spacing w:val="-7"/>
          <w:sz w:val="26"/>
          <w:szCs w:val="26"/>
        </w:rPr>
        <w:t xml:space="preserve"> </w:t>
      </w:r>
      <w:r w:rsidRPr="00322EAD">
        <w:rPr>
          <w:rFonts w:ascii="Times New Roman" w:hAnsi="Times New Roman" w:cs="Times New Roman"/>
          <w:sz w:val="26"/>
          <w:szCs w:val="26"/>
        </w:rPr>
        <w:t>плану)</w:t>
      </w:r>
    </w:p>
    <w:p w:rsidR="00322EAD" w:rsidRPr="00322EAD" w:rsidRDefault="00322EAD" w:rsidP="00322EAD">
      <w:pPr>
        <w:pStyle w:val="a4"/>
        <w:rPr>
          <w:rFonts w:ascii="Times New Roman" w:hAnsi="Times New Roman" w:cs="Times New Roman"/>
          <w:sz w:val="26"/>
          <w:szCs w:val="26"/>
        </w:rPr>
      </w:pPr>
    </w:p>
    <w:p w:rsidR="00322EAD" w:rsidRDefault="00322EAD" w:rsidP="00322EAD">
      <w:pPr>
        <w:pStyle w:val="a4"/>
        <w:rPr>
          <w:rFonts w:ascii="Times New Roman" w:hAnsi="Times New Roman" w:cs="Times New Roman"/>
          <w:sz w:val="26"/>
          <w:szCs w:val="26"/>
        </w:rPr>
      </w:pPr>
    </w:p>
    <w:p w:rsidR="00322EAD" w:rsidRDefault="00322EAD" w:rsidP="00322EAD">
      <w:pPr>
        <w:pStyle w:val="a4"/>
        <w:rPr>
          <w:rFonts w:ascii="Times New Roman" w:hAnsi="Times New Roman" w:cs="Times New Roman"/>
          <w:sz w:val="26"/>
          <w:szCs w:val="26"/>
        </w:rPr>
      </w:pPr>
    </w:p>
    <w:p w:rsidR="00322EAD" w:rsidRDefault="00322EAD" w:rsidP="00322EAD">
      <w:pPr>
        <w:pStyle w:val="a4"/>
        <w:rPr>
          <w:rFonts w:ascii="Times New Roman" w:hAnsi="Times New Roman" w:cs="Times New Roman"/>
          <w:sz w:val="26"/>
          <w:szCs w:val="26"/>
        </w:rPr>
      </w:pPr>
    </w:p>
    <w:p w:rsidR="00322EAD" w:rsidRPr="00322EAD" w:rsidRDefault="00322EAD" w:rsidP="00322EAD">
      <w:pPr>
        <w:pStyle w:val="a4"/>
        <w:rPr>
          <w:rFonts w:ascii="Times New Roman" w:hAnsi="Times New Roman" w:cs="Times New Roman"/>
          <w:sz w:val="26"/>
          <w:szCs w:val="26"/>
        </w:rPr>
      </w:pPr>
    </w:p>
    <w:p w:rsidR="00322EAD" w:rsidRPr="00322EAD" w:rsidRDefault="00322EAD" w:rsidP="00322EAD">
      <w:pPr>
        <w:pStyle w:val="a4"/>
        <w:tabs>
          <w:tab w:val="left" w:pos="6409"/>
        </w:tabs>
        <w:spacing w:after="0"/>
        <w:ind w:right="320"/>
        <w:jc w:val="right"/>
        <w:rPr>
          <w:rFonts w:ascii="Times New Roman" w:hAnsi="Times New Roman" w:cs="Times New Roman"/>
          <w:sz w:val="26"/>
          <w:szCs w:val="26"/>
        </w:rPr>
      </w:pPr>
      <w:r>
        <w:rPr>
          <w:rFonts w:ascii="Times New Roman" w:hAnsi="Times New Roman" w:cs="Times New Roman"/>
          <w:sz w:val="26"/>
          <w:szCs w:val="26"/>
        </w:rPr>
        <w:t>В</w:t>
      </w:r>
      <w:r w:rsidRPr="00322EAD">
        <w:rPr>
          <w:rFonts w:ascii="Times New Roman" w:hAnsi="Times New Roman" w:cs="Times New Roman"/>
          <w:sz w:val="26"/>
          <w:szCs w:val="26"/>
        </w:rPr>
        <w:t>ыполнил</w:t>
      </w:r>
      <w:r w:rsidRPr="00322EAD">
        <w:rPr>
          <w:rFonts w:ascii="Times New Roman" w:hAnsi="Times New Roman" w:cs="Times New Roman"/>
          <w:spacing w:val="-3"/>
          <w:sz w:val="26"/>
          <w:szCs w:val="26"/>
        </w:rPr>
        <w:t xml:space="preserve"> </w:t>
      </w:r>
      <w:proofErr w:type="gramStart"/>
      <w:r>
        <w:rPr>
          <w:rFonts w:ascii="Times New Roman" w:hAnsi="Times New Roman" w:cs="Times New Roman"/>
          <w:sz w:val="26"/>
          <w:szCs w:val="26"/>
        </w:rPr>
        <w:t>обучающийся</w:t>
      </w:r>
      <w:proofErr w:type="gramEnd"/>
      <w:r>
        <w:rPr>
          <w:rFonts w:ascii="Times New Roman" w:hAnsi="Times New Roman" w:cs="Times New Roman"/>
          <w:sz w:val="26"/>
          <w:szCs w:val="26"/>
        </w:rPr>
        <w:t xml:space="preserve"> </w:t>
      </w:r>
      <w:r w:rsidRPr="00322EAD">
        <w:rPr>
          <w:rFonts w:ascii="Times New Roman" w:hAnsi="Times New Roman" w:cs="Times New Roman"/>
          <w:sz w:val="26"/>
          <w:szCs w:val="26"/>
        </w:rPr>
        <w:t>группы</w:t>
      </w:r>
      <w:r w:rsidRPr="00322EAD">
        <w:rPr>
          <w:rFonts w:ascii="Times New Roman" w:hAnsi="Times New Roman" w:cs="Times New Roman"/>
          <w:spacing w:val="-3"/>
          <w:sz w:val="26"/>
          <w:szCs w:val="26"/>
        </w:rPr>
        <w:t xml:space="preserve"> </w:t>
      </w:r>
      <w:r w:rsidRPr="00322EAD">
        <w:rPr>
          <w:rFonts w:ascii="Times New Roman" w:hAnsi="Times New Roman" w:cs="Times New Roman"/>
          <w:sz w:val="26"/>
          <w:szCs w:val="26"/>
          <w:u w:val="single"/>
        </w:rPr>
        <w:t xml:space="preserve"> </w:t>
      </w:r>
      <w:r w:rsidRPr="00322EAD">
        <w:rPr>
          <w:rFonts w:ascii="Times New Roman" w:hAnsi="Times New Roman" w:cs="Times New Roman"/>
          <w:sz w:val="26"/>
          <w:szCs w:val="26"/>
          <w:u w:val="single"/>
        </w:rPr>
        <w:tab/>
      </w:r>
    </w:p>
    <w:p w:rsidR="00322EAD" w:rsidRPr="00322EAD" w:rsidRDefault="00322EAD" w:rsidP="00322EAD">
      <w:pPr>
        <w:spacing w:before="1" w:after="0"/>
        <w:ind w:right="389"/>
        <w:jc w:val="right"/>
        <w:rPr>
          <w:rFonts w:ascii="Times New Roman" w:hAnsi="Times New Roman" w:cs="Times New Roman"/>
          <w:sz w:val="20"/>
          <w:szCs w:val="20"/>
        </w:rPr>
      </w:pPr>
      <w:r w:rsidRPr="00322EAD">
        <w:rPr>
          <w:rFonts w:ascii="Times New Roman" w:hAnsi="Times New Roman" w:cs="Times New Roman"/>
          <w:sz w:val="20"/>
          <w:szCs w:val="20"/>
        </w:rPr>
        <w:t>(наименование</w:t>
      </w:r>
      <w:r w:rsidRPr="00322EAD">
        <w:rPr>
          <w:rFonts w:ascii="Times New Roman" w:hAnsi="Times New Roman" w:cs="Times New Roman"/>
          <w:spacing w:val="-5"/>
          <w:sz w:val="20"/>
          <w:szCs w:val="20"/>
        </w:rPr>
        <w:t xml:space="preserve"> </w:t>
      </w:r>
      <w:r w:rsidRPr="00322EAD">
        <w:rPr>
          <w:rFonts w:ascii="Times New Roman" w:hAnsi="Times New Roman" w:cs="Times New Roman"/>
          <w:sz w:val="20"/>
          <w:szCs w:val="20"/>
        </w:rPr>
        <w:t>группы</w:t>
      </w:r>
      <w:r w:rsidRPr="00322EAD">
        <w:rPr>
          <w:rFonts w:ascii="Times New Roman" w:hAnsi="Times New Roman" w:cs="Times New Roman"/>
          <w:spacing w:val="-4"/>
          <w:sz w:val="20"/>
          <w:szCs w:val="20"/>
        </w:rPr>
        <w:t xml:space="preserve"> </w:t>
      </w:r>
      <w:r w:rsidRPr="00322EAD">
        <w:rPr>
          <w:rFonts w:ascii="Times New Roman" w:hAnsi="Times New Roman" w:cs="Times New Roman"/>
          <w:sz w:val="20"/>
          <w:szCs w:val="20"/>
        </w:rPr>
        <w:t>и</w:t>
      </w:r>
      <w:r w:rsidRPr="00322EAD">
        <w:rPr>
          <w:rFonts w:ascii="Times New Roman" w:hAnsi="Times New Roman" w:cs="Times New Roman"/>
          <w:spacing w:val="-1"/>
          <w:sz w:val="20"/>
          <w:szCs w:val="20"/>
        </w:rPr>
        <w:t xml:space="preserve"> </w:t>
      </w:r>
      <w:r w:rsidRPr="00322EAD">
        <w:rPr>
          <w:rFonts w:ascii="Times New Roman" w:hAnsi="Times New Roman" w:cs="Times New Roman"/>
          <w:sz w:val="20"/>
          <w:szCs w:val="20"/>
        </w:rPr>
        <w:t>№)</w:t>
      </w:r>
    </w:p>
    <w:p w:rsidR="00322EAD" w:rsidRPr="00322EAD" w:rsidRDefault="0030580A" w:rsidP="00665F27">
      <w:pPr>
        <w:pStyle w:val="a4"/>
        <w:spacing w:before="8" w:after="0"/>
        <w:rPr>
          <w:rFonts w:ascii="Times New Roman" w:hAnsi="Times New Roman" w:cs="Times New Roman"/>
          <w:sz w:val="20"/>
          <w:szCs w:val="20"/>
        </w:rPr>
      </w:pPr>
      <w:r w:rsidRPr="0030580A">
        <w:rPr>
          <w:rFonts w:ascii="Times New Roman" w:hAnsi="Times New Roman" w:cs="Times New Roman"/>
          <w:noProof/>
          <w:sz w:val="26"/>
          <w:szCs w:val="26"/>
          <w:lang w:eastAsia="ru-RU"/>
        </w:rPr>
        <w:pict>
          <v:shape id="Freeform 51" o:spid="_x0000_s1028" style="position:absolute;margin-left:398.85pt;margin-top:8.95pt;width:154.05pt;height:.1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vBECQMAAKcGAAAOAAAAZHJzL2Uyb0RvYy54bWysVduO0zAQfUfiHyw/grq5NG3aatMValqE&#10;tMBKWz7ATZwmIrGD7TZdEP/OeJJ00y5ICJGH1M6Mz5w545ne3p2qkhy50oUUEfVuXEq4SGRaiH1E&#10;v2w3oxkl2jCRslIKHtEnrund8vWr26ZecF/msky5IgAi9KKpI5obUy8cRyc5r5i+kTUXYMykqpiB&#10;rdo7qWINoFel47vu1GmkSmslE641fI1bI10ifpbxxHzOMs0NKSMK3Ay+Fb539u0sb9lir1idF0lH&#10;g/0Di4oVAoKeoWJmGDmo4gVUVSRKapmZm0RWjsyyIuGYA2TjuVfZPOas5pgLiKPrs0z6/8Emn44P&#10;ihRpRCc+JYJVUKON4twqTiae1aep9QLcHusHZTPU9b1MvmowOBcWu9HgQ3bNR5kCDDsYiZqcMlXZ&#10;k5AtOaH0T2fp+cmQBD5688k0GE8oScDm+SFWxmGL/mxy0OY9l4jDjvfatIVLYYWypx33LRQ5q0qo&#10;4dsRcUk4D0N8dYU+u3m92xuHbF3SkLE7w2yhhGcnUGSA5XnuZPZbsHHvZ8H8ARgksO8psrxnnZxE&#10;RxtWhNlOcVGoWmor0BbI9QoBAjjZFP/gC7GvfdszXQgFLXB9+RUlcPl3rSY1M5aZDWGXpIkoamE/&#10;VPLItxJN5qp0EOTZWoqhFx4fsmrNcMIGgHvTLjCo5ToorZCboiyxtqWwVEJv7KM2WpZFao2WjVb7&#10;3apU5MhsW+NjkwGwC7daaRMznbd+aGpzVvIgUoySc5auu7VhRdmuAahE0eF6dtrYi4oN/WPuztez&#10;9SwYBf50PQrcOB6926yC0XTjhZN4HK9WsffTcvaCRV6kKReWdj9cvODvmrcbc+1YOI+Xi/QuVNjg&#10;81IF55IGigS59L9tEfrebZt9J9Mn6GMl22kJ0x0WuVTfKWlgUkZUfzswxSkpPwgYRXMvCOxoxU0w&#10;CX3YqKFlN7QwkQBURA2Fm2+XK9OO40Otin0OkTyst5DvYH5khW10HDQtq24D0xAz6Ca3HbfDPXo9&#10;/78sfwEAAP//AwBQSwMEFAAGAAgAAAAhAJFk9rXeAAAACgEAAA8AAABkcnMvZG93bnJldi54bWxM&#10;j8FOwzAQRO9I/IO1SNyoHSRIE+JUCKniAEWi5QMc2yRp7XWI3Sb8PdsTve1onmZnqtXsHTvZMfYB&#10;JWQLAcyiDqbHVsLXbn23BBaTQqNcQCvh10ZY1ddXlSpNmPDTnrapZRSCsVQSupSGkvOoO+tVXITB&#10;InnfYfQqkRxbbkY1Ubh3/F6IR+5Vj/ShU4N96aw+bI9egm7dT0S9371uPuJ70UzZ5k2spby9mZ+f&#10;gCU7p38YzvWpOtTUqQlHNJE5CXmR54SSkRfAzkAmHmhMQ9cyA15X/HJC/QcAAP//AwBQSwECLQAU&#10;AAYACAAAACEAtoM4kv4AAADhAQAAEwAAAAAAAAAAAAAAAAAAAAAAW0NvbnRlbnRfVHlwZXNdLnht&#10;bFBLAQItABQABgAIAAAAIQA4/SH/1gAAAJQBAAALAAAAAAAAAAAAAAAAAC8BAABfcmVscy8ucmVs&#10;c1BLAQItABQABgAIAAAAIQB6nvBECQMAAKcGAAAOAAAAAAAAAAAAAAAAAC4CAABkcnMvZTJvRG9j&#10;LnhtbFBLAQItABQABgAIAAAAIQCRZPa13gAAAAoBAAAPAAAAAAAAAAAAAAAAAGMFAABkcnMvZG93&#10;bnJldi54bWxQSwUGAAAAAAQABADzAAAAbgYAAAAA&#10;" path="m,l3081,e" filled="f" strokeweight=".19811mm">
            <v:path arrowok="t" o:connecttype="custom" o:connectlocs="0,0;1956435,0" o:connectangles="0,0"/>
            <w10:wrap type="topAndBottom" anchorx="page"/>
          </v:shape>
        </w:pict>
      </w:r>
      <w:r w:rsidR="00665F27">
        <w:rPr>
          <w:rFonts w:ascii="Times New Roman" w:hAnsi="Times New Roman" w:cs="Times New Roman"/>
          <w:sz w:val="20"/>
          <w:szCs w:val="20"/>
        </w:rPr>
        <w:t xml:space="preserve">                                                                                                                                            </w:t>
      </w:r>
      <w:r w:rsidR="00322EAD" w:rsidRPr="00322EAD">
        <w:rPr>
          <w:rFonts w:ascii="Times New Roman" w:hAnsi="Times New Roman" w:cs="Times New Roman"/>
          <w:sz w:val="20"/>
          <w:szCs w:val="20"/>
        </w:rPr>
        <w:t>(инициалы,</w:t>
      </w:r>
      <w:r w:rsidR="00322EAD" w:rsidRPr="00322EAD">
        <w:rPr>
          <w:rFonts w:ascii="Times New Roman" w:hAnsi="Times New Roman" w:cs="Times New Roman"/>
          <w:spacing w:val="-6"/>
          <w:sz w:val="20"/>
          <w:szCs w:val="20"/>
        </w:rPr>
        <w:t xml:space="preserve"> </w:t>
      </w:r>
      <w:r w:rsidR="00322EAD" w:rsidRPr="00322EAD">
        <w:rPr>
          <w:rFonts w:ascii="Times New Roman" w:hAnsi="Times New Roman" w:cs="Times New Roman"/>
          <w:sz w:val="20"/>
          <w:szCs w:val="20"/>
        </w:rPr>
        <w:t>фамилия)</w:t>
      </w:r>
    </w:p>
    <w:p w:rsidR="00322EAD" w:rsidRPr="00322EAD" w:rsidRDefault="00322EAD" w:rsidP="00322EAD">
      <w:pPr>
        <w:pStyle w:val="a4"/>
        <w:tabs>
          <w:tab w:val="left" w:pos="3607"/>
          <w:tab w:val="left" w:pos="6052"/>
        </w:tabs>
        <w:spacing w:after="0"/>
        <w:ind w:right="323"/>
        <w:jc w:val="right"/>
        <w:rPr>
          <w:rFonts w:ascii="Times New Roman" w:hAnsi="Times New Roman" w:cs="Times New Roman"/>
          <w:sz w:val="26"/>
          <w:szCs w:val="26"/>
        </w:rPr>
      </w:pPr>
      <w:r w:rsidRPr="00322EAD">
        <w:rPr>
          <w:rFonts w:ascii="Times New Roman" w:hAnsi="Times New Roman" w:cs="Times New Roman"/>
          <w:sz w:val="26"/>
          <w:szCs w:val="26"/>
        </w:rPr>
        <w:t>Проверил</w:t>
      </w:r>
      <w:r w:rsidRPr="00322EAD">
        <w:rPr>
          <w:rFonts w:ascii="Times New Roman" w:hAnsi="Times New Roman" w:cs="Times New Roman"/>
          <w:spacing w:val="-7"/>
          <w:sz w:val="26"/>
          <w:szCs w:val="26"/>
        </w:rPr>
        <w:t xml:space="preserve"> </w:t>
      </w:r>
      <w:r w:rsidRPr="00322EAD">
        <w:rPr>
          <w:rFonts w:ascii="Times New Roman" w:hAnsi="Times New Roman" w:cs="Times New Roman"/>
          <w:sz w:val="26"/>
          <w:szCs w:val="26"/>
        </w:rPr>
        <w:t>преподаватель</w:t>
      </w:r>
      <w:r w:rsidRPr="00322EAD">
        <w:rPr>
          <w:rFonts w:ascii="Times New Roman" w:hAnsi="Times New Roman" w:cs="Times New Roman"/>
          <w:sz w:val="26"/>
          <w:szCs w:val="26"/>
        </w:rPr>
        <w:tab/>
      </w:r>
      <w:r w:rsidRPr="00322EAD">
        <w:rPr>
          <w:rFonts w:ascii="Times New Roman" w:hAnsi="Times New Roman" w:cs="Times New Roman"/>
          <w:sz w:val="26"/>
          <w:szCs w:val="26"/>
          <w:u w:val="single"/>
        </w:rPr>
        <w:t xml:space="preserve"> </w:t>
      </w:r>
      <w:r w:rsidRPr="00322EAD">
        <w:rPr>
          <w:rFonts w:ascii="Times New Roman" w:hAnsi="Times New Roman" w:cs="Times New Roman"/>
          <w:sz w:val="26"/>
          <w:szCs w:val="26"/>
          <w:u w:val="single"/>
        </w:rPr>
        <w:tab/>
      </w:r>
    </w:p>
    <w:p w:rsidR="00322EAD" w:rsidRPr="00665F27" w:rsidRDefault="00322EAD" w:rsidP="00322EAD">
      <w:pPr>
        <w:spacing w:after="0"/>
        <w:ind w:right="384"/>
        <w:jc w:val="right"/>
        <w:rPr>
          <w:rFonts w:ascii="Times New Roman" w:hAnsi="Times New Roman" w:cs="Times New Roman"/>
          <w:sz w:val="20"/>
          <w:szCs w:val="20"/>
        </w:rPr>
      </w:pPr>
      <w:r w:rsidRPr="00665F27">
        <w:rPr>
          <w:rFonts w:ascii="Times New Roman" w:hAnsi="Times New Roman" w:cs="Times New Roman"/>
          <w:sz w:val="20"/>
          <w:szCs w:val="20"/>
        </w:rPr>
        <w:t>(инициалы,</w:t>
      </w:r>
      <w:r w:rsidRPr="00665F27">
        <w:rPr>
          <w:rFonts w:ascii="Times New Roman" w:hAnsi="Times New Roman" w:cs="Times New Roman"/>
          <w:spacing w:val="-4"/>
          <w:sz w:val="20"/>
          <w:szCs w:val="20"/>
        </w:rPr>
        <w:t xml:space="preserve"> </w:t>
      </w:r>
      <w:r w:rsidRPr="00665F27">
        <w:rPr>
          <w:rFonts w:ascii="Times New Roman" w:hAnsi="Times New Roman" w:cs="Times New Roman"/>
          <w:sz w:val="20"/>
          <w:szCs w:val="20"/>
        </w:rPr>
        <w:t>фамилия)</w:t>
      </w:r>
    </w:p>
    <w:p w:rsidR="00322EAD" w:rsidRDefault="00322EAD" w:rsidP="00322EAD">
      <w:pPr>
        <w:pStyle w:val="a4"/>
        <w:tabs>
          <w:tab w:val="left" w:pos="2503"/>
        </w:tabs>
        <w:spacing w:before="217" w:after="0"/>
        <w:ind w:right="43"/>
        <w:jc w:val="center"/>
        <w:rPr>
          <w:rFonts w:ascii="Times New Roman" w:hAnsi="Times New Roman" w:cs="Times New Roman"/>
          <w:sz w:val="26"/>
          <w:szCs w:val="26"/>
        </w:rPr>
      </w:pPr>
    </w:p>
    <w:p w:rsidR="00322EAD" w:rsidRPr="00322EAD" w:rsidRDefault="00322EAD" w:rsidP="00322EAD">
      <w:pPr>
        <w:pStyle w:val="a4"/>
        <w:tabs>
          <w:tab w:val="left" w:pos="2503"/>
        </w:tabs>
        <w:spacing w:before="217"/>
        <w:ind w:right="43"/>
        <w:jc w:val="center"/>
        <w:rPr>
          <w:rFonts w:ascii="Times New Roman" w:hAnsi="Times New Roman" w:cs="Times New Roman"/>
          <w:sz w:val="26"/>
          <w:szCs w:val="26"/>
        </w:rPr>
      </w:pPr>
      <w:r w:rsidRPr="00322EAD">
        <w:rPr>
          <w:rFonts w:ascii="Times New Roman" w:hAnsi="Times New Roman" w:cs="Times New Roman"/>
          <w:sz w:val="26"/>
          <w:szCs w:val="26"/>
        </w:rPr>
        <w:t>Архангельск</w:t>
      </w:r>
      <w:r w:rsidRPr="00322EAD">
        <w:rPr>
          <w:rFonts w:ascii="Times New Roman" w:hAnsi="Times New Roman" w:cs="Times New Roman"/>
          <w:sz w:val="26"/>
          <w:szCs w:val="26"/>
          <w:u w:val="single"/>
        </w:rPr>
        <w:tab/>
      </w:r>
      <w:proofErr w:type="gramStart"/>
      <w:r w:rsidRPr="00322EAD">
        <w:rPr>
          <w:rFonts w:ascii="Times New Roman" w:hAnsi="Times New Roman" w:cs="Times New Roman"/>
          <w:sz w:val="26"/>
          <w:szCs w:val="26"/>
        </w:rPr>
        <w:t>г</w:t>
      </w:r>
      <w:proofErr w:type="gramEnd"/>
      <w:r w:rsidRPr="00322EAD">
        <w:rPr>
          <w:rFonts w:ascii="Times New Roman" w:hAnsi="Times New Roman" w:cs="Times New Roman"/>
          <w:sz w:val="26"/>
          <w:szCs w:val="26"/>
        </w:rPr>
        <w:t>.</w:t>
      </w:r>
    </w:p>
    <w:p w:rsidR="00322EAD" w:rsidRDefault="00322EAD" w:rsidP="00322EAD">
      <w:pPr>
        <w:pStyle w:val="2"/>
        <w:spacing w:line="360" w:lineRule="auto"/>
        <w:jc w:val="both"/>
        <w:rPr>
          <w:sz w:val="28"/>
          <w:szCs w:val="28"/>
        </w:rPr>
      </w:pPr>
    </w:p>
    <w:p w:rsidR="00413764" w:rsidRDefault="00413764" w:rsidP="00322EAD">
      <w:pPr>
        <w:pStyle w:val="2"/>
        <w:spacing w:line="360" w:lineRule="auto"/>
        <w:jc w:val="both"/>
        <w:rPr>
          <w:sz w:val="28"/>
          <w:szCs w:val="28"/>
        </w:rPr>
      </w:pPr>
    </w:p>
    <w:p w:rsidR="00413764" w:rsidRDefault="00413764" w:rsidP="00413764">
      <w:pPr>
        <w:pStyle w:val="2"/>
        <w:spacing w:line="360" w:lineRule="auto"/>
        <w:jc w:val="center"/>
        <w:rPr>
          <w:b/>
          <w:sz w:val="28"/>
          <w:szCs w:val="28"/>
        </w:rPr>
      </w:pPr>
      <w:r w:rsidRPr="00413764">
        <w:rPr>
          <w:b/>
          <w:sz w:val="28"/>
          <w:szCs w:val="28"/>
        </w:rPr>
        <w:lastRenderedPageBreak/>
        <w:t>1 ВАРИАНТ</w:t>
      </w:r>
    </w:p>
    <w:p w:rsidR="00353686" w:rsidRPr="00A81869" w:rsidRDefault="00353686" w:rsidP="00353686">
      <w:pPr>
        <w:pStyle w:val="a3"/>
        <w:numPr>
          <w:ilvl w:val="0"/>
          <w:numId w:val="8"/>
        </w:numPr>
        <w:jc w:val="center"/>
        <w:rPr>
          <w:rFonts w:ascii="Bahnschrift Condensed" w:hAnsi="Bahnschrift Condensed" w:cs="Times New Roman"/>
          <w:b/>
          <w:lang w:val="en-US"/>
        </w:rPr>
      </w:pPr>
      <w:r w:rsidRPr="00A81869">
        <w:rPr>
          <w:rFonts w:ascii="Bahnschrift Condensed" w:hAnsi="Bahnschrift Condensed" w:cs="Times New Roman"/>
          <w:b/>
        </w:rPr>
        <w:t>Основная часть</w:t>
      </w:r>
    </w:p>
    <w:p w:rsidR="00353686" w:rsidRPr="00A81869" w:rsidRDefault="00353686" w:rsidP="00353686">
      <w:pPr>
        <w:pStyle w:val="a3"/>
        <w:ind w:left="0"/>
        <w:rPr>
          <w:rFonts w:ascii="Bahnschrift Condensed" w:hAnsi="Bahnschrift Condensed" w:cs="Times New Roman"/>
          <w:b/>
        </w:rPr>
      </w:pPr>
    </w:p>
    <w:p w:rsidR="00353686" w:rsidRPr="00A81869" w:rsidRDefault="00353686" w:rsidP="00353686">
      <w:pPr>
        <w:pStyle w:val="a3"/>
        <w:numPr>
          <w:ilvl w:val="0"/>
          <w:numId w:val="9"/>
        </w:numPr>
        <w:jc w:val="center"/>
        <w:rPr>
          <w:rFonts w:ascii="Bahnschrift Condensed" w:hAnsi="Bahnschrift Condensed" w:cs="Times New Roman"/>
        </w:rPr>
      </w:pPr>
      <w:r w:rsidRPr="00A81869">
        <w:rPr>
          <w:rFonts w:ascii="Bahnschrift Condensed" w:hAnsi="Bahnschrift Condensed" w:cs="Times New Roman"/>
        </w:rPr>
        <w:t>История возникновения арабского стиля</w:t>
      </w:r>
    </w:p>
    <w:p w:rsidR="00353686" w:rsidRPr="00A81869" w:rsidRDefault="00353686" w:rsidP="00353686">
      <w:pPr>
        <w:pStyle w:val="a3"/>
        <w:ind w:left="1069"/>
        <w:rPr>
          <w:rFonts w:ascii="Bahnschrift Condensed" w:hAnsi="Bahnschrift Condensed" w:cs="Times New Roman"/>
          <w:b/>
          <w:lang w:val="en-US"/>
        </w:rPr>
      </w:pPr>
    </w:p>
    <w:p w:rsidR="00353686" w:rsidRPr="00A81869" w:rsidRDefault="00353686" w:rsidP="00353686">
      <w:pPr>
        <w:spacing w:after="0"/>
        <w:ind w:firstLine="709"/>
        <w:rPr>
          <w:rFonts w:ascii="Bahnschrift Condensed" w:eastAsia="Times New Roman" w:hAnsi="Bahnschrift Condensed" w:cs="Times New Roman"/>
        </w:rPr>
      </w:pPr>
      <w:r w:rsidRPr="00A81869">
        <w:rPr>
          <w:rFonts w:ascii="Bahnschrift Condensed" w:eastAsia="Times New Roman" w:hAnsi="Bahnschrift Condensed" w:cs="Times New Roman"/>
          <w:color w:val="000000"/>
          <w:shd w:val="clear" w:color="auto" w:fill="F5F7FF"/>
        </w:rPr>
        <w:t xml:space="preserve">Интерьер в арабском стиле – это роскошь Востока, комфорт обстановки и богатство цветовой гаммы, изящество и великолепие, воплощение сладкой неги и приятных мечтаний, </w:t>
      </w:r>
      <w:r w:rsidRPr="00A81869">
        <w:rPr>
          <w:rFonts w:ascii="Bahnschrift Condensed" w:hAnsi="Bahnschrift Condensed" w:cs="Times New Roman"/>
          <w:shd w:val="clear" w:color="auto" w:fill="FFFFFF"/>
        </w:rPr>
        <w:t>это прежде всего дань традициям восточного уклада жизни. И каждая деталь в оформлении пространства должна быть продумана и соответствовать культуре этого мира.</w:t>
      </w:r>
    </w:p>
    <w:p w:rsidR="00353686" w:rsidRPr="00A81869" w:rsidRDefault="00353686" w:rsidP="00353686">
      <w:pPr>
        <w:pStyle w:val="a3"/>
        <w:ind w:left="0" w:firstLine="709"/>
        <w:rPr>
          <w:rFonts w:ascii="Bahnschrift Condensed" w:hAnsi="Bahnschrift Condensed" w:cs="Times New Roman"/>
        </w:rPr>
      </w:pPr>
      <w:r w:rsidRPr="00A81869">
        <w:rPr>
          <w:rFonts w:ascii="Bahnschrift Condensed" w:hAnsi="Bahnschrift Condensed" w:cs="Times New Roman"/>
        </w:rPr>
        <w:t xml:space="preserve">Этот стиль зародился благодаря тому, что арабы были кочевниками. Для того чтобы без помех передвигаться по пустыне, нужно было так продумать жилище, чтобы можно было быстро собрать и разобрать его. Интерьер в таком случае должен быть, с одной стороны, простым и компактным, а с другой – удовлетворять стремление хозяев к красоте и роскоши. Это стремление стало особенно заметно, когда арабы понемногу переходили к оседлому образу жизни: они начали строить дворцы, огромные дома с внутренними двориками, фонтанами, зелеными насаждениями. </w:t>
      </w:r>
    </w:p>
    <w:p w:rsidR="00353686" w:rsidRPr="00A81869" w:rsidRDefault="00353686" w:rsidP="00353686">
      <w:pPr>
        <w:pStyle w:val="a3"/>
        <w:ind w:left="0" w:firstLine="709"/>
        <w:rPr>
          <w:rFonts w:ascii="Bahnschrift Condensed" w:hAnsi="Bahnschrift Condensed" w:cs="Times New Roman"/>
        </w:rPr>
      </w:pPr>
      <w:r w:rsidRPr="00A81869">
        <w:rPr>
          <w:rFonts w:ascii="Bahnschrift Condensed" w:hAnsi="Bahnschrift Condensed" w:cs="Times New Roman"/>
        </w:rPr>
        <w:t>С</w:t>
      </w:r>
      <w:r w:rsidRPr="00A81869">
        <w:rPr>
          <w:rFonts w:ascii="Bahnschrift Condensed" w:hAnsi="Bahnschrift Condensed" w:cs="Times New Roman"/>
          <w:shd w:val="clear" w:color="auto" w:fill="FFFFFF"/>
        </w:rPr>
        <w:t>ледование традициям кочевого образа жизни до сих пор диктует своеобразные правила в украшении и оформлении восточного интерьера: это богатство текстиля, убранство помещений в виде шатров с помощью балдахинов и множества подушек и ковров, которые когда-то расправляли прямо на песках пустынь во времена длительных военных или торговых походов.</w:t>
      </w:r>
    </w:p>
    <w:p w:rsidR="00353686" w:rsidRPr="00A81869" w:rsidRDefault="00353686" w:rsidP="00353686">
      <w:pPr>
        <w:pStyle w:val="a3"/>
        <w:ind w:left="0" w:firstLine="709"/>
        <w:rPr>
          <w:rFonts w:ascii="Bahnschrift Condensed" w:hAnsi="Bahnschrift Condensed" w:cs="Times New Roman"/>
        </w:rPr>
      </w:pPr>
      <w:r w:rsidRPr="00A81869">
        <w:rPr>
          <w:rFonts w:ascii="Bahnschrift Condensed" w:hAnsi="Bahnschrift Condensed" w:cs="Times New Roman"/>
        </w:rPr>
        <w:t xml:space="preserve">Особый колорит арабскому стилю придала религиозная составляющая. Исламские мотивы до сих пор восхищают туристов, посещающих дворец эмиров и халифов в Кордове, </w:t>
      </w:r>
      <w:proofErr w:type="spellStart"/>
      <w:r w:rsidRPr="00A81869">
        <w:rPr>
          <w:rFonts w:ascii="Bahnschrift Condensed" w:hAnsi="Bahnschrift Condensed" w:cs="Times New Roman"/>
        </w:rPr>
        <w:t>Альгамбру</w:t>
      </w:r>
      <w:proofErr w:type="spellEnd"/>
      <w:r w:rsidRPr="00A81869">
        <w:rPr>
          <w:rFonts w:ascii="Bahnschrift Condensed" w:hAnsi="Bahnschrift Condensed" w:cs="Times New Roman"/>
        </w:rPr>
        <w:t xml:space="preserve"> – дворец эмира в Гранаде, мечети и здания медресе. </w:t>
      </w:r>
    </w:p>
    <w:p w:rsidR="00353686" w:rsidRPr="00A81869" w:rsidRDefault="00353686" w:rsidP="00353686">
      <w:pPr>
        <w:pStyle w:val="a3"/>
        <w:ind w:left="0" w:firstLine="709"/>
        <w:rPr>
          <w:rFonts w:ascii="Bahnschrift Condensed" w:hAnsi="Bahnschrift Condensed" w:cs="Times New Roman"/>
        </w:rPr>
      </w:pPr>
      <w:r w:rsidRPr="00A81869">
        <w:rPr>
          <w:rFonts w:ascii="Bahnschrift Condensed" w:hAnsi="Bahnschrift Condensed" w:cs="Times New Roman"/>
          <w:shd w:val="clear" w:color="auto" w:fill="FFFFFF"/>
        </w:rPr>
        <w:t>Арабский стиль очень консервативен, продиктован верностью традициям, а потому не менялся в течение многих столетий. В этом не только его дизайнерская, но и историческая ценность.</w:t>
      </w:r>
    </w:p>
    <w:p w:rsidR="00353686" w:rsidRPr="00A81869" w:rsidRDefault="00353686" w:rsidP="00353686">
      <w:pPr>
        <w:pStyle w:val="a3"/>
        <w:ind w:left="0" w:firstLine="709"/>
        <w:rPr>
          <w:rFonts w:ascii="Bahnschrift Condensed" w:hAnsi="Bahnschrift Condensed" w:cs="Times New Roman"/>
        </w:rPr>
      </w:pPr>
    </w:p>
    <w:p w:rsidR="00353686" w:rsidRPr="00A81869" w:rsidRDefault="00353686" w:rsidP="00353686">
      <w:pPr>
        <w:pStyle w:val="a3"/>
        <w:ind w:left="0" w:firstLine="709"/>
        <w:rPr>
          <w:rFonts w:ascii="Bahnschrift Condensed" w:hAnsi="Bahnschrift Condensed" w:cs="Times New Roman"/>
        </w:rPr>
      </w:pPr>
    </w:p>
    <w:p w:rsidR="00353686" w:rsidRPr="00A81869" w:rsidRDefault="00353686" w:rsidP="00353686">
      <w:pPr>
        <w:pStyle w:val="a3"/>
        <w:numPr>
          <w:ilvl w:val="0"/>
          <w:numId w:val="9"/>
        </w:numPr>
        <w:rPr>
          <w:rFonts w:ascii="Bahnschrift Condensed" w:hAnsi="Bahnschrift Condensed" w:cs="Times New Roman"/>
        </w:rPr>
      </w:pPr>
      <w:r w:rsidRPr="00A81869">
        <w:rPr>
          <w:rFonts w:ascii="Bahnschrift Condensed" w:hAnsi="Bahnschrift Condensed" w:cs="Times New Roman"/>
        </w:rPr>
        <w:t>Характерные черты арабского стиля</w:t>
      </w:r>
    </w:p>
    <w:p w:rsidR="00353686" w:rsidRPr="00A81869" w:rsidRDefault="00353686" w:rsidP="00353686">
      <w:pPr>
        <w:spacing w:before="240"/>
        <w:ind w:firstLine="709"/>
        <w:rPr>
          <w:rFonts w:ascii="Bahnschrift Condensed" w:eastAsia="Times New Roman" w:hAnsi="Bahnschrift Condensed" w:cs="Times New Roman"/>
          <w:shd w:val="clear" w:color="auto" w:fill="F5F7FF"/>
        </w:rPr>
      </w:pPr>
      <w:r w:rsidRPr="00A81869">
        <w:rPr>
          <w:rFonts w:ascii="Bahnschrift Condensed" w:eastAsia="Times New Roman" w:hAnsi="Bahnschrift Condensed" w:cs="Times New Roman"/>
          <w:shd w:val="clear" w:color="auto" w:fill="F5F7FF"/>
        </w:rPr>
        <w:t xml:space="preserve">А) Арабский дизайн выгодно отличается от прочих своей религиозной составляющей. Священный Коран вносит запреты на присутствие в оформлении жилища скульптур и живописных изображений людей и животных. Поэтому при оформлении помещений используется преимущественно мозаичная графика, узоры из геометрических линий и фигур, изысканные и сложные орнаменты, успешно применяется флористическая тематика. Арабески (так называют арабские узоры) изобилуют большим количеством оттенков и мелких узоров, повторить которые непросто, а также содержат арабскую вязь – письмена, содержащие выдержки из Корана. Арабский орнамент используют для украшения пола, потолка, стен, мебели, элементов декора. </w:t>
      </w:r>
    </w:p>
    <w:p w:rsidR="00353686" w:rsidRPr="00A81869" w:rsidRDefault="00353686" w:rsidP="00353686">
      <w:pPr>
        <w:ind w:firstLine="709"/>
        <w:rPr>
          <w:rFonts w:ascii="Bahnschrift Condensed" w:eastAsia="Times New Roman" w:hAnsi="Bahnschrift Condensed" w:cs="Times New Roman"/>
          <w:shd w:val="clear" w:color="auto" w:fill="F5F7FF"/>
        </w:rPr>
      </w:pPr>
      <w:r w:rsidRPr="00A81869">
        <w:rPr>
          <w:rFonts w:ascii="Bahnschrift Condensed" w:eastAsia="Times New Roman" w:hAnsi="Bahnschrift Condensed" w:cs="Times New Roman"/>
        </w:rPr>
        <w:t xml:space="preserve">Б) </w:t>
      </w:r>
      <w:r w:rsidRPr="00A81869">
        <w:rPr>
          <w:rFonts w:ascii="Bahnschrift Condensed" w:eastAsia="Times New Roman" w:hAnsi="Bahnschrift Condensed" w:cs="Times New Roman"/>
          <w:shd w:val="clear" w:color="auto" w:fill="F5F7FF"/>
        </w:rPr>
        <w:t>По традиции восточный стиль не подразумевает присутствия привычных дверей. Пространство разграничивается занавесями, арками и полуарками, колоннадами. Арабский дизайн подразумевает некое уединение, поэтому ему не присущи модные европейские открытые планировки.</w:t>
      </w:r>
    </w:p>
    <w:p w:rsidR="00353686" w:rsidRPr="00A81869" w:rsidRDefault="00353686" w:rsidP="00353686">
      <w:pPr>
        <w:ind w:firstLine="709"/>
        <w:rPr>
          <w:rFonts w:ascii="Bahnschrift Condensed" w:eastAsia="Times New Roman" w:hAnsi="Bahnschrift Condensed" w:cs="Times New Roman"/>
          <w:shd w:val="clear" w:color="auto" w:fill="F5F7FF"/>
        </w:rPr>
      </w:pPr>
      <w:r w:rsidRPr="00A81869">
        <w:rPr>
          <w:rFonts w:ascii="Bahnschrift Condensed" w:eastAsia="Times New Roman" w:hAnsi="Bahnschrift Condensed" w:cs="Times New Roman"/>
          <w:shd w:val="clear" w:color="auto" w:fill="F5F7FF"/>
        </w:rPr>
        <w:t xml:space="preserve">В) Цветовая и оттеночная гамма очень разнообразна. </w:t>
      </w:r>
      <w:proofErr w:type="gramStart"/>
      <w:r w:rsidRPr="00A81869">
        <w:rPr>
          <w:rFonts w:ascii="Bahnschrift Condensed" w:eastAsia="Times New Roman" w:hAnsi="Bahnschrift Condensed" w:cs="Times New Roman"/>
          <w:shd w:val="clear" w:color="auto" w:fill="F5F7FF"/>
        </w:rPr>
        <w:t>Согласно вековым традициям, интерьеры погружались в зеленый цвет, золотистый, бордовый, оранжевый, красный, синий, фиолетовый, белый, бирюзовый.</w:t>
      </w:r>
      <w:proofErr w:type="gramEnd"/>
      <w:r w:rsidRPr="00A81869">
        <w:rPr>
          <w:rFonts w:ascii="Bahnschrift Condensed" w:eastAsia="Times New Roman" w:hAnsi="Bahnschrift Condensed" w:cs="Times New Roman"/>
          <w:shd w:val="clear" w:color="auto" w:fill="F5F7FF"/>
        </w:rPr>
        <w:t xml:space="preserve"> В наши дни этот список подходящих цветов по-прежнему актуален. Но здесь непременно стоит оговориться, что на первый взгляд список кажется скудным, но на самом деле, каждый из этих цветов имеет огромное количество </w:t>
      </w:r>
      <w:proofErr w:type="spellStart"/>
      <w:r w:rsidRPr="00A81869">
        <w:rPr>
          <w:rFonts w:ascii="Bahnschrift Condensed" w:eastAsia="Times New Roman" w:hAnsi="Bahnschrift Condensed" w:cs="Times New Roman"/>
          <w:shd w:val="clear" w:color="auto" w:fill="F5F7FF"/>
        </w:rPr>
        <w:t>подтонов</w:t>
      </w:r>
      <w:proofErr w:type="spellEnd"/>
      <w:r w:rsidRPr="00A81869">
        <w:rPr>
          <w:rFonts w:ascii="Bahnschrift Condensed" w:eastAsia="Times New Roman" w:hAnsi="Bahnschrift Condensed" w:cs="Times New Roman"/>
          <w:shd w:val="clear" w:color="auto" w:fill="F5F7FF"/>
        </w:rPr>
        <w:t>, и все они идеально подходят для оформления помещений. Золото – традиционный цвет в арабском интерьере. Помимо позолоты можно использовать патину, бронзу и серебрение, благодаря чему дизайн в арабском стиле будет смотреться стильно, свежо и роскошно.</w:t>
      </w:r>
    </w:p>
    <w:p w:rsidR="00353686" w:rsidRPr="00A81869" w:rsidRDefault="00353686" w:rsidP="00353686">
      <w:pPr>
        <w:ind w:firstLine="709"/>
        <w:rPr>
          <w:rFonts w:ascii="Bahnschrift Condensed" w:eastAsia="Times New Roman" w:hAnsi="Bahnschrift Condensed" w:cs="Times New Roman"/>
          <w:shd w:val="clear" w:color="auto" w:fill="F5F7FF"/>
        </w:rPr>
      </w:pPr>
      <w:r w:rsidRPr="00A81869">
        <w:rPr>
          <w:rFonts w:ascii="Bahnschrift Condensed" w:eastAsia="Times New Roman" w:hAnsi="Bahnschrift Condensed" w:cs="Times New Roman"/>
          <w:shd w:val="clear" w:color="auto" w:fill="F5F7FF"/>
        </w:rPr>
        <w:t xml:space="preserve">Г) В арабском интерьере царь дизайна – текстиль. Его очень много. Это и ковры, и многочисленные декоративные подушки на диванах, и шторы для зонирования пространства. </w:t>
      </w:r>
    </w:p>
    <w:p w:rsidR="00353686" w:rsidRPr="00A81869" w:rsidRDefault="00353686" w:rsidP="00353686">
      <w:pPr>
        <w:ind w:firstLine="709"/>
        <w:rPr>
          <w:rFonts w:ascii="Bahnschrift Condensed" w:eastAsia="Times New Roman" w:hAnsi="Bahnschrift Condensed" w:cs="Times New Roman"/>
        </w:rPr>
      </w:pPr>
    </w:p>
    <w:p w:rsidR="00353686" w:rsidRPr="00A81869" w:rsidRDefault="00353686" w:rsidP="00353686">
      <w:pPr>
        <w:pStyle w:val="a3"/>
        <w:numPr>
          <w:ilvl w:val="0"/>
          <w:numId w:val="9"/>
        </w:numPr>
        <w:rPr>
          <w:rFonts w:ascii="Bahnschrift Condensed" w:eastAsia="Times New Roman" w:hAnsi="Bahnschrift Condensed" w:cs="Times New Roman"/>
        </w:rPr>
      </w:pPr>
      <w:r w:rsidRPr="00A81869">
        <w:rPr>
          <w:rFonts w:ascii="Bahnschrift Condensed" w:hAnsi="Bahnschrift Condensed" w:cs="Times New Roman"/>
        </w:rPr>
        <w:t>Особенности отделки помещений в арабском стиле</w:t>
      </w:r>
    </w:p>
    <w:p w:rsidR="00353686" w:rsidRPr="00A81869" w:rsidRDefault="00353686" w:rsidP="00353686">
      <w:pPr>
        <w:pStyle w:val="a3"/>
        <w:numPr>
          <w:ilvl w:val="1"/>
          <w:numId w:val="9"/>
        </w:numPr>
        <w:rPr>
          <w:rFonts w:ascii="Bahnschrift Condensed" w:eastAsia="Times New Roman" w:hAnsi="Bahnschrift Condensed" w:cs="Times New Roman"/>
        </w:rPr>
      </w:pPr>
      <w:r w:rsidRPr="00A81869">
        <w:rPr>
          <w:rFonts w:ascii="Bahnschrift Condensed" w:hAnsi="Bahnschrift Condensed" w:cs="Times New Roman"/>
        </w:rPr>
        <w:lastRenderedPageBreak/>
        <w:t>Отделка потолков</w:t>
      </w:r>
    </w:p>
    <w:p w:rsidR="00353686" w:rsidRPr="00A81869" w:rsidRDefault="00353686" w:rsidP="00353686">
      <w:pPr>
        <w:spacing w:before="240"/>
        <w:ind w:firstLine="709"/>
        <w:rPr>
          <w:rFonts w:ascii="Bahnschrift Condensed" w:eastAsia="Times New Roman" w:hAnsi="Bahnschrift Condensed" w:cs="Times New Roman"/>
        </w:rPr>
      </w:pPr>
      <w:r w:rsidRPr="00A81869">
        <w:rPr>
          <w:rFonts w:ascii="Bahnschrift Condensed" w:eastAsia="Times New Roman" w:hAnsi="Bahnschrift Condensed" w:cs="Times New Roman"/>
          <w:color w:val="000000"/>
          <w:shd w:val="clear" w:color="auto" w:fill="F5F7FF"/>
        </w:rPr>
        <w:t xml:space="preserve">Потолок украшают росписью, многоступенчатыми конструкциями или декоративными панелями. </w:t>
      </w:r>
      <w:r w:rsidRPr="00A81869">
        <w:rPr>
          <w:rFonts w:ascii="Bahnschrift Condensed" w:eastAsia="Times New Roman" w:hAnsi="Bahnschrift Condensed" w:cs="Times New Roman"/>
        </w:rPr>
        <w:t>Очень важно, чтобы потолок был высоким. На нем прекрасно будут смотреться потолочные росписи и узоры. Подчеркивает всю эту красоту изысканный потолочный плинтус. Интересным решением будет являться потолок, выполненный из шелковой материи в виде куполообразного элемента. Натяжной потолок с фотопечатью в виде восточных узоров и росписей или изображения ткани имитирующей сборки, тоже считается отличным вариантом.</w:t>
      </w:r>
    </w:p>
    <w:p w:rsidR="00353686" w:rsidRPr="00A81869" w:rsidRDefault="00353686" w:rsidP="00353686">
      <w:pPr>
        <w:ind w:firstLine="709"/>
        <w:rPr>
          <w:rFonts w:ascii="Bahnschrift Condensed" w:eastAsia="Times New Roman" w:hAnsi="Bahnschrift Condensed" w:cs="Times New Roman"/>
          <w:color w:val="000000"/>
          <w:shd w:val="clear" w:color="auto" w:fill="F5F7FF"/>
        </w:rPr>
      </w:pPr>
      <w:r w:rsidRPr="00A81869">
        <w:rPr>
          <w:rFonts w:ascii="Bahnschrift Condensed" w:eastAsia="Times New Roman" w:hAnsi="Bahnschrift Condensed" w:cs="Times New Roman"/>
          <w:color w:val="000000"/>
          <w:shd w:val="clear" w:color="auto" w:fill="F5F7FF"/>
        </w:rPr>
        <w:t xml:space="preserve">Успешно используются кессонные потолки, многоуровневые с подсветкой или навесные мозаичные покрытия. </w:t>
      </w:r>
      <w:proofErr w:type="spellStart"/>
      <w:r w:rsidRPr="00A81869">
        <w:rPr>
          <w:rFonts w:ascii="Bahnschrift Condensed" w:eastAsia="Times New Roman" w:hAnsi="Bahnschrift Condensed" w:cs="Times New Roman"/>
          <w:color w:val="000000"/>
          <w:shd w:val="clear" w:color="auto" w:fill="F5F7FF"/>
        </w:rPr>
        <w:t>Конструктив</w:t>
      </w:r>
      <w:proofErr w:type="spellEnd"/>
      <w:r w:rsidRPr="00A81869">
        <w:rPr>
          <w:rFonts w:ascii="Bahnschrift Condensed" w:eastAsia="Times New Roman" w:hAnsi="Bahnschrift Condensed" w:cs="Times New Roman"/>
          <w:color w:val="000000"/>
          <w:shd w:val="clear" w:color="auto" w:fill="F5F7FF"/>
        </w:rPr>
        <w:t xml:space="preserve"> декоративного кессонного потолка состоит из подложки и каркаса, на который крепятся карнизы, бордюры, наличники (</w:t>
      </w:r>
      <w:proofErr w:type="spellStart"/>
      <w:r w:rsidRPr="00A81869">
        <w:rPr>
          <w:rFonts w:ascii="Bahnschrift Condensed" w:eastAsia="Times New Roman" w:hAnsi="Bahnschrift Condensed" w:cs="Times New Roman"/>
          <w:color w:val="000000"/>
          <w:shd w:val="clear" w:color="auto" w:fill="F5F7FF"/>
        </w:rPr>
        <w:t>молдинги</w:t>
      </w:r>
      <w:proofErr w:type="spellEnd"/>
      <w:r w:rsidRPr="00A81869">
        <w:rPr>
          <w:rFonts w:ascii="Bahnschrift Condensed" w:eastAsia="Times New Roman" w:hAnsi="Bahnschrift Condensed" w:cs="Times New Roman"/>
          <w:color w:val="000000"/>
          <w:shd w:val="clear" w:color="auto" w:fill="F5F7FF"/>
        </w:rPr>
        <w:t xml:space="preserve">) и розетки. Дополнительно кессоны украшают светильниками, накладным декором, орнаментами, трафаретной росписью, витражами, а также встречаются кессоны с подсветкой. В современном интерьере в арабском стиле такой кессонный потолок будет смотреться роскошно и по-восточному чарующе благодаря тем же светодиодным лентам. </w:t>
      </w:r>
    </w:p>
    <w:p w:rsidR="00353686" w:rsidRPr="00A81869" w:rsidRDefault="00353686" w:rsidP="00353686">
      <w:pPr>
        <w:ind w:firstLine="709"/>
        <w:rPr>
          <w:rFonts w:ascii="Bahnschrift Condensed" w:eastAsia="Times New Roman" w:hAnsi="Bahnschrift Condensed" w:cs="Times New Roman"/>
          <w:color w:val="000000"/>
          <w:shd w:val="clear" w:color="auto" w:fill="F5F7FF"/>
        </w:rPr>
      </w:pPr>
    </w:p>
    <w:p w:rsidR="00353686" w:rsidRPr="00A81869" w:rsidRDefault="00353686" w:rsidP="00353686">
      <w:pPr>
        <w:pStyle w:val="a3"/>
        <w:numPr>
          <w:ilvl w:val="1"/>
          <w:numId w:val="9"/>
        </w:numPr>
        <w:rPr>
          <w:rFonts w:ascii="Bahnschrift Condensed" w:eastAsia="Times New Roman" w:hAnsi="Bahnschrift Condensed" w:cs="Times New Roman"/>
        </w:rPr>
      </w:pPr>
      <w:r w:rsidRPr="00A81869">
        <w:rPr>
          <w:rFonts w:ascii="Bahnschrift Condensed" w:eastAsia="Times New Roman" w:hAnsi="Bahnschrift Condensed" w:cs="Times New Roman"/>
        </w:rPr>
        <w:t>Отделка стен и ниш.</w:t>
      </w:r>
    </w:p>
    <w:p w:rsidR="00353686" w:rsidRPr="00A81869" w:rsidRDefault="00353686" w:rsidP="00353686">
      <w:pPr>
        <w:pStyle w:val="a3"/>
        <w:spacing w:after="0"/>
        <w:ind w:left="0" w:firstLine="709"/>
        <w:rPr>
          <w:rFonts w:ascii="Bahnschrift Condensed" w:eastAsia="Times New Roman" w:hAnsi="Bahnschrift Condensed" w:cs="Times New Roman"/>
        </w:rPr>
      </w:pPr>
      <w:r w:rsidRPr="00A81869">
        <w:rPr>
          <w:rFonts w:ascii="Bahnschrift Condensed" w:eastAsia="Times New Roman" w:hAnsi="Bahnschrift Condensed" w:cs="Times New Roman"/>
        </w:rPr>
        <w:t xml:space="preserve">Стены оформляют арабеской из дерева или отделывают рельефной штукатуркой. Оклеивают стены плотными обоями или просто окрашивают краской (желательно матовой). </w:t>
      </w:r>
      <w:r w:rsidRPr="00A81869">
        <w:rPr>
          <w:rFonts w:ascii="Bahnschrift Condensed" w:hAnsi="Bahnschrift Condensed" w:cs="Times New Roman"/>
          <w:shd w:val="clear" w:color="auto" w:fill="FFFFFF"/>
        </w:rPr>
        <w:t xml:space="preserve">Многочисленные уютные ниши в стенах для мелочей – еще одна особенность арабского стиля, которые легко и быстро можно сделать с помощью </w:t>
      </w:r>
      <w:proofErr w:type="spellStart"/>
      <w:r w:rsidRPr="00A81869">
        <w:rPr>
          <w:rFonts w:ascii="Bahnschrift Condensed" w:hAnsi="Bahnschrift Condensed" w:cs="Times New Roman"/>
          <w:shd w:val="clear" w:color="auto" w:fill="FFFFFF"/>
        </w:rPr>
        <w:t>гипсокартона</w:t>
      </w:r>
      <w:proofErr w:type="spellEnd"/>
      <w:r w:rsidRPr="00A81869">
        <w:rPr>
          <w:rFonts w:ascii="Bahnschrift Condensed" w:hAnsi="Bahnschrift Condensed" w:cs="Times New Roman"/>
          <w:shd w:val="clear" w:color="auto" w:fill="FFFFFF"/>
        </w:rPr>
        <w:t>, а их количество и внешнее оформление будет зависеть только от фантазии и желания заказчика. В эти ниши, которые оборудуют полочками,</w:t>
      </w:r>
      <w:r w:rsidRPr="00A81869">
        <w:rPr>
          <w:rFonts w:ascii="Bahnschrift Condensed" w:eastAsia="Times New Roman" w:hAnsi="Bahnschrift Condensed" w:cs="Times New Roman"/>
        </w:rPr>
        <w:t xml:space="preserve"> ставят свечи, статуэтки, разнообразные вазочки и светильники. </w:t>
      </w:r>
    </w:p>
    <w:p w:rsidR="00353686" w:rsidRPr="00A81869" w:rsidRDefault="00353686" w:rsidP="00353686">
      <w:pPr>
        <w:pStyle w:val="a3"/>
        <w:spacing w:after="0"/>
        <w:ind w:left="0" w:firstLine="709"/>
        <w:rPr>
          <w:rFonts w:ascii="Bahnschrift Condensed" w:eastAsia="Times New Roman" w:hAnsi="Bahnschrift Condensed" w:cs="Times New Roman"/>
        </w:rPr>
      </w:pPr>
    </w:p>
    <w:p w:rsidR="00353686" w:rsidRPr="00A81869" w:rsidRDefault="00353686" w:rsidP="00353686">
      <w:pPr>
        <w:ind w:firstLine="709"/>
        <w:rPr>
          <w:rFonts w:ascii="Bahnschrift Condensed" w:eastAsia="Times New Roman" w:hAnsi="Bahnschrift Condensed" w:cs="Times New Roman"/>
        </w:rPr>
      </w:pPr>
      <w:r w:rsidRPr="00A81869">
        <w:rPr>
          <w:rFonts w:ascii="Bahnschrift Condensed" w:eastAsia="Times New Roman" w:hAnsi="Bahnschrift Condensed" w:cs="Times New Roman"/>
        </w:rPr>
        <w:t xml:space="preserve">Очень важно в современном интерьере продумать декор батареи парового отопления. Для сохранения единства арабского стиля можно «спрятать» батарею в стену с помощью устройства ниши из </w:t>
      </w:r>
      <w:proofErr w:type="spellStart"/>
      <w:r w:rsidRPr="00A81869">
        <w:rPr>
          <w:rFonts w:ascii="Bahnschrift Condensed" w:eastAsia="Times New Roman" w:hAnsi="Bahnschrift Condensed" w:cs="Times New Roman"/>
        </w:rPr>
        <w:t>гипсокартона</w:t>
      </w:r>
      <w:proofErr w:type="spellEnd"/>
      <w:r w:rsidRPr="00A81869">
        <w:rPr>
          <w:rFonts w:ascii="Bahnschrift Condensed" w:eastAsia="Times New Roman" w:hAnsi="Bahnschrift Condensed" w:cs="Times New Roman"/>
        </w:rPr>
        <w:t xml:space="preserve">, ДСП или пластика. Вентиляция тепла и отвод его от батареи, в данном случае, осуществляется через решетку, которая обязательно в такой нише должна быть устроена. Опять-таки, арабеска из дерева, покрашенная водоэмульсионной краской соответствующего цвета, подойдет для этого лучше всего. </w:t>
      </w:r>
    </w:p>
    <w:p w:rsidR="00353686" w:rsidRPr="00A81869" w:rsidRDefault="00353686" w:rsidP="00353686">
      <w:pPr>
        <w:ind w:firstLine="709"/>
        <w:rPr>
          <w:rFonts w:ascii="Bahnschrift Condensed" w:eastAsia="Times New Roman" w:hAnsi="Bahnschrift Condensed" w:cs="Times New Roman"/>
        </w:rPr>
      </w:pPr>
      <w:r w:rsidRPr="00A81869">
        <w:rPr>
          <w:rFonts w:ascii="Bahnschrift Condensed" w:eastAsia="Times New Roman" w:hAnsi="Bahnschrift Condensed" w:cs="Times New Roman"/>
        </w:rPr>
        <w:t>Для отделки стен часто используют красно-золотую палитру. Но также можно присмотреться к бело-голубой гамме, оранжево-бежевой и золотисто-бежевой. Это очень выгодные сочетания цветов, подходящие для создания богатой и просто приятной атмосферы в помещении. Если заказчик не любит ярких оттенков стен, тогда подойдет спокойная гамма: песочный, бежевый и белый цвета.</w:t>
      </w:r>
    </w:p>
    <w:p w:rsidR="00353686" w:rsidRPr="00A81869" w:rsidRDefault="00353686" w:rsidP="00353686">
      <w:pPr>
        <w:pStyle w:val="a3"/>
        <w:spacing w:after="0"/>
        <w:ind w:left="0" w:firstLine="709"/>
        <w:rPr>
          <w:rFonts w:ascii="Bahnschrift Condensed" w:eastAsia="Times New Roman" w:hAnsi="Bahnschrift Condensed" w:cs="Times New Roman"/>
        </w:rPr>
      </w:pPr>
      <w:r w:rsidRPr="00A81869">
        <w:rPr>
          <w:rFonts w:ascii="Bahnschrift Condensed" w:eastAsia="Times New Roman" w:hAnsi="Bahnschrift Condensed" w:cs="Times New Roman"/>
        </w:rPr>
        <w:t xml:space="preserve">Для отделки кухни в арабском стиле часто используют плитку с арабесками, мозаику, витражи. Такими же отделочными материалами украшают ванные комнаты, бассейны с </w:t>
      </w:r>
      <w:proofErr w:type="spellStart"/>
      <w:r w:rsidRPr="00A81869">
        <w:rPr>
          <w:rFonts w:ascii="Bahnschrift Condensed" w:eastAsia="Times New Roman" w:hAnsi="Bahnschrift Condensed" w:cs="Times New Roman"/>
        </w:rPr>
        <w:t>хаммамом</w:t>
      </w:r>
      <w:proofErr w:type="spellEnd"/>
      <w:r w:rsidRPr="00A81869">
        <w:rPr>
          <w:rFonts w:ascii="Bahnschrift Condensed" w:eastAsia="Times New Roman" w:hAnsi="Bahnschrift Condensed" w:cs="Times New Roman"/>
        </w:rPr>
        <w:t xml:space="preserve">. </w:t>
      </w:r>
    </w:p>
    <w:p w:rsidR="00353686" w:rsidRPr="00A81869" w:rsidRDefault="00353686" w:rsidP="00353686">
      <w:pPr>
        <w:pStyle w:val="a3"/>
        <w:numPr>
          <w:ilvl w:val="1"/>
          <w:numId w:val="9"/>
        </w:numPr>
        <w:spacing w:after="0"/>
        <w:rPr>
          <w:rFonts w:ascii="Bahnschrift Condensed" w:eastAsia="Times New Roman" w:hAnsi="Bahnschrift Condensed" w:cs="Times New Roman"/>
        </w:rPr>
      </w:pPr>
      <w:r w:rsidRPr="00A81869">
        <w:rPr>
          <w:rFonts w:ascii="Bahnschrift Condensed" w:eastAsia="Times New Roman" w:hAnsi="Bahnschrift Condensed" w:cs="Times New Roman"/>
        </w:rPr>
        <w:t>Отделка пола</w:t>
      </w:r>
    </w:p>
    <w:p w:rsidR="00353686" w:rsidRPr="00A81869" w:rsidRDefault="00353686" w:rsidP="00353686">
      <w:pPr>
        <w:spacing w:after="0"/>
        <w:ind w:firstLine="709"/>
        <w:rPr>
          <w:rFonts w:ascii="Bahnschrift Condensed" w:hAnsi="Bahnschrift Condensed" w:cs="Times New Roman"/>
        </w:rPr>
      </w:pPr>
      <w:r w:rsidRPr="00A81869">
        <w:rPr>
          <w:rFonts w:ascii="Bahnschrift Condensed" w:hAnsi="Bahnschrift Condensed" w:cs="Times New Roman"/>
        </w:rPr>
        <w:t>На пол обычно укладывают керамическую плитку под мрамор или мозаичную плитку, при помощи которой можно выгодно обыграть цветовое решение всей комнаты. Еще один вариант — паркетная доска темного оттенка. Важно помнить, какой бы не был материал напольного покрытия, на него укладывают ковры.</w:t>
      </w:r>
    </w:p>
    <w:p w:rsidR="00353686" w:rsidRPr="00A81869" w:rsidRDefault="00353686" w:rsidP="00353686">
      <w:pPr>
        <w:spacing w:after="0"/>
        <w:ind w:firstLine="709"/>
        <w:rPr>
          <w:rFonts w:ascii="Bahnschrift Condensed" w:hAnsi="Bahnschrift Condensed" w:cs="Times New Roman"/>
        </w:rPr>
      </w:pPr>
    </w:p>
    <w:p w:rsidR="00353686" w:rsidRPr="00A81869" w:rsidRDefault="00353686" w:rsidP="00353686">
      <w:pPr>
        <w:pStyle w:val="a3"/>
        <w:numPr>
          <w:ilvl w:val="1"/>
          <w:numId w:val="9"/>
        </w:numPr>
        <w:spacing w:after="0"/>
        <w:rPr>
          <w:rFonts w:ascii="Bahnschrift Condensed" w:hAnsi="Bahnschrift Condensed" w:cs="Times New Roman"/>
        </w:rPr>
      </w:pPr>
      <w:r w:rsidRPr="00A81869">
        <w:rPr>
          <w:rFonts w:ascii="Bahnschrift Condensed" w:hAnsi="Bahnschrift Condensed" w:cs="Times New Roman"/>
        </w:rPr>
        <w:t>Освещение</w:t>
      </w:r>
    </w:p>
    <w:p w:rsidR="00353686" w:rsidRPr="00A81869" w:rsidRDefault="00353686" w:rsidP="00353686">
      <w:pPr>
        <w:spacing w:after="0"/>
        <w:rPr>
          <w:rFonts w:ascii="Bahnschrift Condensed" w:hAnsi="Bahnschrift Condensed" w:cs="Times New Roman"/>
        </w:rPr>
      </w:pPr>
    </w:p>
    <w:p w:rsidR="00353686" w:rsidRPr="00A81869" w:rsidRDefault="00353686" w:rsidP="00353686">
      <w:pPr>
        <w:spacing w:after="0"/>
        <w:ind w:firstLine="709"/>
        <w:rPr>
          <w:rFonts w:ascii="Bahnschrift Condensed" w:hAnsi="Bahnschrift Condensed" w:cs="Times New Roman"/>
        </w:rPr>
      </w:pPr>
      <w:r w:rsidRPr="00A81869">
        <w:rPr>
          <w:rFonts w:ascii="Bahnschrift Condensed" w:hAnsi="Bahnschrift Condensed" w:cs="Times New Roman"/>
        </w:rPr>
        <w:t>В арабском интерьере обычно используется большое количество светильников разных форм и размеров. Освещение должно быть приглушенное, неяркое, мягкое, тогда интерьер будет смотреться более гармонично. Свет не белый, а немного желтоватый. Кованая люстра в центре гостиной — это важный элемент декора этого стиля. На стенах закрепляют бра, на тумбочках устанавливают восточные светильники-фонари, а возле кресел – торшеры с текстильными абажурами</w:t>
      </w:r>
      <w:r w:rsidRPr="00A81869">
        <w:rPr>
          <w:rFonts w:ascii="Bahnschrift Condensed" w:hAnsi="Bahnschrift Condensed" w:cs="Times New Roman"/>
          <w:shd w:val="clear" w:color="auto" w:fill="FFFFFF"/>
        </w:rPr>
        <w:t>, которые как нельзя актуальны в помещениях с электрическим освещением.</w:t>
      </w:r>
    </w:p>
    <w:p w:rsidR="00353686" w:rsidRPr="00A81869" w:rsidRDefault="00353686" w:rsidP="00353686">
      <w:pPr>
        <w:spacing w:after="0"/>
        <w:ind w:firstLine="709"/>
        <w:rPr>
          <w:rFonts w:ascii="Bahnschrift Condensed" w:hAnsi="Bahnschrift Condensed" w:cs="Times New Roman"/>
        </w:rPr>
      </w:pPr>
    </w:p>
    <w:p w:rsidR="00353686" w:rsidRPr="00A81869" w:rsidRDefault="00353686" w:rsidP="00353686">
      <w:pPr>
        <w:pStyle w:val="a3"/>
        <w:numPr>
          <w:ilvl w:val="1"/>
          <w:numId w:val="9"/>
        </w:numPr>
        <w:spacing w:after="0"/>
        <w:rPr>
          <w:rFonts w:ascii="Bahnschrift Condensed" w:hAnsi="Bahnschrift Condensed" w:cs="Times New Roman"/>
        </w:rPr>
      </w:pPr>
      <w:r w:rsidRPr="00A81869">
        <w:rPr>
          <w:rFonts w:ascii="Bahnschrift Condensed" w:hAnsi="Bahnschrift Condensed" w:cs="Times New Roman"/>
        </w:rPr>
        <w:t xml:space="preserve">Декор </w:t>
      </w:r>
    </w:p>
    <w:p w:rsidR="00353686" w:rsidRPr="00A81869" w:rsidRDefault="00353686" w:rsidP="00353686">
      <w:pPr>
        <w:spacing w:after="0"/>
        <w:rPr>
          <w:rFonts w:ascii="Bahnschrift Condensed" w:hAnsi="Bahnschrift Condensed" w:cs="Times New Roman"/>
        </w:rPr>
      </w:pPr>
    </w:p>
    <w:p w:rsidR="00353686" w:rsidRPr="00A81869" w:rsidRDefault="00353686" w:rsidP="00353686">
      <w:pPr>
        <w:spacing w:after="0"/>
        <w:ind w:firstLine="709"/>
        <w:rPr>
          <w:rFonts w:ascii="Bahnschrift Condensed" w:hAnsi="Bahnschrift Condensed" w:cs="Times New Roman"/>
          <w:shd w:val="clear" w:color="auto" w:fill="FFFFFF"/>
        </w:rPr>
      </w:pPr>
      <w:r w:rsidRPr="00A81869">
        <w:rPr>
          <w:rFonts w:ascii="Bahnschrift Condensed" w:hAnsi="Bahnschrift Condensed" w:cs="Times New Roman"/>
          <w:shd w:val="clear" w:color="auto" w:fill="FFFFFF"/>
        </w:rPr>
        <w:lastRenderedPageBreak/>
        <w:t>Отдельное место в оформлении арабской стилистики играют аксессуары. Предметы и вещи для декора в интерьере могут быть сделаны своими руками, такой прием позволит подчеркнуть традиционность  данного течения.</w:t>
      </w:r>
    </w:p>
    <w:p w:rsidR="00353686" w:rsidRPr="00A81869" w:rsidRDefault="00353686" w:rsidP="00353686">
      <w:pPr>
        <w:spacing w:after="0"/>
        <w:ind w:firstLine="709"/>
        <w:rPr>
          <w:rFonts w:ascii="Bahnschrift Condensed" w:hAnsi="Bahnschrift Condensed" w:cs="Times New Roman"/>
          <w:shd w:val="clear" w:color="auto" w:fill="FFFFFF"/>
        </w:rPr>
      </w:pPr>
      <w:r w:rsidRPr="00A81869">
        <w:rPr>
          <w:rFonts w:ascii="Bahnschrift Condensed" w:hAnsi="Bahnschrift Condensed" w:cs="Times New Roman"/>
          <w:shd w:val="clear" w:color="auto" w:fill="FFFFFF"/>
        </w:rPr>
        <w:t>Их разнообразие так велико, что банальность при их выборе невозможна. Украсить квартиру в арабском стиле помогут зеркала в богатой ажурной раме или раме с мозаичным узором, вазы различных размеров, подсвечники, картины и панно. </w:t>
      </w:r>
    </w:p>
    <w:p w:rsidR="00353686" w:rsidRPr="00A81869" w:rsidRDefault="00353686" w:rsidP="00353686">
      <w:pPr>
        <w:spacing w:after="0"/>
        <w:ind w:firstLine="709"/>
        <w:rPr>
          <w:rFonts w:ascii="Bahnschrift Condensed" w:hAnsi="Bahnschrift Condensed" w:cs="Times New Roman"/>
          <w:shd w:val="clear" w:color="auto" w:fill="FFFFFF"/>
        </w:rPr>
      </w:pPr>
    </w:p>
    <w:p w:rsidR="00353686" w:rsidRPr="00A81869" w:rsidRDefault="00353686" w:rsidP="00353686">
      <w:pPr>
        <w:spacing w:after="0"/>
        <w:ind w:firstLine="709"/>
        <w:rPr>
          <w:rFonts w:ascii="Bahnschrift Condensed" w:hAnsi="Bahnschrift Condensed" w:cs="Times New Roman"/>
        </w:rPr>
      </w:pPr>
    </w:p>
    <w:p w:rsidR="00353686" w:rsidRDefault="00353686" w:rsidP="00353686">
      <w:pPr>
        <w:spacing w:after="0"/>
        <w:ind w:firstLine="709"/>
        <w:rPr>
          <w:rFonts w:ascii="Bahnschrift Condensed" w:hAnsi="Bahnschrift Condensed" w:cs="Times New Roman"/>
        </w:rPr>
      </w:pPr>
    </w:p>
    <w:p w:rsidR="00353686" w:rsidRDefault="00353686" w:rsidP="00353686">
      <w:pPr>
        <w:spacing w:after="0"/>
        <w:ind w:firstLine="709"/>
        <w:rPr>
          <w:rFonts w:ascii="Bahnschrift Condensed" w:hAnsi="Bahnschrift Condensed" w:cs="Times New Roman"/>
        </w:rPr>
      </w:pPr>
    </w:p>
    <w:p w:rsidR="00353686" w:rsidRDefault="00353686" w:rsidP="00353686">
      <w:pPr>
        <w:spacing w:after="0"/>
        <w:ind w:firstLine="709"/>
        <w:rPr>
          <w:rFonts w:ascii="Bahnschrift Condensed" w:hAnsi="Bahnschrift Condensed" w:cs="Times New Roman"/>
        </w:rPr>
      </w:pPr>
    </w:p>
    <w:p w:rsidR="00353686" w:rsidRDefault="00353686" w:rsidP="00353686">
      <w:pPr>
        <w:spacing w:after="0"/>
        <w:ind w:firstLine="709"/>
        <w:rPr>
          <w:rFonts w:ascii="Bahnschrift Condensed" w:hAnsi="Bahnschrift Condensed" w:cs="Times New Roman"/>
        </w:rPr>
      </w:pPr>
    </w:p>
    <w:p w:rsidR="00353686" w:rsidRDefault="00353686" w:rsidP="00353686">
      <w:pPr>
        <w:spacing w:after="0"/>
        <w:ind w:firstLine="709"/>
        <w:rPr>
          <w:rFonts w:ascii="Bahnschrift Condensed" w:hAnsi="Bahnschrift Condensed" w:cs="Times New Roman"/>
        </w:rPr>
      </w:pPr>
    </w:p>
    <w:p w:rsidR="00353686" w:rsidRDefault="00353686" w:rsidP="00353686">
      <w:pPr>
        <w:spacing w:after="0"/>
        <w:ind w:firstLine="709"/>
        <w:rPr>
          <w:rFonts w:ascii="Bahnschrift Condensed" w:hAnsi="Bahnschrift Condensed" w:cs="Times New Roman"/>
        </w:rPr>
      </w:pPr>
    </w:p>
    <w:p w:rsidR="00353686" w:rsidRDefault="00353686" w:rsidP="00353686">
      <w:pPr>
        <w:spacing w:after="0"/>
        <w:ind w:firstLine="709"/>
        <w:rPr>
          <w:rFonts w:ascii="Bahnschrift Condensed" w:hAnsi="Bahnschrift Condensed" w:cs="Times New Roman"/>
        </w:rPr>
      </w:pPr>
    </w:p>
    <w:p w:rsidR="00353686" w:rsidRDefault="00353686" w:rsidP="00353686">
      <w:pPr>
        <w:spacing w:after="0"/>
        <w:ind w:firstLine="709"/>
        <w:rPr>
          <w:rFonts w:ascii="Bahnschrift Condensed" w:hAnsi="Bahnschrift Condensed" w:cs="Times New Roman"/>
        </w:rPr>
      </w:pPr>
    </w:p>
    <w:p w:rsidR="00353686" w:rsidRDefault="00353686" w:rsidP="00353686">
      <w:pPr>
        <w:spacing w:after="0"/>
        <w:ind w:firstLine="709"/>
        <w:rPr>
          <w:rFonts w:ascii="Bahnschrift Condensed" w:hAnsi="Bahnschrift Condensed" w:cs="Times New Roman"/>
        </w:rPr>
      </w:pPr>
    </w:p>
    <w:p w:rsidR="00353686" w:rsidRDefault="00353686" w:rsidP="00353686">
      <w:pPr>
        <w:spacing w:after="0"/>
        <w:ind w:firstLine="709"/>
        <w:rPr>
          <w:rFonts w:ascii="Bahnschrift Condensed" w:hAnsi="Bahnschrift Condensed" w:cs="Times New Roman"/>
        </w:rPr>
      </w:pPr>
    </w:p>
    <w:p w:rsidR="00353686" w:rsidRDefault="00353686" w:rsidP="00353686">
      <w:pPr>
        <w:spacing w:after="0"/>
        <w:ind w:firstLine="709"/>
        <w:rPr>
          <w:rFonts w:ascii="Bahnschrift Condensed" w:hAnsi="Bahnschrift Condensed" w:cs="Times New Roman"/>
        </w:rPr>
      </w:pPr>
    </w:p>
    <w:p w:rsidR="00353686" w:rsidRDefault="00353686" w:rsidP="00353686">
      <w:pPr>
        <w:spacing w:after="0"/>
        <w:ind w:firstLine="709"/>
        <w:rPr>
          <w:rFonts w:ascii="Bahnschrift Condensed" w:hAnsi="Bahnschrift Condensed" w:cs="Times New Roman"/>
        </w:rPr>
      </w:pPr>
    </w:p>
    <w:p w:rsidR="00353686" w:rsidRDefault="00353686" w:rsidP="00353686">
      <w:pPr>
        <w:spacing w:after="0"/>
        <w:ind w:firstLine="709"/>
        <w:rPr>
          <w:rFonts w:ascii="Bahnschrift Condensed" w:hAnsi="Bahnschrift Condensed" w:cs="Times New Roman"/>
        </w:rPr>
      </w:pPr>
    </w:p>
    <w:p w:rsidR="00353686" w:rsidRDefault="00353686" w:rsidP="00353686">
      <w:pPr>
        <w:spacing w:after="0"/>
        <w:ind w:firstLine="709"/>
        <w:rPr>
          <w:rFonts w:ascii="Bahnschrift Condensed" w:hAnsi="Bahnschrift Condensed" w:cs="Times New Roman"/>
        </w:rPr>
      </w:pPr>
    </w:p>
    <w:p w:rsidR="00353686" w:rsidRDefault="00353686" w:rsidP="00353686">
      <w:pPr>
        <w:spacing w:after="0"/>
        <w:ind w:firstLine="709"/>
        <w:rPr>
          <w:rFonts w:ascii="Bahnschrift Condensed" w:hAnsi="Bahnschrift Condensed" w:cs="Times New Roman"/>
        </w:rPr>
      </w:pPr>
    </w:p>
    <w:p w:rsidR="00353686" w:rsidRDefault="00353686" w:rsidP="00353686">
      <w:pPr>
        <w:spacing w:after="0"/>
        <w:ind w:firstLine="709"/>
        <w:rPr>
          <w:rFonts w:ascii="Bahnschrift Condensed" w:hAnsi="Bahnschrift Condensed" w:cs="Times New Roman"/>
        </w:rPr>
      </w:pPr>
    </w:p>
    <w:p w:rsidR="00353686" w:rsidRDefault="00353686" w:rsidP="00353686">
      <w:pPr>
        <w:spacing w:after="0"/>
        <w:ind w:firstLine="709"/>
        <w:rPr>
          <w:rFonts w:ascii="Bahnschrift Condensed" w:hAnsi="Bahnschrift Condensed" w:cs="Times New Roman"/>
        </w:rPr>
      </w:pPr>
    </w:p>
    <w:p w:rsidR="00353686" w:rsidRDefault="00353686" w:rsidP="00353686">
      <w:pPr>
        <w:spacing w:after="0"/>
        <w:ind w:firstLine="709"/>
        <w:rPr>
          <w:rFonts w:ascii="Bahnschrift Condensed" w:hAnsi="Bahnschrift Condensed" w:cs="Times New Roman"/>
        </w:rPr>
      </w:pPr>
    </w:p>
    <w:p w:rsidR="00353686" w:rsidRDefault="00353686" w:rsidP="00353686">
      <w:pPr>
        <w:spacing w:after="0"/>
        <w:ind w:firstLine="709"/>
        <w:rPr>
          <w:rFonts w:ascii="Bahnschrift Condensed" w:hAnsi="Bahnschrift Condensed" w:cs="Times New Roman"/>
        </w:rPr>
      </w:pPr>
    </w:p>
    <w:p w:rsidR="00353686" w:rsidRDefault="00353686" w:rsidP="00353686">
      <w:pPr>
        <w:spacing w:after="0"/>
        <w:ind w:firstLine="709"/>
        <w:rPr>
          <w:rFonts w:ascii="Bahnschrift Condensed" w:hAnsi="Bahnschrift Condensed" w:cs="Times New Roman"/>
        </w:rPr>
      </w:pPr>
    </w:p>
    <w:p w:rsidR="00353686" w:rsidRDefault="00353686" w:rsidP="00353686">
      <w:pPr>
        <w:spacing w:after="0"/>
        <w:ind w:firstLine="709"/>
        <w:rPr>
          <w:rFonts w:ascii="Bahnschrift Condensed" w:hAnsi="Bahnschrift Condensed" w:cs="Times New Roman"/>
        </w:rPr>
      </w:pPr>
    </w:p>
    <w:p w:rsidR="00353686" w:rsidRDefault="00353686" w:rsidP="00353686">
      <w:pPr>
        <w:spacing w:after="0"/>
        <w:ind w:firstLine="709"/>
        <w:rPr>
          <w:rFonts w:ascii="Bahnschrift Condensed" w:hAnsi="Bahnschrift Condensed" w:cs="Times New Roman"/>
        </w:rPr>
      </w:pPr>
    </w:p>
    <w:p w:rsidR="00353686" w:rsidRDefault="00353686" w:rsidP="00353686">
      <w:pPr>
        <w:spacing w:after="0"/>
        <w:ind w:firstLine="709"/>
        <w:rPr>
          <w:rFonts w:ascii="Bahnschrift Condensed" w:hAnsi="Bahnschrift Condensed" w:cs="Times New Roman"/>
        </w:rPr>
      </w:pPr>
    </w:p>
    <w:p w:rsidR="00353686" w:rsidRDefault="00353686" w:rsidP="00353686">
      <w:pPr>
        <w:spacing w:after="0"/>
        <w:ind w:firstLine="709"/>
        <w:rPr>
          <w:rFonts w:ascii="Bahnschrift Condensed" w:hAnsi="Bahnschrift Condensed" w:cs="Times New Roman"/>
        </w:rPr>
      </w:pPr>
    </w:p>
    <w:p w:rsidR="00353686" w:rsidRDefault="00353686" w:rsidP="00353686">
      <w:pPr>
        <w:spacing w:after="0"/>
        <w:ind w:firstLine="709"/>
        <w:rPr>
          <w:rFonts w:ascii="Bahnschrift Condensed" w:hAnsi="Bahnschrift Condensed" w:cs="Times New Roman"/>
        </w:rPr>
      </w:pPr>
    </w:p>
    <w:p w:rsidR="00353686" w:rsidRDefault="00353686" w:rsidP="00353686">
      <w:pPr>
        <w:spacing w:after="0"/>
        <w:ind w:firstLine="709"/>
        <w:rPr>
          <w:rFonts w:ascii="Bahnschrift Condensed" w:hAnsi="Bahnschrift Condensed" w:cs="Times New Roman"/>
        </w:rPr>
      </w:pPr>
    </w:p>
    <w:p w:rsidR="00353686" w:rsidRDefault="00353686" w:rsidP="00353686">
      <w:pPr>
        <w:spacing w:after="0"/>
        <w:ind w:firstLine="709"/>
        <w:rPr>
          <w:rFonts w:ascii="Bahnschrift Condensed" w:hAnsi="Bahnschrift Condensed" w:cs="Times New Roman"/>
        </w:rPr>
      </w:pPr>
    </w:p>
    <w:p w:rsidR="00353686" w:rsidRDefault="00353686" w:rsidP="00353686">
      <w:pPr>
        <w:spacing w:after="0"/>
        <w:ind w:firstLine="709"/>
        <w:rPr>
          <w:rFonts w:ascii="Bahnschrift Condensed" w:hAnsi="Bahnschrift Condensed" w:cs="Times New Roman"/>
        </w:rPr>
      </w:pPr>
    </w:p>
    <w:p w:rsidR="00353686" w:rsidRDefault="00353686" w:rsidP="00353686">
      <w:pPr>
        <w:spacing w:after="0"/>
        <w:ind w:firstLine="709"/>
        <w:rPr>
          <w:rFonts w:ascii="Bahnschrift Condensed" w:hAnsi="Bahnschrift Condensed" w:cs="Times New Roman"/>
        </w:rPr>
      </w:pPr>
    </w:p>
    <w:p w:rsidR="00353686" w:rsidRDefault="00353686" w:rsidP="00353686">
      <w:pPr>
        <w:spacing w:after="0"/>
        <w:ind w:firstLine="709"/>
        <w:rPr>
          <w:rFonts w:ascii="Bahnschrift Condensed" w:hAnsi="Bahnschrift Condensed" w:cs="Times New Roman"/>
        </w:rPr>
      </w:pPr>
    </w:p>
    <w:p w:rsidR="00353686" w:rsidRDefault="00353686" w:rsidP="00353686">
      <w:pPr>
        <w:spacing w:after="0"/>
        <w:ind w:firstLine="709"/>
        <w:rPr>
          <w:rFonts w:ascii="Bahnschrift Condensed" w:hAnsi="Bahnschrift Condensed" w:cs="Times New Roman"/>
        </w:rPr>
      </w:pPr>
    </w:p>
    <w:p w:rsidR="00353686" w:rsidRDefault="00353686" w:rsidP="00353686">
      <w:pPr>
        <w:spacing w:after="0"/>
        <w:ind w:firstLine="709"/>
        <w:rPr>
          <w:rFonts w:ascii="Bahnschrift Condensed" w:hAnsi="Bahnschrift Condensed" w:cs="Times New Roman"/>
        </w:rPr>
      </w:pPr>
    </w:p>
    <w:p w:rsidR="00353686" w:rsidRDefault="00353686" w:rsidP="00353686">
      <w:pPr>
        <w:spacing w:after="0"/>
        <w:ind w:firstLine="709"/>
        <w:rPr>
          <w:rFonts w:ascii="Bahnschrift Condensed" w:hAnsi="Bahnschrift Condensed" w:cs="Times New Roman"/>
        </w:rPr>
      </w:pPr>
    </w:p>
    <w:p w:rsidR="00353686" w:rsidRDefault="00353686" w:rsidP="00353686">
      <w:pPr>
        <w:spacing w:after="0"/>
        <w:ind w:firstLine="709"/>
        <w:rPr>
          <w:rFonts w:ascii="Bahnschrift Condensed" w:hAnsi="Bahnschrift Condensed" w:cs="Times New Roman"/>
        </w:rPr>
      </w:pPr>
    </w:p>
    <w:p w:rsidR="00353686" w:rsidRDefault="00353686" w:rsidP="00353686">
      <w:pPr>
        <w:spacing w:after="0"/>
        <w:ind w:firstLine="709"/>
        <w:rPr>
          <w:rFonts w:ascii="Bahnschrift Condensed" w:hAnsi="Bahnschrift Condensed" w:cs="Times New Roman"/>
        </w:rPr>
      </w:pPr>
    </w:p>
    <w:p w:rsidR="00353686" w:rsidRDefault="00353686" w:rsidP="00353686">
      <w:pPr>
        <w:spacing w:after="0"/>
        <w:ind w:firstLine="709"/>
        <w:rPr>
          <w:rFonts w:ascii="Bahnschrift Condensed" w:hAnsi="Bahnschrift Condensed" w:cs="Times New Roman"/>
        </w:rPr>
      </w:pPr>
    </w:p>
    <w:p w:rsidR="00353686" w:rsidRDefault="00353686" w:rsidP="00353686">
      <w:pPr>
        <w:spacing w:after="0"/>
        <w:ind w:firstLine="709"/>
        <w:rPr>
          <w:rFonts w:ascii="Bahnschrift Condensed" w:hAnsi="Bahnschrift Condensed" w:cs="Times New Roman"/>
        </w:rPr>
      </w:pPr>
    </w:p>
    <w:p w:rsidR="00353686" w:rsidRDefault="00353686" w:rsidP="00353686">
      <w:pPr>
        <w:spacing w:after="0"/>
        <w:ind w:firstLine="709"/>
        <w:rPr>
          <w:rFonts w:ascii="Bahnschrift Condensed" w:hAnsi="Bahnschrift Condensed" w:cs="Times New Roman"/>
        </w:rPr>
      </w:pPr>
    </w:p>
    <w:p w:rsidR="00353686" w:rsidRDefault="00353686" w:rsidP="00353686">
      <w:pPr>
        <w:spacing w:after="0"/>
        <w:ind w:firstLine="709"/>
        <w:rPr>
          <w:rFonts w:ascii="Bahnschrift Condensed" w:hAnsi="Bahnschrift Condensed" w:cs="Times New Roman"/>
        </w:rPr>
      </w:pPr>
    </w:p>
    <w:p w:rsidR="00353686" w:rsidRDefault="00353686" w:rsidP="00353686">
      <w:pPr>
        <w:spacing w:after="0"/>
        <w:ind w:firstLine="709"/>
        <w:rPr>
          <w:rFonts w:ascii="Bahnschrift Condensed" w:hAnsi="Bahnschrift Condensed" w:cs="Times New Roman"/>
        </w:rPr>
      </w:pPr>
    </w:p>
    <w:p w:rsidR="00353686" w:rsidRPr="00353686" w:rsidRDefault="00353686" w:rsidP="00353686">
      <w:pPr>
        <w:spacing w:after="0"/>
        <w:ind w:firstLine="709"/>
        <w:jc w:val="center"/>
        <w:rPr>
          <w:rFonts w:ascii="Times New Roman" w:hAnsi="Times New Roman" w:cs="Times New Roman"/>
          <w:b/>
          <w:sz w:val="52"/>
          <w:szCs w:val="52"/>
        </w:rPr>
      </w:pPr>
      <w:r w:rsidRPr="00353686">
        <w:rPr>
          <w:rFonts w:ascii="Times New Roman" w:hAnsi="Times New Roman" w:cs="Times New Roman"/>
          <w:b/>
          <w:sz w:val="52"/>
          <w:szCs w:val="52"/>
        </w:rPr>
        <w:t>2 ВАРИАНТ</w:t>
      </w:r>
    </w:p>
    <w:p w:rsidR="00353686" w:rsidRPr="00A81869" w:rsidRDefault="00353686" w:rsidP="00353686">
      <w:pPr>
        <w:spacing w:after="0"/>
        <w:ind w:firstLine="709"/>
        <w:rPr>
          <w:rFonts w:ascii="Bahnschrift Condensed" w:hAnsi="Bahnschrift Condensed" w:cs="Times New Roman"/>
        </w:rPr>
      </w:pPr>
    </w:p>
    <w:p w:rsidR="00353686" w:rsidRPr="00253BF8" w:rsidRDefault="00353686" w:rsidP="00353686">
      <w:pPr>
        <w:pStyle w:val="a3"/>
        <w:numPr>
          <w:ilvl w:val="0"/>
          <w:numId w:val="13"/>
        </w:numPr>
        <w:spacing w:after="0" w:line="240" w:lineRule="auto"/>
        <w:ind w:left="0"/>
        <w:jc w:val="right"/>
        <w:rPr>
          <w:rFonts w:ascii="Bahnschrift Light SemiCondensed" w:hAnsi="Bahnschrift Light SemiCondensed"/>
          <w:color w:val="FF0000"/>
        </w:rPr>
      </w:pPr>
      <w:r w:rsidRPr="00253BF8">
        <w:rPr>
          <w:rFonts w:ascii="Bahnschrift Light SemiCondensed" w:hAnsi="Bahnschrift Light SemiCondensed"/>
          <w:b/>
          <w:color w:val="FF0000"/>
        </w:rPr>
        <w:t>ИЗ ИСТОРИИ ВОЗНИКНОВЕНИЯ ФУНКЦИЙ</w:t>
      </w:r>
    </w:p>
    <w:p w:rsidR="00353686" w:rsidRPr="00253BF8" w:rsidRDefault="00353686" w:rsidP="00353686">
      <w:pPr>
        <w:ind w:firstLine="708"/>
        <w:jc w:val="right"/>
        <w:rPr>
          <w:rFonts w:ascii="Bahnschrift Light SemiCondensed" w:hAnsi="Bahnschrift Light SemiCondensed"/>
          <w:color w:val="FF0000"/>
        </w:rPr>
      </w:pPr>
      <w:r w:rsidRPr="00253BF8">
        <w:rPr>
          <w:rFonts w:ascii="Bahnschrift Light SemiCondensed" w:hAnsi="Bahnschrift Light SemiCondensed"/>
          <w:bCs/>
          <w:color w:val="FF0000"/>
        </w:rPr>
        <w:tab/>
      </w:r>
      <w:r w:rsidRPr="00253BF8">
        <w:rPr>
          <w:rFonts w:ascii="Bahnschrift Light SemiCondensed" w:hAnsi="Bahnschrift Light SemiCondensed"/>
          <w:color w:val="FF0000"/>
        </w:rPr>
        <w:t xml:space="preserve">Начиная с </w:t>
      </w:r>
      <w:r w:rsidRPr="00253BF8">
        <w:rPr>
          <w:rFonts w:ascii="Bahnschrift Light SemiCondensed" w:hAnsi="Bahnschrift Light SemiCondensed"/>
          <w:color w:val="FF0000"/>
          <w:lang w:val="en-US"/>
        </w:rPr>
        <w:t>XVII</w:t>
      </w:r>
      <w:r w:rsidRPr="00253BF8">
        <w:rPr>
          <w:rFonts w:ascii="Bahnschrift Light SemiCondensed" w:hAnsi="Bahnschrift Light SemiCondensed"/>
          <w:color w:val="FF0000"/>
        </w:rPr>
        <w:t xml:space="preserve"> </w:t>
      </w:r>
      <w:proofErr w:type="gramStart"/>
      <w:r w:rsidRPr="00253BF8">
        <w:rPr>
          <w:rFonts w:ascii="Bahnschrift Light SemiCondensed" w:hAnsi="Bahnschrift Light SemiCondensed"/>
          <w:color w:val="FF0000"/>
        </w:rPr>
        <w:t>в</w:t>
      </w:r>
      <w:proofErr w:type="gramEnd"/>
      <w:r w:rsidRPr="00253BF8">
        <w:rPr>
          <w:rFonts w:ascii="Bahnschrift Light SemiCondensed" w:hAnsi="Bahnschrift Light SemiCondensed"/>
          <w:color w:val="FF0000"/>
        </w:rPr>
        <w:t xml:space="preserve">. </w:t>
      </w:r>
      <w:proofErr w:type="gramStart"/>
      <w:r w:rsidRPr="00253BF8">
        <w:rPr>
          <w:rFonts w:ascii="Bahnschrift Light SemiCondensed" w:hAnsi="Bahnschrift Light SemiCondensed"/>
          <w:color w:val="FF0000"/>
        </w:rPr>
        <w:t>одним</w:t>
      </w:r>
      <w:proofErr w:type="gramEnd"/>
      <w:r w:rsidRPr="00253BF8">
        <w:rPr>
          <w:rFonts w:ascii="Bahnschrift Light SemiCondensed" w:hAnsi="Bahnschrift Light SemiCondensed"/>
          <w:color w:val="FF0000"/>
        </w:rPr>
        <w:t xml:space="preserve"> из важнейших понятий является понятие функции. Оно сыграло и поныне играет важную роль в познании реального мира.</w:t>
      </w:r>
    </w:p>
    <w:p w:rsidR="00353686" w:rsidRPr="00253BF8" w:rsidRDefault="00353686" w:rsidP="00353686">
      <w:pPr>
        <w:ind w:firstLine="708"/>
        <w:jc w:val="right"/>
        <w:rPr>
          <w:rFonts w:ascii="Bahnschrift Light SemiCondensed" w:hAnsi="Bahnschrift Light SemiCondensed"/>
          <w:color w:val="FF0000"/>
        </w:rPr>
      </w:pPr>
      <w:r w:rsidRPr="00253BF8">
        <w:rPr>
          <w:rFonts w:ascii="Bahnschrift Light SemiCondensed" w:hAnsi="Bahnschrift Light SemiCondensed"/>
          <w:color w:val="FF0000"/>
        </w:rPr>
        <w:t>Идея функциональной зависимости восходит к древности, она содержится уже в первых математически выраженных соотношениях между величинами, в первых правилах действий над числами, в первых формулах для нахождения площади и объема тех или иных фигур.</w:t>
      </w:r>
    </w:p>
    <w:p w:rsidR="00353686" w:rsidRPr="00253BF8" w:rsidRDefault="00353686" w:rsidP="00353686">
      <w:pPr>
        <w:pStyle w:val="a3"/>
        <w:ind w:left="0" w:firstLine="708"/>
        <w:jc w:val="right"/>
        <w:rPr>
          <w:rFonts w:ascii="Bahnschrift Light SemiCondensed" w:hAnsi="Bahnschrift Light SemiCondensed"/>
          <w:bCs/>
          <w:color w:val="FF0000"/>
        </w:rPr>
      </w:pPr>
      <w:r w:rsidRPr="00253BF8">
        <w:rPr>
          <w:rFonts w:ascii="Bahnschrift Light SemiCondensed" w:hAnsi="Bahnschrift Light SemiCondensed"/>
          <w:bCs/>
          <w:color w:val="FF0000"/>
        </w:rPr>
        <w:t xml:space="preserve">Слово «функция» (от латинского </w:t>
      </w:r>
      <w:proofErr w:type="spellStart"/>
      <w:r w:rsidRPr="00253BF8">
        <w:rPr>
          <w:rFonts w:ascii="Bahnschrift Light SemiCondensed" w:hAnsi="Bahnschrift Light SemiCondensed"/>
          <w:bCs/>
          <w:color w:val="FF0000"/>
        </w:rPr>
        <w:t>functio</w:t>
      </w:r>
      <w:proofErr w:type="spellEnd"/>
      <w:r w:rsidRPr="00253BF8">
        <w:rPr>
          <w:rFonts w:ascii="Bahnschrift Light SemiCondensed" w:hAnsi="Bahnschrift Light SemiCondensed"/>
          <w:bCs/>
          <w:color w:val="FF0000"/>
        </w:rPr>
        <w:t xml:space="preserve"> – совершение, выполнение) Лейбниц употреблял с 1673 г. в смысле роли (величина, выполняющая ту или иную функцию). Как термин в нашем смысле выражение «функция от </w:t>
      </w:r>
      <w:proofErr w:type="spellStart"/>
      <w:r w:rsidRPr="00253BF8">
        <w:rPr>
          <w:rFonts w:ascii="Bahnschrift Light SemiCondensed" w:hAnsi="Bahnschrift Light SemiCondensed"/>
          <w:bCs/>
          <w:color w:val="FF0000"/>
        </w:rPr>
        <w:t>x</w:t>
      </w:r>
      <w:proofErr w:type="spellEnd"/>
      <w:r w:rsidRPr="00253BF8">
        <w:rPr>
          <w:rFonts w:ascii="Bahnschrift Light SemiCondensed" w:hAnsi="Bahnschrift Light SemiCondensed"/>
          <w:bCs/>
          <w:color w:val="FF0000"/>
        </w:rPr>
        <w:t>» стало употребляться Лейбницем и  Бернулли.</w:t>
      </w:r>
    </w:p>
    <w:p w:rsidR="00353686" w:rsidRPr="00253BF8" w:rsidRDefault="00353686" w:rsidP="00353686">
      <w:pPr>
        <w:ind w:firstLine="708"/>
        <w:jc w:val="right"/>
        <w:rPr>
          <w:rFonts w:ascii="Bahnschrift Light SemiCondensed" w:hAnsi="Bahnschrift Light SemiCondensed"/>
          <w:color w:val="FF0000"/>
        </w:rPr>
      </w:pPr>
      <w:r w:rsidRPr="00253BF8">
        <w:rPr>
          <w:rFonts w:ascii="Bahnschrift Light SemiCondensed" w:hAnsi="Bahnschrift Light SemiCondensed"/>
          <w:color w:val="FF0000"/>
        </w:rPr>
        <w:t xml:space="preserve">В формировании современного понимания функциональной зависимости приняли участие многие крупные математики. </w:t>
      </w:r>
      <w:proofErr w:type="gramStart"/>
      <w:r w:rsidRPr="00253BF8">
        <w:rPr>
          <w:rFonts w:ascii="Bahnschrift Light SemiCondensed" w:hAnsi="Bahnschrift Light SemiCondensed"/>
          <w:color w:val="FF0000"/>
        </w:rPr>
        <w:t xml:space="preserve">Описание функции, почти совпадающее с современным, встречается уже в учебниках математики начала </w:t>
      </w:r>
      <w:r w:rsidRPr="00253BF8">
        <w:rPr>
          <w:rFonts w:ascii="Bahnschrift Light SemiCondensed" w:hAnsi="Bahnschrift Light SemiCondensed"/>
          <w:color w:val="FF0000"/>
          <w:lang w:val="en-US"/>
        </w:rPr>
        <w:t>XIX</w:t>
      </w:r>
      <w:r w:rsidRPr="00253BF8">
        <w:rPr>
          <w:rFonts w:ascii="Bahnschrift Light SemiCondensed" w:hAnsi="Bahnschrift Light SemiCondensed"/>
          <w:color w:val="FF0000"/>
        </w:rPr>
        <w:t xml:space="preserve"> в. Активным сторонником такого понимания функции был Н.И. Лобачевский.</w:t>
      </w:r>
      <w:r w:rsidRPr="00253BF8">
        <w:rPr>
          <w:rFonts w:ascii="Bahnschrift Light SemiCondensed" w:hAnsi="Bahnschrift Light SemiCondensed"/>
          <w:bCs/>
          <w:color w:val="FF0000"/>
        </w:rPr>
        <w:t xml:space="preserve"> </w:t>
      </w:r>
      <w:proofErr w:type="gramEnd"/>
    </w:p>
    <w:p w:rsidR="00353686" w:rsidRPr="00253BF8" w:rsidRDefault="00353686" w:rsidP="00353686">
      <w:pPr>
        <w:ind w:firstLine="708"/>
        <w:jc w:val="right"/>
        <w:rPr>
          <w:rFonts w:ascii="Bahnschrift Light SemiCondensed" w:hAnsi="Bahnschrift Light SemiCondensed"/>
          <w:color w:val="FF0000"/>
        </w:rPr>
      </w:pPr>
      <w:r w:rsidRPr="00253BF8">
        <w:rPr>
          <w:rFonts w:ascii="Bahnschrift Light SemiCondensed" w:hAnsi="Bahnschrift Light SemiCondensed"/>
          <w:color w:val="FF0000"/>
        </w:rPr>
        <w:t xml:space="preserve">В школьном учебнике математики дается следующее </w:t>
      </w:r>
      <w:r w:rsidRPr="00253BF8">
        <w:rPr>
          <w:rFonts w:ascii="Bahnschrift Light SemiCondensed" w:hAnsi="Bahnschrift Light SemiCondensed"/>
          <w:color w:val="FF0000"/>
          <w:u w:val="single"/>
        </w:rPr>
        <w:t>определение функции</w:t>
      </w:r>
      <w:r w:rsidRPr="00253BF8">
        <w:rPr>
          <w:rFonts w:ascii="Bahnschrift Light SemiCondensed" w:hAnsi="Bahnschrift Light SemiCondensed"/>
          <w:color w:val="FF0000"/>
        </w:rPr>
        <w:t xml:space="preserve">: «Зависимость переменной </w:t>
      </w:r>
      <w:r w:rsidRPr="00253BF8">
        <w:rPr>
          <w:rFonts w:ascii="Bahnschrift Light SemiCondensed" w:hAnsi="Bahnschrift Light SemiCondensed"/>
          <w:i/>
          <w:color w:val="FF0000"/>
          <w:lang w:val="en-US"/>
        </w:rPr>
        <w:t>y</w:t>
      </w:r>
      <w:r w:rsidRPr="00253BF8">
        <w:rPr>
          <w:rFonts w:ascii="Bahnschrift Light SemiCondensed" w:hAnsi="Bahnschrift Light SemiCondensed"/>
          <w:color w:val="FF0000"/>
        </w:rPr>
        <w:t xml:space="preserve"> от переменной </w:t>
      </w:r>
      <w:r w:rsidRPr="00253BF8">
        <w:rPr>
          <w:rFonts w:ascii="Bahnschrift Light SemiCondensed" w:hAnsi="Bahnschrift Light SemiCondensed"/>
          <w:i/>
          <w:color w:val="FF0000"/>
          <w:lang w:val="en-US"/>
        </w:rPr>
        <w:t>x</w:t>
      </w:r>
      <w:r w:rsidRPr="00253BF8">
        <w:rPr>
          <w:rFonts w:ascii="Bahnschrift Light SemiCondensed" w:hAnsi="Bahnschrift Light SemiCondensed"/>
          <w:color w:val="FF0000"/>
        </w:rPr>
        <w:t xml:space="preserve"> называется </w:t>
      </w:r>
      <w:r w:rsidRPr="00253BF8">
        <w:rPr>
          <w:rFonts w:ascii="Bahnschrift Light SemiCondensed" w:hAnsi="Bahnschrift Light SemiCondensed"/>
          <w:b/>
          <w:color w:val="FF0000"/>
        </w:rPr>
        <w:t>функцией</w:t>
      </w:r>
      <w:r w:rsidRPr="00253BF8">
        <w:rPr>
          <w:rFonts w:ascii="Bahnschrift Light SemiCondensed" w:hAnsi="Bahnschrift Light SemiCondensed"/>
          <w:color w:val="FF0000"/>
        </w:rPr>
        <w:t xml:space="preserve">, если каждому значению </w:t>
      </w:r>
      <w:r w:rsidRPr="00253BF8">
        <w:rPr>
          <w:rFonts w:ascii="Bahnschrift Light SemiCondensed" w:hAnsi="Bahnschrift Light SemiCondensed"/>
          <w:i/>
          <w:color w:val="FF0000"/>
          <w:lang w:val="en-US"/>
        </w:rPr>
        <w:t>x</w:t>
      </w:r>
      <w:r w:rsidRPr="00253BF8">
        <w:rPr>
          <w:rFonts w:ascii="Bahnschrift Light SemiCondensed" w:hAnsi="Bahnschrift Light SemiCondensed"/>
          <w:color w:val="FF0000"/>
        </w:rPr>
        <w:t xml:space="preserve"> соответствует единственное значение </w:t>
      </w:r>
      <w:r w:rsidRPr="00253BF8">
        <w:rPr>
          <w:rFonts w:ascii="Bahnschrift Light SemiCondensed" w:hAnsi="Bahnschrift Light SemiCondensed"/>
          <w:i/>
          <w:color w:val="FF0000"/>
        </w:rPr>
        <w:t>у</w:t>
      </w:r>
      <w:r w:rsidRPr="00253BF8">
        <w:rPr>
          <w:rFonts w:ascii="Bahnschrift Light SemiCondensed" w:hAnsi="Bahnschrift Light SemiCondensed"/>
          <w:color w:val="FF0000"/>
        </w:rPr>
        <w:t xml:space="preserve">. Переменную </w:t>
      </w:r>
      <w:r w:rsidRPr="00253BF8">
        <w:rPr>
          <w:rFonts w:ascii="Bahnschrift Light SemiCondensed" w:hAnsi="Bahnschrift Light SemiCondensed"/>
          <w:i/>
          <w:color w:val="FF0000"/>
          <w:lang w:val="en-US"/>
        </w:rPr>
        <w:t>x</w:t>
      </w:r>
      <w:r w:rsidRPr="00253BF8">
        <w:rPr>
          <w:rFonts w:ascii="Bahnschrift Light SemiCondensed" w:hAnsi="Bahnschrift Light SemiCondensed"/>
          <w:color w:val="FF0000"/>
        </w:rPr>
        <w:t xml:space="preserve"> называют независимой переменной или </w:t>
      </w:r>
      <w:r w:rsidRPr="00253BF8">
        <w:rPr>
          <w:rFonts w:ascii="Bahnschrift Light SemiCondensed" w:hAnsi="Bahnschrift Light SemiCondensed"/>
          <w:i/>
          <w:color w:val="FF0000"/>
        </w:rPr>
        <w:t>аргументом</w:t>
      </w:r>
      <w:r w:rsidRPr="00253BF8">
        <w:rPr>
          <w:rFonts w:ascii="Bahnschrift Light SemiCondensed" w:hAnsi="Bahnschrift Light SemiCondensed"/>
          <w:color w:val="FF0000"/>
        </w:rPr>
        <w:t xml:space="preserve">, а переменную </w:t>
      </w:r>
      <w:r w:rsidRPr="00253BF8">
        <w:rPr>
          <w:rFonts w:ascii="Bahnschrift Light SemiCondensed" w:hAnsi="Bahnschrift Light SemiCondensed"/>
          <w:i/>
          <w:color w:val="FF0000"/>
        </w:rPr>
        <w:t>у</w:t>
      </w:r>
      <w:r w:rsidRPr="00253BF8">
        <w:rPr>
          <w:rFonts w:ascii="Bahnschrift Light SemiCondensed" w:hAnsi="Bahnschrift Light SemiCondensed"/>
          <w:color w:val="FF0000"/>
        </w:rPr>
        <w:t xml:space="preserve"> – зависимой переменной». Значение </w:t>
      </w:r>
      <w:r w:rsidRPr="00253BF8">
        <w:rPr>
          <w:rFonts w:ascii="Bahnschrift Light SemiCondensed" w:hAnsi="Bahnschrift Light SemiCondensed"/>
          <w:i/>
          <w:color w:val="FF0000"/>
        </w:rPr>
        <w:t>у</w:t>
      </w:r>
      <w:r w:rsidRPr="00253BF8">
        <w:rPr>
          <w:rFonts w:ascii="Bahnschrift Light SemiCondensed" w:hAnsi="Bahnschrift Light SemiCondensed"/>
          <w:color w:val="FF0000"/>
        </w:rPr>
        <w:t xml:space="preserve">, соответствующее заданному значению </w:t>
      </w:r>
      <w:r w:rsidRPr="00253BF8">
        <w:rPr>
          <w:rFonts w:ascii="Bahnschrift Light SemiCondensed" w:hAnsi="Bahnschrift Light SemiCondensed"/>
          <w:i/>
          <w:color w:val="FF0000"/>
          <w:lang w:val="en-US"/>
        </w:rPr>
        <w:t>x</w:t>
      </w:r>
      <w:r w:rsidRPr="00253BF8">
        <w:rPr>
          <w:rFonts w:ascii="Bahnschrift Light SemiCondensed" w:hAnsi="Bahnschrift Light SemiCondensed"/>
          <w:color w:val="FF0000"/>
        </w:rPr>
        <w:t>, называют значением функции.</w:t>
      </w:r>
    </w:p>
    <w:p w:rsidR="00353686" w:rsidRPr="00253BF8" w:rsidRDefault="00353686" w:rsidP="00353686">
      <w:pPr>
        <w:ind w:firstLine="708"/>
        <w:jc w:val="right"/>
        <w:rPr>
          <w:rFonts w:ascii="Bahnschrift Light SemiCondensed" w:hAnsi="Bahnschrift Light SemiCondensed"/>
          <w:color w:val="FF0000"/>
        </w:rPr>
      </w:pPr>
      <w:proofErr w:type="gramStart"/>
      <w:r w:rsidRPr="00253BF8">
        <w:rPr>
          <w:rFonts w:ascii="Bahnschrift Light SemiCondensed" w:hAnsi="Bahnschrift Light SemiCondensed"/>
          <w:color w:val="FF0000"/>
        </w:rPr>
        <w:t xml:space="preserve">Записывают: </w:t>
      </w:r>
      <w:r w:rsidRPr="00253BF8">
        <w:rPr>
          <w:rFonts w:ascii="Bahnschrift Light SemiCondensed" w:hAnsi="Bahnschrift Light SemiCondensed"/>
          <w:i/>
          <w:color w:val="FF0000"/>
          <w:lang w:val="en-US"/>
        </w:rPr>
        <w:t>y</w:t>
      </w:r>
      <w:r w:rsidRPr="00253BF8">
        <w:rPr>
          <w:rFonts w:ascii="Bahnschrift Light SemiCondensed" w:hAnsi="Bahnschrift Light SemiCondensed"/>
          <w:i/>
          <w:color w:val="FF0000"/>
        </w:rPr>
        <w:t xml:space="preserve"> = </w:t>
      </w:r>
      <w:r w:rsidRPr="00253BF8">
        <w:rPr>
          <w:rFonts w:ascii="Bahnschrift Light SemiCondensed" w:hAnsi="Bahnschrift Light SemiCondensed"/>
          <w:i/>
          <w:color w:val="FF0000"/>
          <w:lang w:val="en-US"/>
        </w:rPr>
        <w:t>f</w:t>
      </w:r>
      <w:r w:rsidRPr="00253BF8">
        <w:rPr>
          <w:rFonts w:ascii="Bahnschrift Light SemiCondensed" w:hAnsi="Bahnschrift Light SemiCondensed"/>
          <w:i/>
          <w:color w:val="FF0000"/>
        </w:rPr>
        <w:t>(</w:t>
      </w:r>
      <w:r w:rsidRPr="00253BF8">
        <w:rPr>
          <w:rFonts w:ascii="Bahnschrift Light SemiCondensed" w:hAnsi="Bahnschrift Light SemiCondensed"/>
          <w:i/>
          <w:color w:val="FF0000"/>
          <w:lang w:val="en-US"/>
        </w:rPr>
        <w:t>x</w:t>
      </w:r>
      <w:r w:rsidRPr="00253BF8">
        <w:rPr>
          <w:rFonts w:ascii="Bahnschrift Light SemiCondensed" w:hAnsi="Bahnschrift Light SemiCondensed"/>
          <w:i/>
          <w:color w:val="FF0000"/>
        </w:rPr>
        <w:t>)</w:t>
      </w:r>
      <w:r w:rsidRPr="00253BF8">
        <w:rPr>
          <w:rFonts w:ascii="Bahnschrift Light SemiCondensed" w:hAnsi="Bahnschrift Light SemiCondensed"/>
          <w:color w:val="FF0000"/>
        </w:rPr>
        <w:t xml:space="preserve">  (читается:</w:t>
      </w:r>
      <w:proofErr w:type="gramEnd"/>
      <w:r w:rsidRPr="00253BF8">
        <w:rPr>
          <w:rFonts w:ascii="Bahnschrift Light SemiCondensed" w:hAnsi="Bahnschrift Light SemiCondensed"/>
          <w:color w:val="FF0000"/>
        </w:rPr>
        <w:t xml:space="preserve"> </w:t>
      </w:r>
      <w:proofErr w:type="gramStart"/>
      <w:r w:rsidRPr="00253BF8">
        <w:rPr>
          <w:rFonts w:ascii="Bahnschrift Light SemiCondensed" w:hAnsi="Bahnschrift Light SemiCondensed"/>
          <w:color w:val="FF0000"/>
        </w:rPr>
        <w:t>«Эф от икс»).</w:t>
      </w:r>
      <w:proofErr w:type="gramEnd"/>
      <w:r w:rsidRPr="00253BF8">
        <w:rPr>
          <w:rFonts w:ascii="Bahnschrift Light SemiCondensed" w:hAnsi="Bahnschrift Light SemiCondensed"/>
          <w:color w:val="FF0000"/>
        </w:rPr>
        <w:t xml:space="preserve"> Буквой </w:t>
      </w:r>
      <w:r w:rsidRPr="00253BF8">
        <w:rPr>
          <w:rFonts w:ascii="Bahnschrift Light SemiCondensed" w:hAnsi="Bahnschrift Light SemiCondensed"/>
          <w:i/>
          <w:color w:val="FF0000"/>
          <w:lang w:val="en-US"/>
        </w:rPr>
        <w:t>f</w:t>
      </w:r>
      <w:r w:rsidRPr="00253BF8">
        <w:rPr>
          <w:rFonts w:ascii="Bahnschrift Light SemiCondensed" w:hAnsi="Bahnschrift Light SemiCondensed"/>
          <w:color w:val="FF0000"/>
        </w:rPr>
        <w:t xml:space="preserve"> обозначается данная функция, т. е. функциональная зависимость между переменными </w:t>
      </w:r>
      <w:r w:rsidRPr="00253BF8">
        <w:rPr>
          <w:rFonts w:ascii="Bahnschrift Light SemiCondensed" w:hAnsi="Bahnschrift Light SemiCondensed"/>
          <w:i/>
          <w:color w:val="FF0000"/>
          <w:lang w:val="en-US"/>
        </w:rPr>
        <w:t>x</w:t>
      </w:r>
      <w:r w:rsidRPr="00253BF8">
        <w:rPr>
          <w:rFonts w:ascii="Bahnschrift Light SemiCondensed" w:hAnsi="Bahnschrift Light SemiCondensed"/>
          <w:color w:val="FF0000"/>
        </w:rPr>
        <w:t xml:space="preserve"> и </w:t>
      </w:r>
      <w:r w:rsidRPr="00253BF8">
        <w:rPr>
          <w:rFonts w:ascii="Bahnschrift Light SemiCondensed" w:hAnsi="Bahnschrift Light SemiCondensed"/>
          <w:i/>
          <w:color w:val="FF0000"/>
          <w:lang w:val="en-US"/>
        </w:rPr>
        <w:t>y</w:t>
      </w:r>
      <w:r w:rsidRPr="00253BF8">
        <w:rPr>
          <w:rFonts w:ascii="Bahnschrift Light SemiCondensed" w:hAnsi="Bahnschrift Light SemiCondensed"/>
          <w:i/>
          <w:color w:val="FF0000"/>
        </w:rPr>
        <w:t xml:space="preserve">; </w:t>
      </w:r>
      <w:r w:rsidRPr="00253BF8">
        <w:rPr>
          <w:rFonts w:ascii="Bahnschrift Light SemiCondensed" w:hAnsi="Bahnschrift Light SemiCondensed"/>
          <w:i/>
          <w:color w:val="FF0000"/>
          <w:lang w:val="en-US"/>
        </w:rPr>
        <w:t>f</w:t>
      </w:r>
      <w:r w:rsidRPr="00253BF8">
        <w:rPr>
          <w:rFonts w:ascii="Bahnschrift Light SemiCondensed" w:hAnsi="Bahnschrift Light SemiCondensed"/>
          <w:i/>
          <w:color w:val="FF0000"/>
        </w:rPr>
        <w:t>(</w:t>
      </w:r>
      <w:r w:rsidRPr="00253BF8">
        <w:rPr>
          <w:rFonts w:ascii="Bahnschrift Light SemiCondensed" w:hAnsi="Bahnschrift Light SemiCondensed"/>
          <w:i/>
          <w:color w:val="FF0000"/>
          <w:lang w:val="en-US"/>
        </w:rPr>
        <w:t>x</w:t>
      </w:r>
      <w:r w:rsidRPr="00253BF8">
        <w:rPr>
          <w:rFonts w:ascii="Bahnschrift Light SemiCondensed" w:hAnsi="Bahnschrift Light SemiCondensed"/>
          <w:i/>
          <w:color w:val="FF0000"/>
        </w:rPr>
        <w:t>)</w:t>
      </w:r>
      <w:r w:rsidRPr="00253BF8">
        <w:rPr>
          <w:rFonts w:ascii="Bahnschrift Light SemiCondensed" w:hAnsi="Bahnschrift Light SemiCondensed"/>
          <w:color w:val="FF0000"/>
        </w:rPr>
        <w:t xml:space="preserve"> есть значение функции, соответствующее значению аргумента </w:t>
      </w:r>
      <w:r w:rsidRPr="00253BF8">
        <w:rPr>
          <w:rFonts w:ascii="Bahnschrift Light SemiCondensed" w:hAnsi="Bahnschrift Light SemiCondensed"/>
          <w:i/>
          <w:color w:val="FF0000"/>
        </w:rPr>
        <w:t>х</w:t>
      </w:r>
      <w:r w:rsidRPr="00253BF8">
        <w:rPr>
          <w:rFonts w:ascii="Bahnschrift Light SemiCondensed" w:hAnsi="Bahnschrift Light SemiCondensed"/>
          <w:color w:val="FF0000"/>
        </w:rPr>
        <w:t xml:space="preserve">. Говорят также, что </w:t>
      </w:r>
      <w:r w:rsidRPr="00253BF8">
        <w:rPr>
          <w:rFonts w:ascii="Bahnschrift Light SemiCondensed" w:hAnsi="Bahnschrift Light SemiCondensed"/>
          <w:i/>
          <w:color w:val="FF0000"/>
          <w:lang w:val="en-US"/>
        </w:rPr>
        <w:t>f</w:t>
      </w:r>
      <w:r w:rsidRPr="00253BF8">
        <w:rPr>
          <w:rFonts w:ascii="Bahnschrift Light SemiCondensed" w:hAnsi="Bahnschrift Light SemiCondensed"/>
          <w:i/>
          <w:color w:val="FF0000"/>
        </w:rPr>
        <w:t>(</w:t>
      </w:r>
      <w:r w:rsidRPr="00253BF8">
        <w:rPr>
          <w:rFonts w:ascii="Bahnschrift Light SemiCondensed" w:hAnsi="Bahnschrift Light SemiCondensed"/>
          <w:i/>
          <w:color w:val="FF0000"/>
          <w:lang w:val="en-US"/>
        </w:rPr>
        <w:t>x</w:t>
      </w:r>
      <w:r w:rsidRPr="00253BF8">
        <w:rPr>
          <w:rFonts w:ascii="Bahnschrift Light SemiCondensed" w:hAnsi="Bahnschrift Light SemiCondensed"/>
          <w:i/>
          <w:color w:val="FF0000"/>
        </w:rPr>
        <w:t>)</w:t>
      </w:r>
      <w:r w:rsidRPr="00253BF8">
        <w:rPr>
          <w:rFonts w:ascii="Bahnschrift Light SemiCondensed" w:hAnsi="Bahnschrift Light SemiCondensed"/>
          <w:color w:val="FF0000"/>
        </w:rPr>
        <w:t xml:space="preserve">  есть значение функции в точке </w:t>
      </w:r>
      <w:r w:rsidRPr="00253BF8">
        <w:rPr>
          <w:rFonts w:ascii="Bahnschrift Light SemiCondensed" w:hAnsi="Bahnschrift Light SemiCondensed"/>
          <w:i/>
          <w:color w:val="FF0000"/>
        </w:rPr>
        <w:t>х</w:t>
      </w:r>
      <w:r w:rsidRPr="00253BF8">
        <w:rPr>
          <w:rFonts w:ascii="Bahnschrift Light SemiCondensed" w:hAnsi="Bahnschrift Light SemiCondensed"/>
          <w:color w:val="FF0000"/>
        </w:rPr>
        <w:t>.</w:t>
      </w:r>
    </w:p>
    <w:p w:rsidR="00353686" w:rsidRPr="00253BF8" w:rsidRDefault="00353686" w:rsidP="00353686">
      <w:pPr>
        <w:ind w:firstLine="708"/>
        <w:jc w:val="right"/>
        <w:rPr>
          <w:rFonts w:ascii="Bahnschrift Light SemiCondensed" w:hAnsi="Bahnschrift Light SemiCondensed"/>
          <w:color w:val="FF0000"/>
        </w:rPr>
      </w:pPr>
      <w:r w:rsidRPr="00253BF8">
        <w:rPr>
          <w:rFonts w:ascii="Bahnschrift Light SemiCondensed" w:hAnsi="Bahnschrift Light SemiCondensed"/>
          <w:color w:val="FF0000"/>
        </w:rPr>
        <w:t xml:space="preserve">Все значения, которые принимает независимая переменная, образуют </w:t>
      </w:r>
      <w:r w:rsidRPr="00253BF8">
        <w:rPr>
          <w:rFonts w:ascii="Bahnschrift Light SemiCondensed" w:hAnsi="Bahnschrift Light SemiCondensed"/>
          <w:i/>
          <w:color w:val="FF0000"/>
        </w:rPr>
        <w:t>область определения функции</w:t>
      </w:r>
      <w:r w:rsidRPr="00253BF8">
        <w:rPr>
          <w:rFonts w:ascii="Bahnschrift Light SemiCondensed" w:hAnsi="Bahnschrift Light SemiCondensed"/>
          <w:color w:val="FF0000"/>
        </w:rPr>
        <w:t>.</w:t>
      </w:r>
    </w:p>
    <w:p w:rsidR="00353686" w:rsidRPr="00253BF8" w:rsidRDefault="00353686" w:rsidP="00353686">
      <w:pPr>
        <w:ind w:firstLine="708"/>
        <w:jc w:val="right"/>
        <w:rPr>
          <w:rFonts w:ascii="Bahnschrift Light SemiCondensed" w:hAnsi="Bahnschrift Light SemiCondensed"/>
          <w:i/>
          <w:color w:val="FF0000"/>
        </w:rPr>
      </w:pPr>
      <w:r w:rsidRPr="00253BF8">
        <w:rPr>
          <w:rFonts w:ascii="Bahnschrift Light SemiCondensed" w:hAnsi="Bahnschrift Light SemiCondensed"/>
          <w:color w:val="FF0000"/>
        </w:rPr>
        <w:t xml:space="preserve">Все значения, которые принимает функция </w:t>
      </w:r>
      <w:r w:rsidRPr="00253BF8">
        <w:rPr>
          <w:rFonts w:ascii="Bahnschrift Light SemiCondensed" w:hAnsi="Bahnschrift Light SemiCondensed"/>
          <w:i/>
          <w:color w:val="FF0000"/>
          <w:lang w:val="en-US"/>
        </w:rPr>
        <w:t>f</w:t>
      </w:r>
      <w:r w:rsidRPr="00253BF8">
        <w:rPr>
          <w:rFonts w:ascii="Bahnschrift Light SemiCondensed" w:hAnsi="Bahnschrift Light SemiCondensed"/>
          <w:i/>
          <w:color w:val="FF0000"/>
        </w:rPr>
        <w:t>(</w:t>
      </w:r>
      <w:r w:rsidRPr="00253BF8">
        <w:rPr>
          <w:rFonts w:ascii="Bahnschrift Light SemiCondensed" w:hAnsi="Bahnschrift Light SemiCondensed"/>
          <w:i/>
          <w:color w:val="FF0000"/>
          <w:lang w:val="en-US"/>
        </w:rPr>
        <w:t>x</w:t>
      </w:r>
      <w:r w:rsidRPr="00253BF8">
        <w:rPr>
          <w:rFonts w:ascii="Bahnschrift Light SemiCondensed" w:hAnsi="Bahnschrift Light SemiCondensed"/>
          <w:i/>
          <w:color w:val="FF0000"/>
        </w:rPr>
        <w:t>)</w:t>
      </w:r>
      <w:r w:rsidRPr="00253BF8">
        <w:rPr>
          <w:rFonts w:ascii="Bahnschrift Light SemiCondensed" w:hAnsi="Bahnschrift Light SemiCondensed"/>
          <w:color w:val="FF0000"/>
        </w:rPr>
        <w:t xml:space="preserve"> (при </w:t>
      </w:r>
      <w:r w:rsidRPr="00253BF8">
        <w:rPr>
          <w:rFonts w:ascii="Bahnschrift Light SemiCondensed" w:hAnsi="Bahnschrift Light SemiCondensed"/>
          <w:i/>
          <w:color w:val="FF0000"/>
          <w:lang w:val="en-US"/>
        </w:rPr>
        <w:t>x</w:t>
      </w:r>
      <w:r w:rsidRPr="00253BF8">
        <w:rPr>
          <w:rFonts w:ascii="Bahnschrift Light SemiCondensed" w:hAnsi="Bahnschrift Light SemiCondensed"/>
          <w:color w:val="FF0000"/>
        </w:rPr>
        <w:t xml:space="preserve">, принадлежащих области ее определения), образуют </w:t>
      </w:r>
      <w:r w:rsidRPr="00253BF8">
        <w:rPr>
          <w:rFonts w:ascii="Bahnschrift Light SemiCondensed" w:hAnsi="Bahnschrift Light SemiCondensed"/>
          <w:i/>
          <w:color w:val="FF0000"/>
        </w:rPr>
        <w:t>область значений функции.</w:t>
      </w:r>
    </w:p>
    <w:p w:rsidR="00353686" w:rsidRPr="00253BF8" w:rsidRDefault="00353686" w:rsidP="00353686">
      <w:pPr>
        <w:ind w:firstLine="708"/>
        <w:jc w:val="right"/>
        <w:rPr>
          <w:rFonts w:ascii="Bahnschrift Light SemiCondensed" w:hAnsi="Bahnschrift Light SemiCondensed"/>
          <w:color w:val="FF0000"/>
        </w:rPr>
      </w:pPr>
      <w:r w:rsidRPr="00253BF8">
        <w:rPr>
          <w:rFonts w:ascii="Bahnschrift Light SemiCondensed" w:hAnsi="Bahnschrift Light SemiCondensed"/>
          <w:color w:val="FF0000"/>
        </w:rPr>
        <w:t xml:space="preserve">Может возникнуть вопрос: почему мы обозначаем функцию символом </w:t>
      </w:r>
      <w:r w:rsidRPr="00253BF8">
        <w:rPr>
          <w:rFonts w:ascii="Bahnschrift Light SemiCondensed" w:hAnsi="Bahnschrift Light SemiCondensed"/>
          <w:i/>
          <w:color w:val="FF0000"/>
          <w:lang w:val="en-US"/>
        </w:rPr>
        <w:t>f</w:t>
      </w:r>
      <w:r w:rsidRPr="00253BF8">
        <w:rPr>
          <w:rFonts w:ascii="Bahnschrift Light SemiCondensed" w:hAnsi="Bahnschrift Light SemiCondensed"/>
          <w:color w:val="FF0000"/>
        </w:rPr>
        <w:t xml:space="preserve"> и когда он появился?  Этот символ изобрел в </w:t>
      </w:r>
      <w:smartTag w:uri="urn:schemas-microsoft-com:office:smarttags" w:element="metricconverter">
        <w:smartTagPr>
          <w:attr w:name="ProductID" w:val="1733 г"/>
        </w:smartTagPr>
        <w:r w:rsidRPr="00253BF8">
          <w:rPr>
            <w:rFonts w:ascii="Bahnschrift Light SemiCondensed" w:hAnsi="Bahnschrift Light SemiCondensed"/>
            <w:color w:val="FF0000"/>
          </w:rPr>
          <w:t>1733 г</w:t>
        </w:r>
      </w:smartTag>
      <w:r w:rsidRPr="00253BF8">
        <w:rPr>
          <w:rFonts w:ascii="Bahnschrift Light SemiCondensed" w:hAnsi="Bahnschrift Light SemiCondensed"/>
          <w:color w:val="FF0000"/>
        </w:rPr>
        <w:t>. французский математик Клеро. А появился этот символ, когда формировался общий подход к понятию функции, когда потребовалось обозначение «функции вообще».</w:t>
      </w:r>
    </w:p>
    <w:p w:rsidR="00353686" w:rsidRPr="00253BF8" w:rsidRDefault="00353686" w:rsidP="00353686">
      <w:pPr>
        <w:pStyle w:val="a3"/>
        <w:numPr>
          <w:ilvl w:val="0"/>
          <w:numId w:val="13"/>
        </w:numPr>
        <w:spacing w:after="0" w:line="240" w:lineRule="auto"/>
        <w:ind w:left="0"/>
        <w:jc w:val="right"/>
        <w:rPr>
          <w:rFonts w:ascii="Bahnschrift Light SemiCondensed" w:hAnsi="Bahnschrift Light SemiCondensed"/>
          <w:b/>
          <w:color w:val="FF0000"/>
        </w:rPr>
      </w:pPr>
      <w:r w:rsidRPr="00253BF8">
        <w:rPr>
          <w:rFonts w:ascii="Bahnschrift Light SemiCondensed" w:hAnsi="Bahnschrift Light SemiCondensed"/>
          <w:b/>
          <w:color w:val="FF0000"/>
        </w:rPr>
        <w:t>СВОЙСТВА ФУНКЦИЙ В ПОСЛОВИЦАХ И ПОГОВОРКАХ</w:t>
      </w:r>
    </w:p>
    <w:p w:rsidR="00353686" w:rsidRPr="00253BF8" w:rsidRDefault="00353686" w:rsidP="00353686">
      <w:pPr>
        <w:ind w:firstLine="708"/>
        <w:jc w:val="right"/>
        <w:rPr>
          <w:rFonts w:ascii="Bahnschrift Light SemiCondensed" w:hAnsi="Bahnschrift Light SemiCondensed"/>
          <w:b/>
          <w:color w:val="FF0000"/>
        </w:rPr>
      </w:pPr>
      <w:r w:rsidRPr="00253BF8">
        <w:rPr>
          <w:rFonts w:ascii="Bahnschrift Light SemiCondensed" w:hAnsi="Bahnschrift Light SemiCondensed"/>
          <w:color w:val="FF0000"/>
        </w:rPr>
        <w:t>Функции – это математические портреты устойчивых закономерностей, познаваемых человеком. Чтобы проиллюстрировать характерные свойства функций обратимся к пословицам и поговоркам. Ведь пословицы – это тоже отражение устойчивых закономерностей, выверенное многовековым опытом народа.</w:t>
      </w:r>
    </w:p>
    <w:p w:rsidR="00353686" w:rsidRPr="00253BF8" w:rsidRDefault="00353686" w:rsidP="00353686">
      <w:pPr>
        <w:pStyle w:val="a3"/>
        <w:numPr>
          <w:ilvl w:val="1"/>
          <w:numId w:val="10"/>
        </w:numPr>
        <w:spacing w:after="0" w:line="240" w:lineRule="auto"/>
        <w:ind w:left="0"/>
        <w:jc w:val="right"/>
        <w:rPr>
          <w:rFonts w:ascii="Bahnschrift Light SemiCondensed" w:hAnsi="Bahnschrift Light SemiCondensed"/>
          <w:color w:val="FF0000"/>
        </w:rPr>
      </w:pPr>
      <w:r w:rsidRPr="00253BF8">
        <w:rPr>
          <w:rFonts w:ascii="Bahnschrift Light SemiCondensed" w:hAnsi="Bahnschrift Light SemiCondensed"/>
          <w:b/>
          <w:color w:val="FF0000"/>
        </w:rPr>
        <w:t xml:space="preserve"> ВОЗРАСТАНИЕ ФУНКЦИИ</w:t>
      </w:r>
    </w:p>
    <w:p w:rsidR="00353686" w:rsidRPr="00253BF8" w:rsidRDefault="00353686" w:rsidP="00353686">
      <w:pPr>
        <w:ind w:firstLine="708"/>
        <w:jc w:val="right"/>
        <w:rPr>
          <w:rFonts w:ascii="Bahnschrift Light SemiCondensed" w:hAnsi="Bahnschrift Light SemiCondensed"/>
          <w:color w:val="FF0000"/>
        </w:rPr>
      </w:pPr>
      <w:r w:rsidRPr="00253BF8">
        <w:rPr>
          <w:rFonts w:ascii="Bahnschrift Light SemiCondensed" w:hAnsi="Bahnschrift Light SemiCondensed"/>
          <w:i/>
          <w:color w:val="FF0000"/>
        </w:rPr>
        <w:t>Определение.</w:t>
      </w:r>
      <w:r w:rsidRPr="00253BF8">
        <w:rPr>
          <w:rFonts w:ascii="Bahnschrift Light SemiCondensed" w:hAnsi="Bahnschrift Light SemiCondensed"/>
          <w:color w:val="FF0000"/>
        </w:rPr>
        <w:t xml:space="preserve"> Функция </w:t>
      </w:r>
      <w:r w:rsidRPr="00253BF8">
        <w:rPr>
          <w:rFonts w:ascii="Bahnschrift Light SemiCondensed" w:hAnsi="Bahnschrift Light SemiCondensed"/>
          <w:i/>
          <w:color w:val="FF0000"/>
          <w:lang w:val="en-US"/>
        </w:rPr>
        <w:t>y</w:t>
      </w:r>
      <w:r w:rsidRPr="00253BF8">
        <w:rPr>
          <w:rFonts w:ascii="Bahnschrift Light SemiCondensed" w:hAnsi="Bahnschrift Light SemiCondensed"/>
          <w:i/>
          <w:color w:val="FF0000"/>
        </w:rPr>
        <w:t xml:space="preserve">= </w:t>
      </w:r>
      <w:r w:rsidRPr="00253BF8">
        <w:rPr>
          <w:rFonts w:ascii="Bahnschrift Light SemiCondensed" w:hAnsi="Bahnschrift Light SemiCondensed"/>
          <w:i/>
          <w:color w:val="FF0000"/>
          <w:lang w:val="en-US"/>
        </w:rPr>
        <w:t>f</w:t>
      </w:r>
      <w:r w:rsidRPr="00253BF8">
        <w:rPr>
          <w:rFonts w:ascii="Bahnschrift Light SemiCondensed" w:hAnsi="Bahnschrift Light SemiCondensed"/>
          <w:i/>
          <w:color w:val="FF0000"/>
        </w:rPr>
        <w:t>(</w:t>
      </w:r>
      <w:r w:rsidRPr="00253BF8">
        <w:rPr>
          <w:rFonts w:ascii="Bahnschrift Light SemiCondensed" w:hAnsi="Bahnschrift Light SemiCondensed"/>
          <w:i/>
          <w:color w:val="FF0000"/>
          <w:lang w:val="en-US"/>
        </w:rPr>
        <w:t>x</w:t>
      </w:r>
      <w:r w:rsidRPr="00253BF8">
        <w:rPr>
          <w:rFonts w:ascii="Bahnschrift Light SemiCondensed" w:hAnsi="Bahnschrift Light SemiCondensed"/>
          <w:i/>
          <w:color w:val="FF0000"/>
        </w:rPr>
        <w:t>)</w:t>
      </w:r>
      <w:r w:rsidRPr="00253BF8">
        <w:rPr>
          <w:rFonts w:ascii="Bahnschrift Light SemiCondensed" w:hAnsi="Bahnschrift Light SemiCondensed"/>
          <w:color w:val="FF0000"/>
        </w:rPr>
        <w:t xml:space="preserve"> называется </w:t>
      </w:r>
      <w:r w:rsidRPr="00253BF8">
        <w:rPr>
          <w:rFonts w:ascii="Bahnschrift Light SemiCondensed" w:hAnsi="Bahnschrift Light SemiCondensed"/>
          <w:i/>
          <w:color w:val="FF0000"/>
        </w:rPr>
        <w:t>возрастающей</w:t>
      </w:r>
      <w:r w:rsidRPr="00253BF8">
        <w:rPr>
          <w:rFonts w:ascii="Bahnschrift Light SemiCondensed" w:hAnsi="Bahnschrift Light SemiCondensed"/>
          <w:color w:val="FF0000"/>
        </w:rPr>
        <w:t xml:space="preserve"> на промежутке </w:t>
      </w:r>
      <w:r w:rsidRPr="00253BF8">
        <w:rPr>
          <w:rFonts w:ascii="Bahnschrift Light SemiCondensed" w:hAnsi="Bahnschrift Light SemiCondensed"/>
          <w:i/>
          <w:color w:val="FF0000"/>
        </w:rPr>
        <w:t>Х</w:t>
      </w:r>
      <w:r w:rsidRPr="00253BF8">
        <w:rPr>
          <w:rFonts w:ascii="Bahnschrift Light SemiCondensed" w:hAnsi="Bahnschrift Light SemiCondensed"/>
          <w:color w:val="FF0000"/>
        </w:rPr>
        <w:t xml:space="preserve">, если для любых </w:t>
      </w:r>
      <w:r w:rsidRPr="00253BF8">
        <w:rPr>
          <w:rFonts w:ascii="Bahnschrift Light SemiCondensed" w:hAnsi="Bahnschrift Light SemiCondensed"/>
          <w:i/>
          <w:color w:val="FF0000"/>
        </w:rPr>
        <w:t>х</w:t>
      </w:r>
      <w:proofErr w:type="gramStart"/>
      <w:r w:rsidRPr="00253BF8">
        <w:rPr>
          <w:rFonts w:ascii="Bahnschrift Light SemiCondensed" w:hAnsi="Bahnschrift Light SemiCondensed"/>
          <w:i/>
          <w:color w:val="FF0000"/>
          <w:vertAlign w:val="subscript"/>
        </w:rPr>
        <w:t>1</w:t>
      </w:r>
      <w:proofErr w:type="gramEnd"/>
      <w:r w:rsidRPr="00253BF8">
        <w:rPr>
          <w:rFonts w:ascii="Bahnschrift Light SemiCondensed" w:hAnsi="Bahnschrift Light SemiCondensed"/>
          <w:color w:val="FF0000"/>
        </w:rPr>
        <w:t xml:space="preserve"> и </w:t>
      </w:r>
      <w:r w:rsidRPr="00253BF8">
        <w:rPr>
          <w:rFonts w:ascii="Bahnschrift Light SemiCondensed" w:hAnsi="Bahnschrift Light SemiCondensed"/>
          <w:i/>
          <w:color w:val="FF0000"/>
        </w:rPr>
        <w:t>х</w:t>
      </w:r>
      <w:r w:rsidRPr="00253BF8">
        <w:rPr>
          <w:rFonts w:ascii="Bahnschrift Light SemiCondensed" w:hAnsi="Bahnschrift Light SemiCondensed"/>
          <w:i/>
          <w:color w:val="FF0000"/>
          <w:vertAlign w:val="subscript"/>
        </w:rPr>
        <w:t>2</w:t>
      </w:r>
      <w:r w:rsidRPr="00253BF8">
        <w:rPr>
          <w:rFonts w:ascii="Bahnschrift Light SemiCondensed" w:hAnsi="Bahnschrift Light SemiCondensed"/>
          <w:color w:val="FF0000"/>
        </w:rPr>
        <w:t xml:space="preserve"> из </w:t>
      </w:r>
      <w:r w:rsidRPr="00253BF8">
        <w:rPr>
          <w:rFonts w:ascii="Bahnschrift Light SemiCondensed" w:hAnsi="Bahnschrift Light SemiCondensed"/>
          <w:i/>
          <w:color w:val="FF0000"/>
        </w:rPr>
        <w:t>Х</w:t>
      </w:r>
      <w:r w:rsidRPr="00253BF8">
        <w:rPr>
          <w:rFonts w:ascii="Bahnschrift Light SemiCondensed" w:hAnsi="Bahnschrift Light SemiCondensed"/>
          <w:color w:val="FF0000"/>
        </w:rPr>
        <w:t xml:space="preserve">, таких, что </w:t>
      </w:r>
      <w:r w:rsidRPr="00253BF8">
        <w:rPr>
          <w:rFonts w:ascii="Bahnschrift Light SemiCondensed" w:hAnsi="Bahnschrift Light SemiCondensed"/>
          <w:i/>
          <w:color w:val="FF0000"/>
        </w:rPr>
        <w:t>х</w:t>
      </w:r>
      <w:r w:rsidRPr="00253BF8">
        <w:rPr>
          <w:rFonts w:ascii="Bahnschrift Light SemiCondensed" w:hAnsi="Bahnschrift Light SemiCondensed"/>
          <w:i/>
          <w:color w:val="FF0000"/>
          <w:vertAlign w:val="subscript"/>
        </w:rPr>
        <w:t>1</w:t>
      </w:r>
      <w:r w:rsidRPr="00253BF8">
        <w:rPr>
          <w:rFonts w:ascii="Bahnschrift Light SemiCondensed" w:hAnsi="Bahnschrift Light SemiCondensed"/>
          <w:i/>
          <w:color w:val="FF0000"/>
        </w:rPr>
        <w:t xml:space="preserve"> &lt; х</w:t>
      </w:r>
      <w:r w:rsidRPr="00253BF8">
        <w:rPr>
          <w:rFonts w:ascii="Bahnschrift Light SemiCondensed" w:hAnsi="Bahnschrift Light SemiCondensed"/>
          <w:i/>
          <w:color w:val="FF0000"/>
          <w:vertAlign w:val="subscript"/>
        </w:rPr>
        <w:t>2</w:t>
      </w:r>
      <w:r w:rsidRPr="00253BF8">
        <w:rPr>
          <w:rFonts w:ascii="Bahnschrift Light SemiCondensed" w:hAnsi="Bahnschrift Light SemiCondensed"/>
          <w:color w:val="FF0000"/>
        </w:rPr>
        <w:t xml:space="preserve">, выполняется неравенство </w:t>
      </w:r>
      <w:r w:rsidRPr="00253BF8">
        <w:rPr>
          <w:rFonts w:ascii="Bahnschrift Light SemiCondensed" w:hAnsi="Bahnschrift Light SemiCondensed"/>
          <w:i/>
          <w:color w:val="FF0000"/>
          <w:lang w:val="en-US"/>
        </w:rPr>
        <w:t>f</w:t>
      </w:r>
      <w:r w:rsidRPr="00253BF8">
        <w:rPr>
          <w:rFonts w:ascii="Bahnschrift Light SemiCondensed" w:hAnsi="Bahnschrift Light SemiCondensed"/>
          <w:i/>
          <w:color w:val="FF0000"/>
        </w:rPr>
        <w:t>(</w:t>
      </w:r>
      <w:r w:rsidRPr="00253BF8">
        <w:rPr>
          <w:rFonts w:ascii="Bahnschrift Light SemiCondensed" w:hAnsi="Bahnschrift Light SemiCondensed"/>
          <w:i/>
          <w:color w:val="FF0000"/>
          <w:lang w:val="en-US"/>
        </w:rPr>
        <w:t>x</w:t>
      </w:r>
      <w:r w:rsidRPr="00253BF8">
        <w:rPr>
          <w:rFonts w:ascii="Bahnschrift Light SemiCondensed" w:hAnsi="Bahnschrift Light SemiCondensed"/>
          <w:i/>
          <w:color w:val="FF0000"/>
          <w:vertAlign w:val="subscript"/>
        </w:rPr>
        <w:t>1</w:t>
      </w:r>
      <w:r w:rsidRPr="00253BF8">
        <w:rPr>
          <w:rFonts w:ascii="Bahnschrift Light SemiCondensed" w:hAnsi="Bahnschrift Light SemiCondensed"/>
          <w:i/>
          <w:color w:val="FF0000"/>
        </w:rPr>
        <w:t xml:space="preserve">)&lt; </w:t>
      </w:r>
      <w:r w:rsidRPr="00253BF8">
        <w:rPr>
          <w:rFonts w:ascii="Bahnschrift Light SemiCondensed" w:hAnsi="Bahnschrift Light SemiCondensed"/>
          <w:i/>
          <w:color w:val="FF0000"/>
          <w:lang w:val="en-US"/>
        </w:rPr>
        <w:t>f</w:t>
      </w:r>
      <w:r w:rsidRPr="00253BF8">
        <w:rPr>
          <w:rFonts w:ascii="Bahnschrift Light SemiCondensed" w:hAnsi="Bahnschrift Light SemiCondensed"/>
          <w:i/>
          <w:color w:val="FF0000"/>
        </w:rPr>
        <w:t>(</w:t>
      </w:r>
      <w:r w:rsidRPr="00253BF8">
        <w:rPr>
          <w:rFonts w:ascii="Bahnschrift Light SemiCondensed" w:hAnsi="Bahnschrift Light SemiCondensed"/>
          <w:i/>
          <w:color w:val="FF0000"/>
          <w:lang w:val="en-US"/>
        </w:rPr>
        <w:t>x</w:t>
      </w:r>
      <w:r w:rsidRPr="00253BF8">
        <w:rPr>
          <w:rFonts w:ascii="Bahnschrift Light SemiCondensed" w:hAnsi="Bahnschrift Light SemiCondensed"/>
          <w:i/>
          <w:color w:val="FF0000"/>
          <w:vertAlign w:val="subscript"/>
        </w:rPr>
        <w:t>2</w:t>
      </w:r>
      <w:r w:rsidRPr="00253BF8">
        <w:rPr>
          <w:rFonts w:ascii="Bahnschrift Light SemiCondensed" w:hAnsi="Bahnschrift Light SemiCondensed"/>
          <w:i/>
          <w:color w:val="FF0000"/>
        </w:rPr>
        <w:t>)</w:t>
      </w:r>
      <w:r w:rsidRPr="00253BF8">
        <w:rPr>
          <w:rFonts w:ascii="Bahnschrift Light SemiCondensed" w:hAnsi="Bahnschrift Light SemiCondensed"/>
          <w:color w:val="FF0000"/>
        </w:rPr>
        <w:t xml:space="preserve"> (короче</w:t>
      </w:r>
      <w:r w:rsidRPr="00253BF8">
        <w:rPr>
          <w:rFonts w:ascii="Bahnschrift Light SemiCondensed" w:hAnsi="Bahnschrift Light SemiCondensed"/>
          <w:i/>
          <w:color w:val="FF0000"/>
        </w:rPr>
        <w:t xml:space="preserve">: </w:t>
      </w:r>
      <w:r w:rsidRPr="00253BF8">
        <w:rPr>
          <w:rFonts w:ascii="Bahnschrift Light SemiCondensed" w:hAnsi="Bahnschrift Light SemiCondensed"/>
          <w:i/>
          <w:color w:val="FF0000"/>
          <w:lang w:val="en-US"/>
        </w:rPr>
        <w:t>x</w:t>
      </w:r>
      <w:r w:rsidRPr="00253BF8">
        <w:rPr>
          <w:rFonts w:ascii="Bahnschrift Light SemiCondensed" w:hAnsi="Bahnschrift Light SemiCondensed"/>
          <w:i/>
          <w:color w:val="FF0000"/>
          <w:vertAlign w:val="subscript"/>
        </w:rPr>
        <w:t>1</w:t>
      </w:r>
      <w:r w:rsidRPr="00253BF8">
        <w:rPr>
          <w:rFonts w:ascii="Bahnschrift Light SemiCondensed" w:hAnsi="Bahnschrift Light SemiCondensed"/>
          <w:i/>
          <w:color w:val="FF0000"/>
        </w:rPr>
        <w:t>&lt;</w:t>
      </w:r>
      <w:r w:rsidRPr="00253BF8">
        <w:rPr>
          <w:rFonts w:ascii="Bahnschrift Light SemiCondensed" w:hAnsi="Bahnschrift Light SemiCondensed"/>
          <w:i/>
          <w:color w:val="FF0000"/>
          <w:lang w:val="en-US"/>
        </w:rPr>
        <w:t>x</w:t>
      </w:r>
      <w:r w:rsidRPr="00253BF8">
        <w:rPr>
          <w:rFonts w:ascii="Bahnschrift Light SemiCondensed" w:hAnsi="Bahnschrift Light SemiCondensed"/>
          <w:i/>
          <w:color w:val="FF0000"/>
          <w:vertAlign w:val="subscript"/>
        </w:rPr>
        <w:t>2</w:t>
      </w:r>
      <w:r w:rsidRPr="00253BF8">
        <w:rPr>
          <w:rFonts w:ascii="Bahnschrift Light SemiCondensed" w:hAnsi="Bahnschrift Light SemiCondensed"/>
          <w:i/>
          <w:color w:val="FF0000"/>
        </w:rPr>
        <w:t xml:space="preserve"> =&gt; </w:t>
      </w:r>
      <w:r w:rsidRPr="00253BF8">
        <w:rPr>
          <w:rFonts w:ascii="Bahnschrift Light SemiCondensed" w:hAnsi="Bahnschrift Light SemiCondensed"/>
          <w:i/>
          <w:color w:val="FF0000"/>
          <w:lang w:val="en-US"/>
        </w:rPr>
        <w:t>f</w:t>
      </w:r>
      <w:r w:rsidRPr="00253BF8">
        <w:rPr>
          <w:rFonts w:ascii="Bahnschrift Light SemiCondensed" w:hAnsi="Bahnschrift Light SemiCondensed"/>
          <w:i/>
          <w:color w:val="FF0000"/>
        </w:rPr>
        <w:t>(</w:t>
      </w:r>
      <w:r w:rsidRPr="00253BF8">
        <w:rPr>
          <w:rFonts w:ascii="Bahnschrift Light SemiCondensed" w:hAnsi="Bahnschrift Light SemiCondensed"/>
          <w:i/>
          <w:color w:val="FF0000"/>
          <w:lang w:val="en-US"/>
        </w:rPr>
        <w:t>x</w:t>
      </w:r>
      <w:r w:rsidRPr="00253BF8">
        <w:rPr>
          <w:rFonts w:ascii="Bahnschrift Light SemiCondensed" w:hAnsi="Bahnschrift Light SemiCondensed"/>
          <w:i/>
          <w:color w:val="FF0000"/>
          <w:vertAlign w:val="subscript"/>
        </w:rPr>
        <w:t>1</w:t>
      </w:r>
      <w:r w:rsidRPr="00253BF8">
        <w:rPr>
          <w:rFonts w:ascii="Bahnschrift Light SemiCondensed" w:hAnsi="Bahnschrift Light SemiCondensed"/>
          <w:i/>
          <w:color w:val="FF0000"/>
        </w:rPr>
        <w:t xml:space="preserve">) &lt; </w:t>
      </w:r>
      <w:r w:rsidRPr="00253BF8">
        <w:rPr>
          <w:rFonts w:ascii="Bahnschrift Light SemiCondensed" w:hAnsi="Bahnschrift Light SemiCondensed"/>
          <w:i/>
          <w:color w:val="FF0000"/>
          <w:lang w:val="en-US"/>
        </w:rPr>
        <w:t>f</w:t>
      </w:r>
      <w:r w:rsidRPr="00253BF8">
        <w:rPr>
          <w:rFonts w:ascii="Bahnschrift Light SemiCondensed" w:hAnsi="Bahnschrift Light SemiCondensed"/>
          <w:i/>
          <w:color w:val="FF0000"/>
        </w:rPr>
        <w:t>(</w:t>
      </w:r>
      <w:r w:rsidRPr="00253BF8">
        <w:rPr>
          <w:rFonts w:ascii="Bahnschrift Light SemiCondensed" w:hAnsi="Bahnschrift Light SemiCondensed"/>
          <w:i/>
          <w:color w:val="FF0000"/>
          <w:lang w:val="en-US"/>
        </w:rPr>
        <w:t>x</w:t>
      </w:r>
      <w:r w:rsidRPr="00253BF8">
        <w:rPr>
          <w:rFonts w:ascii="Bahnschrift Light SemiCondensed" w:hAnsi="Bahnschrift Light SemiCondensed"/>
          <w:i/>
          <w:color w:val="FF0000"/>
        </w:rPr>
        <w:t>2)</w:t>
      </w:r>
      <w:r w:rsidRPr="00253BF8">
        <w:rPr>
          <w:rFonts w:ascii="Bahnschrift Light SemiCondensed" w:hAnsi="Bahnschrift Light SemiCondensed"/>
          <w:color w:val="FF0000"/>
        </w:rPr>
        <w:t>).</w:t>
      </w:r>
    </w:p>
    <w:p w:rsidR="00353686" w:rsidRPr="00253BF8" w:rsidRDefault="00353686" w:rsidP="00353686">
      <w:pPr>
        <w:ind w:firstLine="708"/>
        <w:jc w:val="right"/>
        <w:rPr>
          <w:rFonts w:ascii="Bahnschrift Light SemiCondensed" w:hAnsi="Bahnschrift Light SemiCondensed"/>
          <w:color w:val="FF0000"/>
        </w:rPr>
      </w:pPr>
      <w:r w:rsidRPr="00253BF8">
        <w:rPr>
          <w:rFonts w:ascii="Bahnschrift Light SemiCondensed" w:hAnsi="Bahnschrift Light SemiCondensed"/>
          <w:color w:val="FF0000"/>
        </w:rPr>
        <w:t xml:space="preserve">Иными словами: функция </w:t>
      </w:r>
      <w:r w:rsidRPr="00253BF8">
        <w:rPr>
          <w:rFonts w:ascii="Bahnschrift Light SemiCondensed" w:hAnsi="Bahnschrift Light SemiCondensed"/>
          <w:i/>
          <w:iCs/>
          <w:color w:val="FF0000"/>
        </w:rPr>
        <w:t>возрастает</w:t>
      </w:r>
      <w:r w:rsidRPr="00253BF8">
        <w:rPr>
          <w:rFonts w:ascii="Bahnschrift Light SemiCondensed" w:hAnsi="Bahnschrift Light SemiCondensed"/>
          <w:color w:val="FF0000"/>
        </w:rPr>
        <w:t xml:space="preserve">, если </w:t>
      </w:r>
      <w:r w:rsidRPr="00253BF8">
        <w:rPr>
          <w:rFonts w:ascii="Bahnschrift Light SemiCondensed" w:hAnsi="Bahnschrift Light SemiCondensed"/>
          <w:i/>
          <w:iCs/>
          <w:color w:val="FF0000"/>
        </w:rPr>
        <w:t>большему</w:t>
      </w:r>
      <w:r w:rsidRPr="00253BF8">
        <w:rPr>
          <w:rFonts w:ascii="Bahnschrift Light SemiCondensed" w:hAnsi="Bahnschrift Light SemiCondensed"/>
          <w:color w:val="FF0000"/>
        </w:rPr>
        <w:t xml:space="preserve"> значению аргумента соответствует </w:t>
      </w:r>
      <w:r w:rsidRPr="00253BF8">
        <w:rPr>
          <w:rFonts w:ascii="Bahnschrift Light SemiCondensed" w:hAnsi="Bahnschrift Light SemiCondensed"/>
          <w:i/>
          <w:iCs/>
          <w:color w:val="FF0000"/>
        </w:rPr>
        <w:t>большее</w:t>
      </w:r>
      <w:r w:rsidRPr="00253BF8">
        <w:rPr>
          <w:rFonts w:ascii="Bahnschrift Light SemiCondensed" w:hAnsi="Bahnschrift Light SemiCondensed"/>
          <w:color w:val="FF0000"/>
        </w:rPr>
        <w:t xml:space="preserve"> значение функции.</w:t>
      </w:r>
    </w:p>
    <w:p w:rsidR="00353686" w:rsidRPr="00253BF8" w:rsidRDefault="00353686" w:rsidP="00353686">
      <w:pPr>
        <w:ind w:firstLine="708"/>
        <w:jc w:val="right"/>
        <w:rPr>
          <w:rFonts w:ascii="Bahnschrift Light SemiCondensed" w:hAnsi="Bahnschrift Light SemiCondensed"/>
          <w:color w:val="FF0000"/>
        </w:rPr>
      </w:pPr>
      <w:r w:rsidRPr="00253BF8">
        <w:rPr>
          <w:rFonts w:ascii="Bahnschrift Light SemiCondensed" w:hAnsi="Bahnschrift Light SemiCondensed"/>
          <w:noProof/>
          <w:color w:val="FF0000"/>
          <w:lang w:eastAsia="ru-RU"/>
        </w:rPr>
        <w:lastRenderedPageBreak/>
        <w:drawing>
          <wp:anchor distT="0" distB="0" distL="114300" distR="114300" simplePos="0" relativeHeight="251663872" behindDoc="1" locked="0" layoutInCell="1" allowOverlap="1">
            <wp:simplePos x="0" y="0"/>
            <wp:positionH relativeFrom="column">
              <wp:posOffset>3277235</wp:posOffset>
            </wp:positionH>
            <wp:positionV relativeFrom="paragraph">
              <wp:posOffset>234950</wp:posOffset>
            </wp:positionV>
            <wp:extent cx="2929255" cy="1856740"/>
            <wp:effectExtent l="19050" t="0" r="4445" b="0"/>
            <wp:wrapTight wrapText="bothSides">
              <wp:wrapPolygon edited="0">
                <wp:start x="-140" y="0"/>
                <wp:lineTo x="-140" y="21275"/>
                <wp:lineTo x="21633" y="21275"/>
                <wp:lineTo x="21633" y="0"/>
                <wp:lineTo x="-140" y="0"/>
              </wp:wrapPolygon>
            </wp:wrapTight>
            <wp:docPr id="28"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pic:cNvPicPr>
                      <a:picLocks noChangeAspect="1" noChangeArrowheads="1"/>
                    </pic:cNvPicPr>
                  </pic:nvPicPr>
                  <pic:blipFill>
                    <a:blip r:embed="rId6" cstate="print"/>
                    <a:srcRect l="4375" t="4443" r="4584" b="18611"/>
                    <a:stretch>
                      <a:fillRect/>
                    </a:stretch>
                  </pic:blipFill>
                  <pic:spPr bwMode="auto">
                    <a:xfrm>
                      <a:off x="0" y="0"/>
                      <a:ext cx="2929255" cy="1856740"/>
                    </a:xfrm>
                    <a:prstGeom prst="rect">
                      <a:avLst/>
                    </a:prstGeom>
                    <a:noFill/>
                  </pic:spPr>
                </pic:pic>
              </a:graphicData>
            </a:graphic>
          </wp:anchor>
        </w:drawing>
      </w:r>
      <w:r w:rsidRPr="00253BF8">
        <w:rPr>
          <w:rFonts w:ascii="Bahnschrift Light SemiCondensed" w:hAnsi="Bahnschrift Light SemiCondensed"/>
          <w:color w:val="FF0000"/>
        </w:rPr>
        <w:t xml:space="preserve">Например, </w:t>
      </w:r>
      <w:proofErr w:type="spellStart"/>
      <w:r w:rsidRPr="00253BF8">
        <w:rPr>
          <w:rFonts w:ascii="Bahnschrift Light SemiCondensed" w:hAnsi="Bahnschrift Light SemiCondensed"/>
          <w:i/>
          <w:iCs/>
          <w:color w:val="FF0000"/>
        </w:rPr>
        <w:t>y</w:t>
      </w:r>
      <w:proofErr w:type="spellEnd"/>
      <w:r w:rsidRPr="00253BF8">
        <w:rPr>
          <w:rFonts w:ascii="Bahnschrift Light SemiCondensed" w:hAnsi="Bahnschrift Light SemiCondensed"/>
          <w:i/>
          <w:iCs/>
          <w:color w:val="FF0000"/>
        </w:rPr>
        <w:t xml:space="preserve"> = </w:t>
      </w:r>
      <w:r w:rsidRPr="00253BF8">
        <w:rPr>
          <w:rFonts w:ascii="Bahnschrift Light SemiCondensed" w:hAnsi="Bahnschrift Light SemiCondensed"/>
          <w:i/>
          <w:iCs/>
          <w:color w:val="FF0000"/>
          <w:lang w:val="en-US"/>
        </w:rPr>
        <w:t>k</w:t>
      </w:r>
      <w:proofErr w:type="spellStart"/>
      <w:r w:rsidRPr="00253BF8">
        <w:rPr>
          <w:rFonts w:ascii="Bahnschrift Light SemiCondensed" w:hAnsi="Bahnschrift Light SemiCondensed"/>
          <w:i/>
          <w:iCs/>
          <w:color w:val="FF0000"/>
        </w:rPr>
        <w:t>x</w:t>
      </w:r>
      <w:proofErr w:type="spellEnd"/>
      <w:r w:rsidRPr="00253BF8">
        <w:rPr>
          <w:rFonts w:ascii="Bahnschrift Light SemiCondensed" w:hAnsi="Bahnschrift Light SemiCondensed"/>
          <w:i/>
          <w:iCs/>
          <w:color w:val="FF0000"/>
        </w:rPr>
        <w:t xml:space="preserve"> + </w:t>
      </w:r>
      <w:proofErr w:type="spellStart"/>
      <w:r w:rsidRPr="00253BF8">
        <w:rPr>
          <w:rFonts w:ascii="Bahnschrift Light SemiCondensed" w:hAnsi="Bahnschrift Light SemiCondensed"/>
          <w:i/>
          <w:iCs/>
          <w:color w:val="FF0000"/>
        </w:rPr>
        <w:t>b</w:t>
      </w:r>
      <w:proofErr w:type="spellEnd"/>
      <w:r w:rsidRPr="00253BF8">
        <w:rPr>
          <w:rFonts w:ascii="Bahnschrift Light SemiCondensed" w:hAnsi="Bahnschrift Light SemiCondensed"/>
          <w:i/>
          <w:iCs/>
          <w:color w:val="FF0000"/>
        </w:rPr>
        <w:t xml:space="preserve">, </w:t>
      </w:r>
      <w:r w:rsidRPr="00253BF8">
        <w:rPr>
          <w:rFonts w:ascii="Bahnschrift Light SemiCondensed" w:hAnsi="Bahnschrift Light SemiCondensed"/>
          <w:i/>
          <w:iCs/>
          <w:color w:val="FF0000"/>
          <w:lang w:val="en-US"/>
        </w:rPr>
        <w:t>k</w:t>
      </w:r>
      <w:r w:rsidRPr="00253BF8">
        <w:rPr>
          <w:rFonts w:ascii="Bahnschrift Light SemiCondensed" w:hAnsi="Bahnschrift Light SemiCondensed"/>
          <w:i/>
          <w:iCs/>
          <w:color w:val="FF0000"/>
        </w:rPr>
        <w:t xml:space="preserve"> &gt; 0</w:t>
      </w:r>
      <w:r w:rsidRPr="00253BF8">
        <w:rPr>
          <w:rFonts w:ascii="Bahnschrift Light SemiCondensed" w:hAnsi="Bahnschrift Light SemiCondensed"/>
          <w:color w:val="FF0000"/>
        </w:rPr>
        <w:t xml:space="preserve"> линейная функция </w:t>
      </w:r>
      <w:r w:rsidRPr="00253BF8">
        <w:rPr>
          <w:rFonts w:ascii="Bahnschrift Light SemiCondensed" w:hAnsi="Bahnschrift Light SemiCondensed"/>
          <w:i/>
          <w:iCs/>
          <w:color w:val="FF0000"/>
        </w:rPr>
        <w:t xml:space="preserve"> </w:t>
      </w:r>
    </w:p>
    <w:p w:rsidR="00353686" w:rsidRPr="00253BF8" w:rsidRDefault="00353686" w:rsidP="00353686">
      <w:pPr>
        <w:ind w:firstLine="360"/>
        <w:jc w:val="right"/>
        <w:rPr>
          <w:rFonts w:ascii="Bahnschrift Light SemiCondensed" w:hAnsi="Bahnschrift Light SemiCondensed"/>
          <w:noProof/>
          <w:color w:val="FF0000"/>
        </w:rPr>
      </w:pPr>
      <w:r w:rsidRPr="00253BF8">
        <w:rPr>
          <w:rFonts w:ascii="Bahnschrift Light SemiCondensed" w:hAnsi="Bahnschrift Light SemiCondensed"/>
          <w:noProof/>
          <w:color w:val="FF0000"/>
          <w:lang w:eastAsia="ru-RU"/>
        </w:rPr>
        <w:drawing>
          <wp:anchor distT="0" distB="0" distL="114300" distR="114300" simplePos="0" relativeHeight="251650560" behindDoc="1" locked="0" layoutInCell="1" allowOverlap="1">
            <wp:simplePos x="0" y="0"/>
            <wp:positionH relativeFrom="column">
              <wp:posOffset>-97155</wp:posOffset>
            </wp:positionH>
            <wp:positionV relativeFrom="paragraph">
              <wp:posOffset>93345</wp:posOffset>
            </wp:positionV>
            <wp:extent cx="2591435" cy="1431290"/>
            <wp:effectExtent l="0" t="0" r="0" b="0"/>
            <wp:wrapTight wrapText="bothSides">
              <wp:wrapPolygon edited="0">
                <wp:start x="0" y="0"/>
                <wp:lineTo x="0" y="21274"/>
                <wp:lineTo x="21436" y="21274"/>
                <wp:lineTo x="21436" y="0"/>
                <wp:lineTo x="0" y="0"/>
              </wp:wrapPolygon>
            </wp:wrapTight>
            <wp:docPr id="3"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038" t="37979" r="3403" b="5923"/>
                    <a:stretch>
                      <a:fillRect/>
                    </a:stretch>
                  </pic:blipFill>
                  <pic:spPr bwMode="auto">
                    <a:xfrm>
                      <a:off x="0" y="0"/>
                      <a:ext cx="2591435" cy="1431290"/>
                    </a:xfrm>
                    <a:prstGeom prst="rect">
                      <a:avLst/>
                    </a:prstGeom>
                    <a:noFill/>
                  </pic:spPr>
                </pic:pic>
              </a:graphicData>
            </a:graphic>
          </wp:anchor>
        </w:drawing>
      </w:r>
    </w:p>
    <w:p w:rsidR="00353686" w:rsidRPr="00253BF8" w:rsidRDefault="00353686" w:rsidP="00353686">
      <w:pPr>
        <w:ind w:firstLine="360"/>
        <w:jc w:val="right"/>
        <w:rPr>
          <w:rFonts w:ascii="Bahnschrift Light SemiCondensed" w:hAnsi="Bahnschrift Light SemiCondensed"/>
          <w:noProof/>
          <w:color w:val="FF0000"/>
        </w:rPr>
      </w:pPr>
    </w:p>
    <w:p w:rsidR="00353686" w:rsidRPr="00253BF8" w:rsidRDefault="00353686" w:rsidP="00353686">
      <w:pPr>
        <w:ind w:firstLine="360"/>
        <w:jc w:val="right"/>
        <w:rPr>
          <w:rFonts w:ascii="Bahnschrift Light SemiCondensed" w:hAnsi="Bahnschrift Light SemiCondensed"/>
          <w:noProof/>
          <w:color w:val="FF0000"/>
        </w:rPr>
      </w:pPr>
    </w:p>
    <w:p w:rsidR="00353686" w:rsidRPr="00253BF8" w:rsidRDefault="00353686" w:rsidP="00353686">
      <w:pPr>
        <w:ind w:firstLine="360"/>
        <w:jc w:val="right"/>
        <w:rPr>
          <w:rFonts w:ascii="Bahnschrift Light SemiCondensed" w:hAnsi="Bahnschrift Light SemiCondensed"/>
          <w:color w:val="FF0000"/>
        </w:rPr>
      </w:pPr>
    </w:p>
    <w:p w:rsidR="00353686" w:rsidRPr="00253BF8" w:rsidRDefault="00353686" w:rsidP="00353686">
      <w:pPr>
        <w:ind w:firstLine="360"/>
        <w:jc w:val="right"/>
        <w:rPr>
          <w:rFonts w:ascii="Bahnschrift Light SemiCondensed" w:hAnsi="Bahnschrift Light SemiCondensed"/>
          <w:color w:val="FF0000"/>
        </w:rPr>
      </w:pPr>
    </w:p>
    <w:p w:rsidR="00353686" w:rsidRPr="00253BF8" w:rsidRDefault="00353686" w:rsidP="00353686">
      <w:pPr>
        <w:ind w:firstLine="360"/>
        <w:jc w:val="right"/>
        <w:rPr>
          <w:rFonts w:ascii="Bahnschrift Light SemiCondensed" w:hAnsi="Bahnschrift Light SemiCondensed"/>
          <w:color w:val="FF0000"/>
        </w:rPr>
      </w:pPr>
    </w:p>
    <w:p w:rsidR="00353686" w:rsidRPr="00253BF8" w:rsidRDefault="00353686" w:rsidP="00353686">
      <w:pPr>
        <w:ind w:firstLine="360"/>
        <w:jc w:val="right"/>
        <w:rPr>
          <w:rFonts w:ascii="Bahnschrift Light SemiCondensed" w:hAnsi="Bahnschrift Light SemiCondensed"/>
          <w:color w:val="FF0000"/>
        </w:rPr>
      </w:pPr>
      <w:r w:rsidRPr="00253BF8">
        <w:rPr>
          <w:rFonts w:ascii="Bahnschrift Light SemiCondensed" w:hAnsi="Bahnschrift Light SemiCondensed"/>
          <w:color w:val="FF0000"/>
        </w:rPr>
        <w:t xml:space="preserve"> «</w:t>
      </w:r>
      <w:r w:rsidRPr="00253BF8">
        <w:rPr>
          <w:rFonts w:ascii="Bahnschrift Light SemiCondensed" w:hAnsi="Bahnschrift Light SemiCondensed"/>
          <w:b/>
          <w:color w:val="FF0000"/>
        </w:rPr>
        <w:t>Чем дальше в лес, тем больше дров</w:t>
      </w:r>
      <w:r w:rsidRPr="00253BF8">
        <w:rPr>
          <w:rFonts w:ascii="Bahnschrift Light SemiCondensed" w:hAnsi="Bahnschrift Light SemiCondensed"/>
          <w:color w:val="FF0000"/>
        </w:rPr>
        <w:t xml:space="preserve">», - гласит пословица. Изобразим графиком, как нарастает количество дров по мере продвижения вглубь леса – от опушек, где всё давным-давно собрано, до чащоб, куда ещё не ступала нога заготовителя.   Горизонтальная ось графика – это лесная дорога. По вертикали будем откладывать (допустим, в кубометрах) количество дров на данном километре дороги.   </w:t>
      </w:r>
    </w:p>
    <w:p w:rsidR="00353686" w:rsidRPr="00253BF8" w:rsidRDefault="00353686" w:rsidP="00353686">
      <w:pPr>
        <w:ind w:firstLine="708"/>
        <w:jc w:val="right"/>
        <w:rPr>
          <w:rFonts w:ascii="Bahnschrift Light SemiCondensed" w:hAnsi="Bahnschrift Light SemiCondensed"/>
          <w:color w:val="FF0000"/>
        </w:rPr>
      </w:pPr>
      <w:r w:rsidRPr="00253BF8">
        <w:rPr>
          <w:rFonts w:ascii="Bahnschrift Light SemiCondensed" w:hAnsi="Bahnschrift Light SemiCondensed"/>
          <w:color w:val="FF0000"/>
        </w:rPr>
        <w:t>Согласно пословице эта функция неизменно возрастает. Какие две точки на оси абсцисс ни взять, для более дальней (</w:t>
      </w:r>
      <w:r w:rsidRPr="00253BF8">
        <w:rPr>
          <w:rFonts w:ascii="Bahnschrift Light SemiCondensed" w:hAnsi="Bahnschrift Light SemiCondensed"/>
          <w:i/>
          <w:color w:val="FF0000"/>
        </w:rPr>
        <w:t>чем дальше в лес</w:t>
      </w:r>
      <w:r w:rsidRPr="00253BF8">
        <w:rPr>
          <w:rFonts w:ascii="Bahnschrift Light SemiCondensed" w:hAnsi="Bahnschrift Light SemiCondensed"/>
          <w:color w:val="FF0000"/>
        </w:rPr>
        <w:t>…) значение функции будет больше (…</w:t>
      </w:r>
      <w:r w:rsidRPr="00253BF8">
        <w:rPr>
          <w:rFonts w:ascii="Bahnschrift Light SemiCondensed" w:hAnsi="Bahnschrift Light SemiCondensed"/>
          <w:i/>
          <w:color w:val="FF0000"/>
        </w:rPr>
        <w:t>тем больше дров</w:t>
      </w:r>
      <w:r w:rsidRPr="00253BF8">
        <w:rPr>
          <w:rFonts w:ascii="Bahnschrift Light SemiCondensed" w:hAnsi="Bahnschrift Light SemiCondensed"/>
          <w:color w:val="FF0000"/>
        </w:rPr>
        <w:t>).</w:t>
      </w:r>
    </w:p>
    <w:p w:rsidR="00353686" w:rsidRPr="00253BF8" w:rsidRDefault="00353686" w:rsidP="00353686">
      <w:pPr>
        <w:ind w:firstLine="708"/>
        <w:jc w:val="right"/>
        <w:rPr>
          <w:rFonts w:ascii="Bahnschrift Light SemiCondensed" w:hAnsi="Bahnschrift Light SemiCondensed"/>
          <w:color w:val="FF0000"/>
        </w:rPr>
      </w:pPr>
      <w:r w:rsidRPr="00253BF8">
        <w:rPr>
          <w:rFonts w:ascii="Bahnschrift Light SemiCondensed" w:hAnsi="Bahnschrift Light SemiCondensed"/>
          <w:b/>
          <w:bCs/>
          <w:i/>
          <w:iCs/>
          <w:color w:val="FF0000"/>
        </w:rPr>
        <w:t>«Каков мастер, такова и работа»</w:t>
      </w:r>
      <w:r w:rsidRPr="00253BF8">
        <w:rPr>
          <w:rFonts w:ascii="Bahnschrift Light SemiCondensed" w:hAnsi="Bahnschrift Light SemiCondensed"/>
          <w:b/>
          <w:bCs/>
          <w:color w:val="FF0000"/>
        </w:rPr>
        <w:t xml:space="preserve">, </w:t>
      </w:r>
      <w:r w:rsidRPr="00253BF8">
        <w:rPr>
          <w:rFonts w:ascii="Bahnschrift Light SemiCondensed" w:hAnsi="Bahnschrift Light SemiCondensed"/>
          <w:color w:val="FF0000"/>
        </w:rPr>
        <w:t xml:space="preserve">–  гласит пословица. Изобразим графиком, как уровень выполнения работы улучшается по мере улучшения профессионализма мастера. </w:t>
      </w:r>
    </w:p>
    <w:p w:rsidR="00353686" w:rsidRPr="00253BF8" w:rsidRDefault="00353686" w:rsidP="00353686">
      <w:pPr>
        <w:ind w:firstLine="708"/>
        <w:jc w:val="right"/>
        <w:rPr>
          <w:rFonts w:ascii="Bahnschrift Light SemiCondensed" w:hAnsi="Bahnschrift Light SemiCondensed"/>
          <w:color w:val="FF0000"/>
        </w:rPr>
      </w:pPr>
      <w:r w:rsidRPr="00253BF8">
        <w:rPr>
          <w:rFonts w:ascii="Bahnschrift Light SemiCondensed" w:hAnsi="Bahnschrift Light SemiCondensed"/>
          <w:noProof/>
          <w:color w:val="FF0000"/>
          <w:lang w:eastAsia="ru-RU"/>
        </w:rPr>
        <w:drawing>
          <wp:anchor distT="0" distB="0" distL="114300" distR="114300" simplePos="0" relativeHeight="251652608" behindDoc="1" locked="0" layoutInCell="1" allowOverlap="1">
            <wp:simplePos x="0" y="0"/>
            <wp:positionH relativeFrom="column">
              <wp:posOffset>2900045</wp:posOffset>
            </wp:positionH>
            <wp:positionV relativeFrom="paragraph">
              <wp:posOffset>138430</wp:posOffset>
            </wp:positionV>
            <wp:extent cx="3124200" cy="1828800"/>
            <wp:effectExtent l="0" t="0" r="0" b="0"/>
            <wp:wrapTight wrapText="bothSides">
              <wp:wrapPolygon edited="0">
                <wp:start x="0" y="0"/>
                <wp:lineTo x="0" y="21375"/>
                <wp:lineTo x="21468" y="21375"/>
                <wp:lineTo x="21468" y="0"/>
                <wp:lineTo x="0" y="0"/>
              </wp:wrapPolygon>
            </wp:wrapTight>
            <wp:docPr id="2"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167" t="4167" r="5624" b="25278"/>
                    <a:stretch>
                      <a:fillRect/>
                    </a:stretch>
                  </pic:blipFill>
                  <pic:spPr bwMode="auto">
                    <a:xfrm>
                      <a:off x="0" y="0"/>
                      <a:ext cx="3124200" cy="1828800"/>
                    </a:xfrm>
                    <a:prstGeom prst="rect">
                      <a:avLst/>
                    </a:prstGeom>
                    <a:noFill/>
                  </pic:spPr>
                </pic:pic>
              </a:graphicData>
            </a:graphic>
          </wp:anchor>
        </w:drawing>
      </w:r>
      <w:r w:rsidRPr="00253BF8">
        <w:rPr>
          <w:rFonts w:ascii="Bahnschrift Light SemiCondensed" w:hAnsi="Bahnschrift Light SemiCondensed"/>
          <w:noProof/>
          <w:color w:val="FF0000"/>
          <w:lang w:eastAsia="ru-RU"/>
        </w:rPr>
        <w:drawing>
          <wp:anchor distT="0" distB="0" distL="114300" distR="114300" simplePos="0" relativeHeight="251651584" behindDoc="1" locked="0" layoutInCell="1" allowOverlap="1">
            <wp:simplePos x="0" y="0"/>
            <wp:positionH relativeFrom="column">
              <wp:posOffset>-326390</wp:posOffset>
            </wp:positionH>
            <wp:positionV relativeFrom="paragraph">
              <wp:posOffset>138430</wp:posOffset>
            </wp:positionV>
            <wp:extent cx="2733675" cy="1628775"/>
            <wp:effectExtent l="0" t="0" r="0" b="0"/>
            <wp:wrapTight wrapText="bothSides">
              <wp:wrapPolygon edited="0">
                <wp:start x="0" y="0"/>
                <wp:lineTo x="0" y="21474"/>
                <wp:lineTo x="21525" y="21474"/>
                <wp:lineTo x="21525" y="0"/>
                <wp:lineTo x="0" y="0"/>
              </wp:wrapPolygon>
            </wp:wrapTight>
            <wp:docPr id="4"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584" t="4167" r="3751" b="23055"/>
                    <a:stretch>
                      <a:fillRect/>
                    </a:stretch>
                  </pic:blipFill>
                  <pic:spPr bwMode="auto">
                    <a:xfrm>
                      <a:off x="0" y="0"/>
                      <a:ext cx="2733675" cy="1628775"/>
                    </a:xfrm>
                    <a:prstGeom prst="rect">
                      <a:avLst/>
                    </a:prstGeom>
                    <a:noFill/>
                  </pic:spPr>
                </pic:pic>
              </a:graphicData>
            </a:graphic>
          </wp:anchor>
        </w:drawing>
      </w:r>
    </w:p>
    <w:p w:rsidR="00353686" w:rsidRPr="00253BF8" w:rsidRDefault="00353686" w:rsidP="00353686">
      <w:pPr>
        <w:ind w:firstLine="708"/>
        <w:jc w:val="right"/>
        <w:rPr>
          <w:rFonts w:ascii="Bahnschrift Light SemiCondensed" w:hAnsi="Bahnschrift Light SemiCondensed"/>
          <w:color w:val="FF0000"/>
        </w:rPr>
      </w:pPr>
    </w:p>
    <w:p w:rsidR="00353686" w:rsidRPr="00253BF8" w:rsidRDefault="00353686" w:rsidP="00353686">
      <w:pPr>
        <w:ind w:firstLine="708"/>
        <w:jc w:val="right"/>
        <w:rPr>
          <w:rFonts w:ascii="Bahnschrift Light SemiCondensed" w:hAnsi="Bahnschrift Light SemiCondensed"/>
          <w:color w:val="FF0000"/>
        </w:rPr>
      </w:pPr>
    </w:p>
    <w:p w:rsidR="00353686" w:rsidRPr="00253BF8" w:rsidRDefault="00353686" w:rsidP="00353686">
      <w:pPr>
        <w:ind w:firstLine="708"/>
        <w:jc w:val="right"/>
        <w:rPr>
          <w:rFonts w:ascii="Bahnschrift Light SemiCondensed" w:hAnsi="Bahnschrift Light SemiCondensed"/>
          <w:color w:val="FF0000"/>
        </w:rPr>
      </w:pPr>
    </w:p>
    <w:p w:rsidR="00353686" w:rsidRPr="00253BF8" w:rsidRDefault="00353686" w:rsidP="00353686">
      <w:pPr>
        <w:ind w:firstLine="708"/>
        <w:jc w:val="right"/>
        <w:rPr>
          <w:rFonts w:ascii="Bahnschrift Light SemiCondensed" w:hAnsi="Bahnschrift Light SemiCondensed"/>
          <w:color w:val="FF0000"/>
        </w:rPr>
      </w:pPr>
    </w:p>
    <w:p w:rsidR="00353686" w:rsidRPr="00253BF8" w:rsidRDefault="00353686" w:rsidP="00353686">
      <w:pPr>
        <w:ind w:firstLine="708"/>
        <w:jc w:val="right"/>
        <w:rPr>
          <w:rFonts w:ascii="Bahnschrift Light SemiCondensed" w:hAnsi="Bahnschrift Light SemiCondensed"/>
          <w:color w:val="FF0000"/>
        </w:rPr>
      </w:pPr>
    </w:p>
    <w:p w:rsidR="00353686" w:rsidRPr="00253BF8" w:rsidRDefault="00353686" w:rsidP="00353686">
      <w:pPr>
        <w:ind w:firstLine="708"/>
        <w:jc w:val="right"/>
        <w:rPr>
          <w:rFonts w:ascii="Bahnschrift Light SemiCondensed" w:hAnsi="Bahnschrift Light SemiCondensed"/>
          <w:color w:val="FF0000"/>
        </w:rPr>
      </w:pPr>
    </w:p>
    <w:p w:rsidR="00353686" w:rsidRPr="00253BF8" w:rsidRDefault="00353686" w:rsidP="00353686">
      <w:pPr>
        <w:ind w:firstLine="708"/>
        <w:jc w:val="right"/>
        <w:rPr>
          <w:rFonts w:ascii="Bahnschrift Light SemiCondensed" w:hAnsi="Bahnschrift Light SemiCondensed"/>
          <w:color w:val="FF0000"/>
        </w:rPr>
      </w:pPr>
      <w:r w:rsidRPr="00253BF8">
        <w:rPr>
          <w:rFonts w:ascii="Bahnschrift Light SemiCondensed" w:hAnsi="Bahnschrift Light SemiCondensed"/>
          <w:color w:val="FF0000"/>
        </w:rPr>
        <w:t>Горизонтальная ось графика (ось абсцисс) – это профессионализм мастера (его разряд, талант). По вертикали (ось ординат) будем откладывать качество выполнения работы. Согласно пословице эта функция неизменно возрастает. Какие две точки на оси абсцисс ни взять, для более дальней (</w:t>
      </w:r>
      <w:r w:rsidRPr="00253BF8">
        <w:rPr>
          <w:rFonts w:ascii="Bahnschrift Light SemiCondensed" w:hAnsi="Bahnschrift Light SemiCondensed"/>
          <w:i/>
          <w:color w:val="FF0000"/>
        </w:rPr>
        <w:t>чем больше профессионализм мастера</w:t>
      </w:r>
      <w:r w:rsidRPr="00253BF8">
        <w:rPr>
          <w:rFonts w:ascii="Bahnschrift Light SemiCondensed" w:hAnsi="Bahnschrift Light SemiCondensed"/>
          <w:color w:val="FF0000"/>
        </w:rPr>
        <w:t>) значение функции будет больше (</w:t>
      </w:r>
      <w:r w:rsidRPr="00253BF8">
        <w:rPr>
          <w:rFonts w:ascii="Bahnschrift Light SemiCondensed" w:hAnsi="Bahnschrift Light SemiCondensed"/>
          <w:i/>
          <w:color w:val="FF0000"/>
        </w:rPr>
        <w:t>качество работы будет лучше</w:t>
      </w:r>
      <w:r w:rsidRPr="00253BF8">
        <w:rPr>
          <w:rFonts w:ascii="Bahnschrift Light SemiCondensed" w:hAnsi="Bahnschrift Light SemiCondensed"/>
          <w:color w:val="FF0000"/>
        </w:rPr>
        <w:t>).</w:t>
      </w:r>
    </w:p>
    <w:p w:rsidR="00353686" w:rsidRPr="00253BF8" w:rsidRDefault="00353686" w:rsidP="00353686">
      <w:pPr>
        <w:ind w:firstLine="708"/>
        <w:jc w:val="right"/>
        <w:rPr>
          <w:rFonts w:ascii="Bahnschrift Light SemiCondensed" w:hAnsi="Bahnschrift Light SemiCondensed"/>
          <w:color w:val="FF0000"/>
        </w:rPr>
      </w:pPr>
      <w:r w:rsidRPr="00253BF8">
        <w:rPr>
          <w:rFonts w:ascii="Bahnschrift Light SemiCondensed" w:hAnsi="Bahnschrift Light SemiCondensed"/>
          <w:b/>
          <w:bCs/>
          <w:i/>
          <w:iCs/>
          <w:color w:val="FF0000"/>
        </w:rPr>
        <w:t>«Кто много знает, с того много и спрашивается»</w:t>
      </w:r>
      <w:r w:rsidRPr="00253BF8">
        <w:rPr>
          <w:rFonts w:ascii="Bahnschrift Light SemiCondensed" w:hAnsi="Bahnschrift Light SemiCondensed"/>
          <w:color w:val="FF0000"/>
        </w:rPr>
        <w:t xml:space="preserve">, –  гласит пословица. Изобразим графиком, как уровень полученных знаний влияет на степень ответственности человека. </w:t>
      </w:r>
    </w:p>
    <w:p w:rsidR="00353686" w:rsidRPr="00253BF8" w:rsidRDefault="00353686" w:rsidP="00353686">
      <w:pPr>
        <w:pStyle w:val="a3"/>
        <w:numPr>
          <w:ilvl w:val="1"/>
          <w:numId w:val="10"/>
        </w:numPr>
        <w:spacing w:after="0" w:line="240" w:lineRule="auto"/>
        <w:ind w:left="0"/>
        <w:jc w:val="right"/>
        <w:rPr>
          <w:rFonts w:ascii="Bahnschrift Light SemiCondensed" w:hAnsi="Bahnschrift Light SemiCondensed"/>
          <w:b/>
          <w:color w:val="FF0000"/>
        </w:rPr>
      </w:pPr>
      <w:r w:rsidRPr="00253BF8">
        <w:rPr>
          <w:rFonts w:ascii="Bahnschrift Light SemiCondensed" w:hAnsi="Bahnschrift Light SemiCondensed"/>
          <w:b/>
          <w:color w:val="FF0000"/>
        </w:rPr>
        <w:t>УБЫВАНИЕ ФУНКЦИИ</w:t>
      </w:r>
    </w:p>
    <w:p w:rsidR="00353686" w:rsidRPr="00253BF8" w:rsidRDefault="00353686" w:rsidP="00353686">
      <w:pPr>
        <w:jc w:val="right"/>
        <w:rPr>
          <w:rFonts w:ascii="Bahnschrift Light SemiCondensed" w:hAnsi="Bahnschrift Light SemiCondensed"/>
          <w:color w:val="FF0000"/>
        </w:rPr>
      </w:pPr>
      <w:r w:rsidRPr="00253BF8">
        <w:rPr>
          <w:rFonts w:ascii="Bahnschrift Light SemiCondensed" w:hAnsi="Bahnschrift Light SemiCondensed"/>
          <w:i/>
          <w:color w:val="FF0000"/>
        </w:rPr>
        <w:t xml:space="preserve"> Определение</w:t>
      </w:r>
      <w:r w:rsidRPr="00253BF8">
        <w:rPr>
          <w:rFonts w:ascii="Bahnschrift Light SemiCondensed" w:hAnsi="Bahnschrift Light SemiCondensed"/>
          <w:color w:val="FF0000"/>
        </w:rPr>
        <w:t xml:space="preserve">. Функция </w:t>
      </w:r>
      <w:r w:rsidRPr="00253BF8">
        <w:rPr>
          <w:rFonts w:ascii="Bahnschrift Light SemiCondensed" w:hAnsi="Bahnschrift Light SemiCondensed"/>
          <w:i/>
          <w:color w:val="FF0000"/>
          <w:lang w:val="en-US"/>
        </w:rPr>
        <w:t>y</w:t>
      </w:r>
      <w:r w:rsidRPr="00253BF8">
        <w:rPr>
          <w:rFonts w:ascii="Bahnschrift Light SemiCondensed" w:hAnsi="Bahnschrift Light SemiCondensed"/>
          <w:i/>
          <w:color w:val="FF0000"/>
        </w:rPr>
        <w:t xml:space="preserve">= </w:t>
      </w:r>
      <w:r w:rsidRPr="00253BF8">
        <w:rPr>
          <w:rFonts w:ascii="Bahnschrift Light SemiCondensed" w:hAnsi="Bahnschrift Light SemiCondensed"/>
          <w:i/>
          <w:color w:val="FF0000"/>
          <w:lang w:val="en-US"/>
        </w:rPr>
        <w:t>f</w:t>
      </w:r>
      <w:r w:rsidRPr="00253BF8">
        <w:rPr>
          <w:rFonts w:ascii="Bahnschrift Light SemiCondensed" w:hAnsi="Bahnschrift Light SemiCondensed"/>
          <w:i/>
          <w:color w:val="FF0000"/>
        </w:rPr>
        <w:t>(</w:t>
      </w:r>
      <w:r w:rsidRPr="00253BF8">
        <w:rPr>
          <w:rFonts w:ascii="Bahnschrift Light SemiCondensed" w:hAnsi="Bahnschrift Light SemiCondensed"/>
          <w:i/>
          <w:color w:val="FF0000"/>
          <w:lang w:val="en-US"/>
        </w:rPr>
        <w:t>x</w:t>
      </w:r>
      <w:r w:rsidRPr="00253BF8">
        <w:rPr>
          <w:rFonts w:ascii="Bahnschrift Light SemiCondensed" w:hAnsi="Bahnschrift Light SemiCondensed"/>
          <w:i/>
          <w:color w:val="FF0000"/>
        </w:rPr>
        <w:t>)</w:t>
      </w:r>
      <w:r w:rsidRPr="00253BF8">
        <w:rPr>
          <w:rFonts w:ascii="Bahnschrift Light SemiCondensed" w:hAnsi="Bahnschrift Light SemiCondensed"/>
          <w:color w:val="FF0000"/>
        </w:rPr>
        <w:t xml:space="preserve"> называется </w:t>
      </w:r>
      <w:r w:rsidRPr="00253BF8">
        <w:rPr>
          <w:rFonts w:ascii="Bahnschrift Light SemiCondensed" w:hAnsi="Bahnschrift Light SemiCondensed"/>
          <w:i/>
          <w:color w:val="FF0000"/>
        </w:rPr>
        <w:t>убывающей</w:t>
      </w:r>
      <w:r w:rsidRPr="00253BF8">
        <w:rPr>
          <w:rFonts w:ascii="Bahnschrift Light SemiCondensed" w:hAnsi="Bahnschrift Light SemiCondensed"/>
          <w:color w:val="FF0000"/>
        </w:rPr>
        <w:t xml:space="preserve"> на промежутке </w:t>
      </w:r>
      <w:r w:rsidRPr="00253BF8">
        <w:rPr>
          <w:rFonts w:ascii="Bahnschrift Light SemiCondensed" w:hAnsi="Bahnschrift Light SemiCondensed"/>
          <w:i/>
          <w:color w:val="FF0000"/>
        </w:rPr>
        <w:t>Х</w:t>
      </w:r>
      <w:r w:rsidRPr="00253BF8">
        <w:rPr>
          <w:rFonts w:ascii="Bahnschrift Light SemiCondensed" w:hAnsi="Bahnschrift Light SemiCondensed"/>
          <w:color w:val="FF0000"/>
        </w:rPr>
        <w:t xml:space="preserve">, если для любых </w:t>
      </w:r>
      <w:r w:rsidRPr="00253BF8">
        <w:rPr>
          <w:rFonts w:ascii="Bahnschrift Light SemiCondensed" w:hAnsi="Bahnschrift Light SemiCondensed"/>
          <w:i/>
          <w:color w:val="FF0000"/>
        </w:rPr>
        <w:t>х</w:t>
      </w:r>
      <w:proofErr w:type="gramStart"/>
      <w:r w:rsidRPr="00253BF8">
        <w:rPr>
          <w:rFonts w:ascii="Bahnschrift Light SemiCondensed" w:hAnsi="Bahnschrift Light SemiCondensed"/>
          <w:i/>
          <w:color w:val="FF0000"/>
          <w:vertAlign w:val="subscript"/>
        </w:rPr>
        <w:t>1</w:t>
      </w:r>
      <w:proofErr w:type="gramEnd"/>
      <w:r w:rsidRPr="00253BF8">
        <w:rPr>
          <w:rFonts w:ascii="Bahnschrift Light SemiCondensed" w:hAnsi="Bahnschrift Light SemiCondensed"/>
          <w:color w:val="FF0000"/>
        </w:rPr>
        <w:t xml:space="preserve"> и </w:t>
      </w:r>
      <w:r w:rsidRPr="00253BF8">
        <w:rPr>
          <w:rFonts w:ascii="Bahnschrift Light SemiCondensed" w:hAnsi="Bahnschrift Light SemiCondensed"/>
          <w:i/>
          <w:color w:val="FF0000"/>
        </w:rPr>
        <w:t>х</w:t>
      </w:r>
      <w:r w:rsidRPr="00253BF8">
        <w:rPr>
          <w:rFonts w:ascii="Bahnschrift Light SemiCondensed" w:hAnsi="Bahnschrift Light SemiCondensed"/>
          <w:i/>
          <w:color w:val="FF0000"/>
          <w:vertAlign w:val="subscript"/>
        </w:rPr>
        <w:t>2</w:t>
      </w:r>
      <w:r w:rsidRPr="00253BF8">
        <w:rPr>
          <w:rFonts w:ascii="Bahnschrift Light SemiCondensed" w:hAnsi="Bahnschrift Light SemiCondensed"/>
          <w:color w:val="FF0000"/>
        </w:rPr>
        <w:t xml:space="preserve"> из </w:t>
      </w:r>
      <w:r w:rsidRPr="00253BF8">
        <w:rPr>
          <w:rFonts w:ascii="Bahnschrift Light SemiCondensed" w:hAnsi="Bahnschrift Light SemiCondensed"/>
          <w:i/>
          <w:color w:val="FF0000"/>
        </w:rPr>
        <w:t>Х</w:t>
      </w:r>
      <w:r w:rsidRPr="00253BF8">
        <w:rPr>
          <w:rFonts w:ascii="Bahnschrift Light SemiCondensed" w:hAnsi="Bahnschrift Light SemiCondensed"/>
          <w:color w:val="FF0000"/>
        </w:rPr>
        <w:t xml:space="preserve">, таких, что </w:t>
      </w:r>
      <w:r w:rsidRPr="00253BF8">
        <w:rPr>
          <w:rFonts w:ascii="Bahnschrift Light SemiCondensed" w:hAnsi="Bahnschrift Light SemiCondensed"/>
          <w:i/>
          <w:color w:val="FF0000"/>
        </w:rPr>
        <w:t>х</w:t>
      </w:r>
      <w:r w:rsidRPr="00253BF8">
        <w:rPr>
          <w:rFonts w:ascii="Bahnschrift Light SemiCondensed" w:hAnsi="Bahnschrift Light SemiCondensed"/>
          <w:i/>
          <w:color w:val="FF0000"/>
          <w:vertAlign w:val="subscript"/>
        </w:rPr>
        <w:t>1</w:t>
      </w:r>
      <w:r w:rsidRPr="00253BF8">
        <w:rPr>
          <w:rFonts w:ascii="Bahnschrift Light SemiCondensed" w:hAnsi="Bahnschrift Light SemiCondensed"/>
          <w:i/>
          <w:color w:val="FF0000"/>
        </w:rPr>
        <w:t xml:space="preserve"> &lt; х</w:t>
      </w:r>
      <w:r w:rsidRPr="00253BF8">
        <w:rPr>
          <w:rFonts w:ascii="Bahnschrift Light SemiCondensed" w:hAnsi="Bahnschrift Light SemiCondensed"/>
          <w:i/>
          <w:color w:val="FF0000"/>
          <w:vertAlign w:val="subscript"/>
        </w:rPr>
        <w:t>2</w:t>
      </w:r>
      <w:r w:rsidRPr="00253BF8">
        <w:rPr>
          <w:rFonts w:ascii="Bahnschrift Light SemiCondensed" w:hAnsi="Bahnschrift Light SemiCondensed"/>
          <w:color w:val="FF0000"/>
        </w:rPr>
        <w:t xml:space="preserve">, выполняется неравенство </w:t>
      </w:r>
      <w:r w:rsidRPr="00253BF8">
        <w:rPr>
          <w:rFonts w:ascii="Bahnschrift Light SemiCondensed" w:hAnsi="Bahnschrift Light SemiCondensed"/>
          <w:color w:val="FF0000"/>
          <w:lang w:val="en-US"/>
        </w:rPr>
        <w:t>f</w:t>
      </w:r>
      <w:r w:rsidRPr="00253BF8">
        <w:rPr>
          <w:rFonts w:ascii="Bahnschrift Light SemiCondensed" w:hAnsi="Bahnschrift Light SemiCondensed"/>
          <w:i/>
          <w:color w:val="FF0000"/>
        </w:rPr>
        <w:t>(</w:t>
      </w:r>
      <w:r w:rsidRPr="00253BF8">
        <w:rPr>
          <w:rFonts w:ascii="Bahnschrift Light SemiCondensed" w:hAnsi="Bahnschrift Light SemiCondensed"/>
          <w:i/>
          <w:color w:val="FF0000"/>
          <w:lang w:val="en-US"/>
        </w:rPr>
        <w:t>x</w:t>
      </w:r>
      <w:r w:rsidRPr="00253BF8">
        <w:rPr>
          <w:rFonts w:ascii="Bahnschrift Light SemiCondensed" w:hAnsi="Bahnschrift Light SemiCondensed"/>
          <w:i/>
          <w:color w:val="FF0000"/>
          <w:vertAlign w:val="subscript"/>
        </w:rPr>
        <w:t>1</w:t>
      </w:r>
      <w:r w:rsidRPr="00253BF8">
        <w:rPr>
          <w:rFonts w:ascii="Bahnschrift Light SemiCondensed" w:hAnsi="Bahnschrift Light SemiCondensed"/>
          <w:i/>
          <w:color w:val="FF0000"/>
        </w:rPr>
        <w:t xml:space="preserve">)&gt; </w:t>
      </w:r>
      <w:r w:rsidRPr="00253BF8">
        <w:rPr>
          <w:rFonts w:ascii="Bahnschrift Light SemiCondensed" w:hAnsi="Bahnschrift Light SemiCondensed"/>
          <w:i/>
          <w:color w:val="FF0000"/>
          <w:lang w:val="en-US"/>
        </w:rPr>
        <w:t>f</w:t>
      </w:r>
      <w:r w:rsidRPr="00253BF8">
        <w:rPr>
          <w:rFonts w:ascii="Bahnschrift Light SemiCondensed" w:hAnsi="Bahnschrift Light SemiCondensed"/>
          <w:i/>
          <w:color w:val="FF0000"/>
        </w:rPr>
        <w:t>(</w:t>
      </w:r>
      <w:r w:rsidRPr="00253BF8">
        <w:rPr>
          <w:rFonts w:ascii="Bahnschrift Light SemiCondensed" w:hAnsi="Bahnschrift Light SemiCondensed"/>
          <w:i/>
          <w:color w:val="FF0000"/>
          <w:lang w:val="en-US"/>
        </w:rPr>
        <w:t>x</w:t>
      </w:r>
      <w:r w:rsidRPr="00253BF8">
        <w:rPr>
          <w:rFonts w:ascii="Bahnschrift Light SemiCondensed" w:hAnsi="Bahnschrift Light SemiCondensed"/>
          <w:i/>
          <w:color w:val="FF0000"/>
          <w:vertAlign w:val="subscript"/>
        </w:rPr>
        <w:t>2</w:t>
      </w:r>
      <w:r w:rsidRPr="00253BF8">
        <w:rPr>
          <w:rFonts w:ascii="Bahnschrift Light SemiCondensed" w:hAnsi="Bahnschrift Light SemiCondensed"/>
          <w:i/>
          <w:color w:val="FF0000"/>
        </w:rPr>
        <w:t>)</w:t>
      </w:r>
      <w:r w:rsidRPr="00253BF8">
        <w:rPr>
          <w:rFonts w:ascii="Bahnschrift Light SemiCondensed" w:hAnsi="Bahnschrift Light SemiCondensed"/>
          <w:color w:val="FF0000"/>
        </w:rPr>
        <w:t xml:space="preserve"> (короче: </w:t>
      </w:r>
      <w:r w:rsidRPr="00253BF8">
        <w:rPr>
          <w:rFonts w:ascii="Bahnschrift Light SemiCondensed" w:hAnsi="Bahnschrift Light SemiCondensed"/>
          <w:i/>
          <w:color w:val="FF0000"/>
          <w:lang w:val="en-US"/>
        </w:rPr>
        <w:t>x</w:t>
      </w:r>
      <w:r w:rsidRPr="00253BF8">
        <w:rPr>
          <w:rFonts w:ascii="Bahnschrift Light SemiCondensed" w:hAnsi="Bahnschrift Light SemiCondensed"/>
          <w:i/>
          <w:color w:val="FF0000"/>
          <w:vertAlign w:val="subscript"/>
        </w:rPr>
        <w:t>1</w:t>
      </w:r>
      <w:r w:rsidRPr="00253BF8">
        <w:rPr>
          <w:rFonts w:ascii="Bahnschrift Light SemiCondensed" w:hAnsi="Bahnschrift Light SemiCondensed"/>
          <w:i/>
          <w:color w:val="FF0000"/>
        </w:rPr>
        <w:t>&lt;</w:t>
      </w:r>
      <w:r w:rsidRPr="00253BF8">
        <w:rPr>
          <w:rFonts w:ascii="Bahnschrift Light SemiCondensed" w:hAnsi="Bahnschrift Light SemiCondensed"/>
          <w:i/>
          <w:color w:val="FF0000"/>
          <w:lang w:val="en-US"/>
        </w:rPr>
        <w:t>x</w:t>
      </w:r>
      <w:r w:rsidRPr="00253BF8">
        <w:rPr>
          <w:rFonts w:ascii="Bahnschrift Light SemiCondensed" w:hAnsi="Bahnschrift Light SemiCondensed"/>
          <w:i/>
          <w:color w:val="FF0000"/>
          <w:vertAlign w:val="subscript"/>
        </w:rPr>
        <w:t>2</w:t>
      </w:r>
      <w:r w:rsidRPr="00253BF8">
        <w:rPr>
          <w:rFonts w:ascii="Bahnschrift Light SemiCondensed" w:hAnsi="Bahnschrift Light SemiCondensed"/>
          <w:i/>
          <w:color w:val="FF0000"/>
        </w:rPr>
        <w:t xml:space="preserve"> =&gt; </w:t>
      </w:r>
      <w:r w:rsidRPr="00253BF8">
        <w:rPr>
          <w:rFonts w:ascii="Bahnschrift Light SemiCondensed" w:hAnsi="Bahnschrift Light SemiCondensed"/>
          <w:i/>
          <w:color w:val="FF0000"/>
          <w:lang w:val="en-US"/>
        </w:rPr>
        <w:t>f</w:t>
      </w:r>
      <w:r w:rsidRPr="00253BF8">
        <w:rPr>
          <w:rFonts w:ascii="Bahnschrift Light SemiCondensed" w:hAnsi="Bahnschrift Light SemiCondensed"/>
          <w:i/>
          <w:color w:val="FF0000"/>
        </w:rPr>
        <w:t xml:space="preserve"> (</w:t>
      </w:r>
      <w:r w:rsidRPr="00253BF8">
        <w:rPr>
          <w:rFonts w:ascii="Bahnschrift Light SemiCondensed" w:hAnsi="Bahnschrift Light SemiCondensed"/>
          <w:i/>
          <w:color w:val="FF0000"/>
          <w:lang w:val="en-US"/>
        </w:rPr>
        <w:t>x</w:t>
      </w:r>
      <w:r w:rsidRPr="00253BF8">
        <w:rPr>
          <w:rFonts w:ascii="Bahnschrift Light SemiCondensed" w:hAnsi="Bahnschrift Light SemiCondensed"/>
          <w:i/>
          <w:color w:val="FF0000"/>
          <w:vertAlign w:val="subscript"/>
        </w:rPr>
        <w:t>1</w:t>
      </w:r>
      <w:r w:rsidRPr="00253BF8">
        <w:rPr>
          <w:rFonts w:ascii="Bahnschrift Light SemiCondensed" w:hAnsi="Bahnschrift Light SemiCondensed"/>
          <w:i/>
          <w:color w:val="FF0000"/>
        </w:rPr>
        <w:t xml:space="preserve">) &gt; </w:t>
      </w:r>
      <w:r w:rsidRPr="00253BF8">
        <w:rPr>
          <w:rFonts w:ascii="Bahnschrift Light SemiCondensed" w:hAnsi="Bahnschrift Light SemiCondensed"/>
          <w:i/>
          <w:color w:val="FF0000"/>
          <w:lang w:val="en-US"/>
        </w:rPr>
        <w:t>f</w:t>
      </w:r>
      <w:r w:rsidRPr="00253BF8">
        <w:rPr>
          <w:rFonts w:ascii="Bahnschrift Light SemiCondensed" w:hAnsi="Bahnschrift Light SemiCondensed"/>
          <w:i/>
          <w:color w:val="FF0000"/>
        </w:rPr>
        <w:t>(</w:t>
      </w:r>
      <w:r w:rsidRPr="00253BF8">
        <w:rPr>
          <w:rFonts w:ascii="Bahnschrift Light SemiCondensed" w:hAnsi="Bahnschrift Light SemiCondensed"/>
          <w:i/>
          <w:color w:val="FF0000"/>
          <w:lang w:val="en-US"/>
        </w:rPr>
        <w:t>x</w:t>
      </w:r>
      <w:r w:rsidRPr="00253BF8">
        <w:rPr>
          <w:rFonts w:ascii="Bahnschrift Light SemiCondensed" w:hAnsi="Bahnschrift Light SemiCondensed"/>
          <w:i/>
          <w:color w:val="FF0000"/>
          <w:vertAlign w:val="subscript"/>
        </w:rPr>
        <w:t>2</w:t>
      </w:r>
      <w:r w:rsidRPr="00253BF8">
        <w:rPr>
          <w:rFonts w:ascii="Bahnschrift Light SemiCondensed" w:hAnsi="Bahnschrift Light SemiCondensed"/>
          <w:i/>
          <w:color w:val="FF0000"/>
        </w:rPr>
        <w:t>)</w:t>
      </w:r>
      <w:r w:rsidRPr="00253BF8">
        <w:rPr>
          <w:rFonts w:ascii="Bahnschrift Light SemiCondensed" w:hAnsi="Bahnschrift Light SemiCondensed"/>
          <w:color w:val="FF0000"/>
        </w:rPr>
        <w:t xml:space="preserve">). </w:t>
      </w:r>
    </w:p>
    <w:p w:rsidR="00353686" w:rsidRPr="00253BF8" w:rsidRDefault="00353686" w:rsidP="00353686">
      <w:pPr>
        <w:ind w:firstLine="708"/>
        <w:jc w:val="right"/>
        <w:rPr>
          <w:rFonts w:ascii="Bahnschrift Light SemiCondensed" w:hAnsi="Bahnschrift Light SemiCondensed"/>
          <w:color w:val="FF0000"/>
        </w:rPr>
      </w:pPr>
      <w:r w:rsidRPr="00253BF8">
        <w:rPr>
          <w:rFonts w:ascii="Bahnschrift Light SemiCondensed" w:hAnsi="Bahnschrift Light SemiCondensed"/>
          <w:color w:val="FF0000"/>
        </w:rPr>
        <w:t xml:space="preserve">Иными словами, функция убывает на промежутке Х, если большему значению аргумента соответствует меньшее значение функции.     </w:t>
      </w:r>
    </w:p>
    <w:p w:rsidR="00353686" w:rsidRPr="00253BF8" w:rsidRDefault="00353686" w:rsidP="00353686">
      <w:pPr>
        <w:ind w:firstLine="708"/>
        <w:jc w:val="right"/>
        <w:rPr>
          <w:rFonts w:ascii="Bahnschrift Light SemiCondensed" w:hAnsi="Bahnschrift Light SemiCondensed"/>
          <w:b/>
          <w:bCs/>
          <w:i/>
          <w:iCs/>
          <w:color w:val="FF0000"/>
        </w:rPr>
      </w:pPr>
      <w:r w:rsidRPr="00253BF8">
        <w:rPr>
          <w:rFonts w:ascii="Bahnschrift Light SemiCondensed" w:hAnsi="Bahnschrift Light SemiCondensed"/>
          <w:noProof/>
          <w:color w:val="FF0000"/>
          <w:lang w:eastAsia="ru-RU"/>
        </w:rPr>
        <w:lastRenderedPageBreak/>
        <w:drawing>
          <wp:anchor distT="0" distB="0" distL="114300" distR="114300" simplePos="0" relativeHeight="251654656" behindDoc="1" locked="0" layoutInCell="1" allowOverlap="1">
            <wp:simplePos x="0" y="0"/>
            <wp:positionH relativeFrom="column">
              <wp:posOffset>3638550</wp:posOffset>
            </wp:positionH>
            <wp:positionV relativeFrom="paragraph">
              <wp:posOffset>-106680</wp:posOffset>
            </wp:positionV>
            <wp:extent cx="2647950" cy="1704975"/>
            <wp:effectExtent l="0" t="0" r="0" b="0"/>
            <wp:wrapTight wrapText="bothSides">
              <wp:wrapPolygon edited="0">
                <wp:start x="0" y="0"/>
                <wp:lineTo x="0" y="21479"/>
                <wp:lineTo x="21445" y="21479"/>
                <wp:lineTo x="21445" y="0"/>
                <wp:lineTo x="0" y="0"/>
              </wp:wrapPolygon>
            </wp:wrapTight>
            <wp:docPr id="7"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667" t="5833" r="14792" b="26666"/>
                    <a:stretch>
                      <a:fillRect/>
                    </a:stretch>
                  </pic:blipFill>
                  <pic:spPr bwMode="auto">
                    <a:xfrm>
                      <a:off x="0" y="0"/>
                      <a:ext cx="2647950" cy="1704975"/>
                    </a:xfrm>
                    <a:prstGeom prst="rect">
                      <a:avLst/>
                    </a:prstGeom>
                    <a:noFill/>
                  </pic:spPr>
                </pic:pic>
              </a:graphicData>
            </a:graphic>
          </wp:anchor>
        </w:drawing>
      </w:r>
      <w:r w:rsidRPr="00253BF8">
        <w:rPr>
          <w:rFonts w:ascii="Bahnschrift Light SemiCondensed" w:hAnsi="Bahnschrift Light SemiCondensed"/>
          <w:noProof/>
          <w:color w:val="FF0000"/>
          <w:lang w:eastAsia="ru-RU"/>
        </w:rPr>
        <w:drawing>
          <wp:anchor distT="0" distB="0" distL="114300" distR="114300" simplePos="0" relativeHeight="251653632" behindDoc="1" locked="0" layoutInCell="1" allowOverlap="1">
            <wp:simplePos x="0" y="0"/>
            <wp:positionH relativeFrom="column">
              <wp:posOffset>-913765</wp:posOffset>
            </wp:positionH>
            <wp:positionV relativeFrom="paragraph">
              <wp:posOffset>-19050</wp:posOffset>
            </wp:positionV>
            <wp:extent cx="3333750" cy="1676400"/>
            <wp:effectExtent l="0" t="0" r="0" b="0"/>
            <wp:wrapTight wrapText="bothSides">
              <wp:wrapPolygon edited="0">
                <wp:start x="0" y="0"/>
                <wp:lineTo x="0" y="21355"/>
                <wp:lineTo x="21477" y="21355"/>
                <wp:lineTo x="21477" y="0"/>
                <wp:lineTo x="0" y="0"/>
              </wp:wrapPolygon>
            </wp:wrapTight>
            <wp:docPr id="1"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125" t="40833" r="2292" b="9167"/>
                    <a:stretch>
                      <a:fillRect/>
                    </a:stretch>
                  </pic:blipFill>
                  <pic:spPr bwMode="auto">
                    <a:xfrm>
                      <a:off x="0" y="0"/>
                      <a:ext cx="3333750" cy="1676400"/>
                    </a:xfrm>
                    <a:prstGeom prst="rect">
                      <a:avLst/>
                    </a:prstGeom>
                    <a:noFill/>
                  </pic:spPr>
                </pic:pic>
              </a:graphicData>
            </a:graphic>
          </wp:anchor>
        </w:drawing>
      </w:r>
    </w:p>
    <w:p w:rsidR="00353686" w:rsidRPr="00253BF8" w:rsidRDefault="00353686" w:rsidP="00353686">
      <w:pPr>
        <w:ind w:firstLine="708"/>
        <w:jc w:val="right"/>
        <w:rPr>
          <w:rFonts w:ascii="Bahnschrift Light SemiCondensed" w:hAnsi="Bahnschrift Light SemiCondensed"/>
          <w:b/>
          <w:bCs/>
          <w:i/>
          <w:iCs/>
          <w:color w:val="FF0000"/>
        </w:rPr>
      </w:pPr>
    </w:p>
    <w:p w:rsidR="00353686" w:rsidRPr="00253BF8" w:rsidRDefault="00353686" w:rsidP="00353686">
      <w:pPr>
        <w:ind w:firstLine="708"/>
        <w:jc w:val="right"/>
        <w:rPr>
          <w:rFonts w:ascii="Bahnschrift Light SemiCondensed" w:hAnsi="Bahnschrift Light SemiCondensed"/>
          <w:color w:val="FF0000"/>
        </w:rPr>
      </w:pPr>
      <w:r w:rsidRPr="00253BF8">
        <w:rPr>
          <w:rFonts w:ascii="Bahnschrift Light SemiCondensed" w:hAnsi="Bahnschrift Light SemiCondensed"/>
          <w:b/>
          <w:bCs/>
          <w:i/>
          <w:iCs/>
          <w:color w:val="FF0000"/>
        </w:rPr>
        <w:t xml:space="preserve">«Где много слов, там мало дела», </w:t>
      </w:r>
      <w:r w:rsidRPr="00253BF8">
        <w:rPr>
          <w:rFonts w:ascii="Bahnschrift Light SemiCondensed" w:hAnsi="Bahnschrift Light SemiCondensed"/>
          <w:bCs/>
          <w:iCs/>
          <w:color w:val="FF0000"/>
        </w:rPr>
        <w:t>- гласит пословица.</w:t>
      </w:r>
      <w:r w:rsidRPr="00253BF8">
        <w:rPr>
          <w:rFonts w:ascii="Bahnschrift Light SemiCondensed" w:hAnsi="Bahnschrift Light SemiCondensed"/>
          <w:b/>
          <w:bCs/>
          <w:color w:val="FF0000"/>
        </w:rPr>
        <w:t xml:space="preserve"> </w:t>
      </w:r>
    </w:p>
    <w:p w:rsidR="00353686" w:rsidRPr="00253BF8" w:rsidRDefault="00353686" w:rsidP="00353686">
      <w:pPr>
        <w:ind w:firstLine="708"/>
        <w:jc w:val="right"/>
        <w:rPr>
          <w:rFonts w:ascii="Bahnschrift Light SemiCondensed" w:hAnsi="Bahnschrift Light SemiCondensed"/>
          <w:color w:val="FF0000"/>
        </w:rPr>
      </w:pPr>
      <w:r w:rsidRPr="00253BF8">
        <w:rPr>
          <w:rFonts w:ascii="Bahnschrift Light SemiCondensed" w:hAnsi="Bahnschrift Light SemiCondensed"/>
          <w:color w:val="FF0000"/>
        </w:rPr>
        <w:t>Функция, которая показывает, как изменяется эффективность дела в зависимости от количества слов, монотонно убывающая. Горизонтальная ось графика (ось абсцисс) – это количество слов. По вертикали (ось ординат) будем откладывать эффективность дела. Согласно пословице эта функция неизменно убывает. Какие две точки на оси абсцисс ни взять, для более дальней точки (количество слов) значение функции будет меньше (эффективность дела). Другими словами – нужно поменьше говорить, а больше делать.</w:t>
      </w:r>
      <w:r w:rsidRPr="00253BF8">
        <w:rPr>
          <w:rFonts w:ascii="Bahnschrift Light SemiCondensed" w:hAnsi="Bahnschrift Light SemiCondensed"/>
          <w:noProof/>
          <w:color w:val="FF0000"/>
        </w:rPr>
        <w:t xml:space="preserve"> </w:t>
      </w:r>
    </w:p>
    <w:p w:rsidR="00353686" w:rsidRPr="00253BF8" w:rsidRDefault="00353686" w:rsidP="00353686">
      <w:pPr>
        <w:ind w:firstLine="708"/>
        <w:jc w:val="right"/>
        <w:rPr>
          <w:rFonts w:ascii="Bahnschrift Light SemiCondensed" w:hAnsi="Bahnschrift Light SemiCondensed"/>
          <w:color w:val="FF0000"/>
        </w:rPr>
      </w:pPr>
      <w:r w:rsidRPr="00253BF8">
        <w:rPr>
          <w:rFonts w:ascii="Bahnschrift Light SemiCondensed" w:hAnsi="Bahnschrift Light SemiCondensed"/>
          <w:b/>
          <w:color w:val="FF0000"/>
        </w:rPr>
        <w:t>3.3 ОГРАНИЧЕННОСТЬ ФУНКЦИИ</w:t>
      </w:r>
    </w:p>
    <w:p w:rsidR="00353686" w:rsidRPr="00253BF8" w:rsidRDefault="00353686" w:rsidP="00353686">
      <w:pPr>
        <w:ind w:firstLine="708"/>
        <w:jc w:val="right"/>
        <w:rPr>
          <w:rFonts w:ascii="Bahnschrift Light SemiCondensed" w:hAnsi="Bahnschrift Light SemiCondensed"/>
          <w:color w:val="FF0000"/>
        </w:rPr>
      </w:pPr>
      <w:r w:rsidRPr="00253BF8">
        <w:rPr>
          <w:rFonts w:ascii="Bahnschrift Light SemiCondensed" w:hAnsi="Bahnschrift Light SemiCondensed"/>
          <w:i/>
          <w:color w:val="FF0000"/>
        </w:rPr>
        <w:t>Определение.</w:t>
      </w:r>
      <w:r w:rsidRPr="00253BF8">
        <w:rPr>
          <w:rFonts w:ascii="Bahnschrift Light SemiCondensed" w:hAnsi="Bahnschrift Light SemiCondensed"/>
          <w:color w:val="FF0000"/>
        </w:rPr>
        <w:t xml:space="preserve"> Функция </w:t>
      </w:r>
      <w:r w:rsidRPr="00253BF8">
        <w:rPr>
          <w:rFonts w:ascii="Bahnschrift Light SemiCondensed" w:hAnsi="Bahnschrift Light SemiCondensed"/>
          <w:i/>
          <w:color w:val="FF0000"/>
          <w:lang w:val="en-US"/>
        </w:rPr>
        <w:t>f</w:t>
      </w:r>
      <w:r w:rsidRPr="00253BF8">
        <w:rPr>
          <w:rFonts w:ascii="Bahnschrift Light SemiCondensed" w:hAnsi="Bahnschrift Light SemiCondensed"/>
          <w:color w:val="FF0000"/>
        </w:rPr>
        <w:t xml:space="preserve">, определённая на множестве </w:t>
      </w:r>
      <w:r w:rsidRPr="00253BF8">
        <w:rPr>
          <w:rFonts w:ascii="Bahnschrift Light SemiCondensed" w:hAnsi="Bahnschrift Light SemiCondensed"/>
          <w:i/>
          <w:color w:val="FF0000"/>
        </w:rPr>
        <w:t>Х</w:t>
      </w:r>
      <w:r w:rsidRPr="00253BF8">
        <w:rPr>
          <w:rFonts w:ascii="Bahnschrift Light SemiCondensed" w:hAnsi="Bahnschrift Light SemiCondensed"/>
          <w:color w:val="FF0000"/>
        </w:rPr>
        <w:t xml:space="preserve">, называется </w:t>
      </w:r>
      <w:r w:rsidRPr="00253BF8">
        <w:rPr>
          <w:rFonts w:ascii="Bahnschrift Light SemiCondensed" w:hAnsi="Bahnschrift Light SemiCondensed"/>
          <w:i/>
          <w:color w:val="FF0000"/>
        </w:rPr>
        <w:t>ограниченной</w:t>
      </w:r>
      <w:r w:rsidRPr="00253BF8">
        <w:rPr>
          <w:rFonts w:ascii="Bahnschrift Light SemiCondensed" w:hAnsi="Bahnschrift Light SemiCondensed"/>
          <w:color w:val="FF0000"/>
        </w:rPr>
        <w:t xml:space="preserve"> на множестве </w:t>
      </w:r>
      <w:r w:rsidRPr="00253BF8">
        <w:rPr>
          <w:rFonts w:ascii="Bahnschrift Light SemiCondensed" w:hAnsi="Bahnschrift Light SemiCondensed"/>
          <w:i/>
          <w:color w:val="FF0000"/>
        </w:rPr>
        <w:t>Х</w:t>
      </w:r>
      <w:proofErr w:type="gramStart"/>
      <w:r w:rsidRPr="00253BF8">
        <w:rPr>
          <w:rFonts w:ascii="Bahnschrift Light SemiCondensed" w:hAnsi="Bahnschrift Light SemiCondensed"/>
          <w:i/>
          <w:color w:val="FF0000"/>
          <w:vertAlign w:val="subscript"/>
        </w:rPr>
        <w:t>1</w:t>
      </w:r>
      <w:proofErr w:type="gramEnd"/>
      <w:r w:rsidRPr="00253BF8">
        <w:rPr>
          <w:rFonts w:ascii="Bahnschrift Light SemiCondensed" w:hAnsi="Bahnschrift Light SemiCondensed"/>
          <w:i/>
          <w:color w:val="FF0000"/>
        </w:rPr>
        <w:t xml:space="preserve"> </w:t>
      </w:r>
      <w:r w:rsidRPr="00253BF8">
        <w:rPr>
          <w:rFonts w:ascii="Bahnschrift Light SemiCondensed" w:hAnsi="Bahnschrift Light SemiCondensed"/>
          <w:i/>
          <w:color w:val="FF0000"/>
        </w:rPr>
        <w:object w:dxaOrig="24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2pt" o:ole="">
            <v:imagedata r:id="rId12" o:title=""/>
          </v:shape>
          <o:OLEObject Type="Embed" ProgID="Equation.DSMT4" ShapeID="_x0000_i1025" DrawAspect="Content" ObjectID="_1712035264" r:id="rId13"/>
        </w:object>
      </w:r>
      <w:r w:rsidRPr="00253BF8">
        <w:rPr>
          <w:rFonts w:ascii="Bahnschrift Light SemiCondensed" w:hAnsi="Bahnschrift Light SemiCondensed"/>
          <w:i/>
          <w:color w:val="FF0000"/>
        </w:rPr>
        <w:t xml:space="preserve"> Х</w:t>
      </w:r>
      <w:r w:rsidRPr="00253BF8">
        <w:rPr>
          <w:rFonts w:ascii="Bahnschrift Light SemiCondensed" w:hAnsi="Bahnschrift Light SemiCondensed"/>
          <w:color w:val="FF0000"/>
        </w:rPr>
        <w:t xml:space="preserve">, если </w:t>
      </w:r>
      <w:r w:rsidRPr="00253BF8">
        <w:rPr>
          <w:rFonts w:ascii="Bahnschrift Light SemiCondensed" w:hAnsi="Bahnschrift Light SemiCondensed"/>
          <w:i/>
          <w:color w:val="FF0000"/>
          <w:lang w:val="en-US"/>
        </w:rPr>
        <w:t>f</w:t>
      </w:r>
      <w:r w:rsidRPr="00253BF8">
        <w:rPr>
          <w:rFonts w:ascii="Bahnschrift Light SemiCondensed" w:hAnsi="Bahnschrift Light SemiCondensed"/>
          <w:i/>
          <w:color w:val="FF0000"/>
        </w:rPr>
        <w:t xml:space="preserve"> (</w:t>
      </w:r>
      <w:r w:rsidRPr="00253BF8">
        <w:rPr>
          <w:rFonts w:ascii="Bahnschrift Light SemiCondensed" w:hAnsi="Bahnschrift Light SemiCondensed"/>
          <w:i/>
          <w:color w:val="FF0000"/>
          <w:lang w:val="en-US"/>
        </w:rPr>
        <w:t>x</w:t>
      </w:r>
      <w:r w:rsidRPr="00253BF8">
        <w:rPr>
          <w:rFonts w:ascii="Bahnschrift Light SemiCondensed" w:hAnsi="Bahnschrift Light SemiCondensed"/>
          <w:i/>
          <w:color w:val="FF0000"/>
          <w:vertAlign w:val="subscript"/>
        </w:rPr>
        <w:t>1</w:t>
      </w:r>
      <w:r w:rsidRPr="00253BF8">
        <w:rPr>
          <w:rFonts w:ascii="Bahnschrift Light SemiCondensed" w:hAnsi="Bahnschrift Light SemiCondensed"/>
          <w:i/>
          <w:color w:val="FF0000"/>
        </w:rPr>
        <w:t>)</w:t>
      </w:r>
      <w:r w:rsidRPr="00253BF8">
        <w:rPr>
          <w:rFonts w:ascii="Bahnschrift Light SemiCondensed" w:hAnsi="Bahnschrift Light SemiCondensed"/>
          <w:color w:val="FF0000"/>
        </w:rPr>
        <w:t xml:space="preserve">, т.е. множество её значений на множестве </w:t>
      </w:r>
      <w:r w:rsidRPr="00253BF8">
        <w:rPr>
          <w:rFonts w:ascii="Bahnschrift Light SemiCondensed" w:hAnsi="Bahnschrift Light SemiCondensed"/>
          <w:i/>
          <w:color w:val="FF0000"/>
        </w:rPr>
        <w:t>Х</w:t>
      </w:r>
      <w:r w:rsidRPr="00253BF8">
        <w:rPr>
          <w:rFonts w:ascii="Bahnschrift Light SemiCondensed" w:hAnsi="Bahnschrift Light SemiCondensed"/>
          <w:i/>
          <w:color w:val="FF0000"/>
          <w:vertAlign w:val="subscript"/>
        </w:rPr>
        <w:t>1</w:t>
      </w:r>
      <w:r w:rsidRPr="00253BF8">
        <w:rPr>
          <w:rFonts w:ascii="Bahnschrift Light SemiCondensed" w:hAnsi="Bahnschrift Light SemiCondensed"/>
          <w:color w:val="FF0000"/>
        </w:rPr>
        <w:t xml:space="preserve">, ограничено, т.е. если существуют постоянные </w:t>
      </w:r>
      <w:r w:rsidRPr="00253BF8">
        <w:rPr>
          <w:rFonts w:ascii="Bahnschrift Light SemiCondensed" w:hAnsi="Bahnschrift Light SemiCondensed"/>
          <w:i/>
          <w:color w:val="FF0000"/>
          <w:lang w:val="en-US"/>
        </w:rPr>
        <w:t>m</w:t>
      </w:r>
      <w:r w:rsidRPr="00253BF8">
        <w:rPr>
          <w:rFonts w:ascii="Bahnschrift Light SemiCondensed" w:hAnsi="Bahnschrift Light SemiCondensed"/>
          <w:color w:val="FF0000"/>
        </w:rPr>
        <w:t xml:space="preserve"> и </w:t>
      </w:r>
      <w:r w:rsidRPr="00253BF8">
        <w:rPr>
          <w:rFonts w:ascii="Bahnschrift Light SemiCondensed" w:hAnsi="Bahnschrift Light SemiCondensed"/>
          <w:i/>
          <w:color w:val="FF0000"/>
          <w:lang w:val="en-US"/>
        </w:rPr>
        <w:t>M</w:t>
      </w:r>
      <w:r w:rsidRPr="00253BF8">
        <w:rPr>
          <w:rFonts w:ascii="Bahnschrift Light SemiCondensed" w:hAnsi="Bahnschrift Light SemiCondensed"/>
          <w:color w:val="FF0000"/>
        </w:rPr>
        <w:t xml:space="preserve"> такие, что для всех значений </w:t>
      </w:r>
      <w:r w:rsidRPr="00253BF8">
        <w:rPr>
          <w:rFonts w:ascii="Bahnschrift Light SemiCondensed" w:hAnsi="Bahnschrift Light SemiCondensed"/>
          <w:i/>
          <w:color w:val="FF0000"/>
          <w:lang w:val="en-US"/>
        </w:rPr>
        <w:t>x</w:t>
      </w:r>
      <w:r w:rsidRPr="00253BF8">
        <w:rPr>
          <w:rFonts w:ascii="Bahnschrift Light SemiCondensed" w:hAnsi="Bahnschrift Light SemiCondensed"/>
          <w:color w:val="FF0000"/>
        </w:rPr>
        <w:t xml:space="preserve"> из </w:t>
      </w:r>
      <w:r w:rsidRPr="00253BF8">
        <w:rPr>
          <w:rFonts w:ascii="Bahnschrift Light SemiCondensed" w:hAnsi="Bahnschrift Light SemiCondensed"/>
          <w:i/>
          <w:color w:val="FF0000"/>
        </w:rPr>
        <w:t>Х</w:t>
      </w:r>
      <w:r w:rsidRPr="00253BF8">
        <w:rPr>
          <w:rFonts w:ascii="Bahnschrift Light SemiCondensed" w:hAnsi="Bahnschrift Light SemiCondensed"/>
          <w:i/>
          <w:color w:val="FF0000"/>
          <w:vertAlign w:val="subscript"/>
        </w:rPr>
        <w:t>1</w:t>
      </w:r>
      <w:r w:rsidRPr="00253BF8">
        <w:rPr>
          <w:rFonts w:ascii="Bahnschrift Light SemiCondensed" w:hAnsi="Bahnschrift Light SemiCondensed"/>
          <w:color w:val="FF0000"/>
        </w:rPr>
        <w:t xml:space="preserve"> выполняется неравенство  </w:t>
      </w:r>
      <w:r w:rsidRPr="00253BF8">
        <w:rPr>
          <w:rFonts w:ascii="Bahnschrift Light SemiCondensed" w:hAnsi="Bahnschrift Light SemiCondensed"/>
          <w:i/>
          <w:color w:val="FF0000"/>
          <w:lang w:val="en-US"/>
        </w:rPr>
        <w:t>m</w:t>
      </w:r>
      <w:r w:rsidRPr="00253BF8">
        <w:rPr>
          <w:rFonts w:ascii="Bahnschrift Light SemiCondensed" w:hAnsi="Bahnschrift Light SemiCondensed"/>
          <w:i/>
          <w:color w:val="FF0000"/>
        </w:rPr>
        <w:t xml:space="preserve"> </w:t>
      </w:r>
      <w:r w:rsidRPr="00253BF8">
        <w:rPr>
          <w:i/>
          <w:color w:val="FF0000"/>
        </w:rPr>
        <w:t>≤</w:t>
      </w:r>
      <w:r w:rsidRPr="00253BF8">
        <w:rPr>
          <w:rFonts w:ascii="Bahnschrift Light SemiCondensed" w:hAnsi="Bahnschrift Light SemiCondensed"/>
          <w:i/>
          <w:color w:val="FF0000"/>
          <w:lang w:val="en-US"/>
        </w:rPr>
        <w:t>f</w:t>
      </w:r>
      <w:r w:rsidRPr="00253BF8">
        <w:rPr>
          <w:rFonts w:ascii="Bahnschrift Light SemiCondensed" w:hAnsi="Bahnschrift Light SemiCondensed"/>
          <w:i/>
          <w:color w:val="FF0000"/>
        </w:rPr>
        <w:t>(</w:t>
      </w:r>
      <w:r w:rsidRPr="00253BF8">
        <w:rPr>
          <w:rFonts w:ascii="Bahnschrift Light SemiCondensed" w:hAnsi="Bahnschrift Light SemiCondensed"/>
          <w:i/>
          <w:color w:val="FF0000"/>
          <w:lang w:val="en-US"/>
        </w:rPr>
        <w:t>x</w:t>
      </w:r>
      <w:r w:rsidRPr="00253BF8">
        <w:rPr>
          <w:rFonts w:ascii="Bahnschrift Light SemiCondensed" w:hAnsi="Bahnschrift Light SemiCondensed"/>
          <w:i/>
          <w:color w:val="FF0000"/>
        </w:rPr>
        <w:t>)</w:t>
      </w:r>
      <w:r w:rsidRPr="00253BF8">
        <w:rPr>
          <w:i/>
          <w:color w:val="FF0000"/>
        </w:rPr>
        <w:t>≤</w:t>
      </w:r>
      <w:r w:rsidRPr="00253BF8">
        <w:rPr>
          <w:rFonts w:ascii="Bahnschrift Light SemiCondensed" w:hAnsi="Bahnschrift Light SemiCondensed"/>
          <w:i/>
          <w:color w:val="FF0000"/>
          <w:lang w:val="en-US"/>
        </w:rPr>
        <w:t>M</w:t>
      </w:r>
      <w:r w:rsidRPr="00253BF8">
        <w:rPr>
          <w:rFonts w:ascii="Bahnschrift Light SemiCondensed" w:hAnsi="Bahnschrift Light SemiCondensed"/>
          <w:color w:val="FF0000"/>
        </w:rPr>
        <w:t>.</w:t>
      </w:r>
    </w:p>
    <w:p w:rsidR="00353686" w:rsidRPr="00253BF8" w:rsidRDefault="00353686" w:rsidP="00353686">
      <w:pPr>
        <w:jc w:val="right"/>
        <w:rPr>
          <w:rFonts w:ascii="Bahnschrift Light SemiCondensed" w:hAnsi="Bahnschrift Light SemiCondensed"/>
          <w:color w:val="FF0000"/>
        </w:rPr>
      </w:pPr>
      <w:r w:rsidRPr="00253BF8">
        <w:rPr>
          <w:rFonts w:ascii="Bahnschrift Light SemiCondensed" w:hAnsi="Bahnschrift Light SemiCondensed"/>
          <w:color w:val="FF0000"/>
        </w:rPr>
        <w:t>В противном случае функция называется неограниченной.</w:t>
      </w:r>
    </w:p>
    <w:p w:rsidR="00353686" w:rsidRPr="00253BF8" w:rsidRDefault="00353686" w:rsidP="00353686">
      <w:pPr>
        <w:jc w:val="right"/>
        <w:rPr>
          <w:rFonts w:ascii="Bahnschrift Light SemiCondensed" w:hAnsi="Bahnschrift Light SemiCondensed"/>
          <w:color w:val="FF0000"/>
        </w:rPr>
      </w:pPr>
      <w:r w:rsidRPr="00253BF8">
        <w:rPr>
          <w:rFonts w:ascii="Bahnschrift Light SemiCondensed" w:hAnsi="Bahnschrift Light SemiCondensed"/>
          <w:color w:val="FF0000"/>
        </w:rPr>
        <w:t xml:space="preserve"> </w:t>
      </w:r>
      <w:r w:rsidRPr="00253BF8">
        <w:rPr>
          <w:rFonts w:ascii="Bahnschrift Light SemiCondensed" w:hAnsi="Bahnschrift Light SemiCondensed"/>
          <w:color w:val="FF0000"/>
        </w:rPr>
        <w:tab/>
        <w:t xml:space="preserve">Функция </w:t>
      </w:r>
      <w:r w:rsidRPr="00253BF8">
        <w:rPr>
          <w:rFonts w:ascii="Bahnschrift Light SemiCondensed" w:hAnsi="Bahnschrift Light SemiCondensed"/>
          <w:i/>
          <w:color w:val="FF0000"/>
          <w:lang w:val="en-US"/>
        </w:rPr>
        <w:t>y</w:t>
      </w:r>
      <w:r w:rsidRPr="00253BF8">
        <w:rPr>
          <w:rFonts w:ascii="Bahnschrift Light SemiCondensed" w:hAnsi="Bahnschrift Light SemiCondensed"/>
          <w:i/>
          <w:color w:val="FF0000"/>
        </w:rPr>
        <w:t>=</w:t>
      </w:r>
      <w:r w:rsidRPr="00253BF8">
        <w:rPr>
          <w:rFonts w:ascii="Bahnschrift Light SemiCondensed" w:hAnsi="Bahnschrift Light SemiCondensed"/>
          <w:i/>
          <w:color w:val="FF0000"/>
          <w:lang w:val="en-US"/>
        </w:rPr>
        <w:t>f</w:t>
      </w:r>
      <w:r w:rsidRPr="00253BF8">
        <w:rPr>
          <w:rFonts w:ascii="Bahnschrift Light SemiCondensed" w:hAnsi="Bahnschrift Light SemiCondensed"/>
          <w:i/>
          <w:color w:val="FF0000"/>
        </w:rPr>
        <w:t>(</w:t>
      </w:r>
      <w:r w:rsidRPr="00253BF8">
        <w:rPr>
          <w:rFonts w:ascii="Bahnschrift Light SemiCondensed" w:hAnsi="Bahnschrift Light SemiCondensed"/>
          <w:i/>
          <w:color w:val="FF0000"/>
          <w:lang w:val="en-US"/>
        </w:rPr>
        <w:t>x</w:t>
      </w:r>
      <w:r w:rsidRPr="00253BF8">
        <w:rPr>
          <w:rFonts w:ascii="Bahnschrift Light SemiCondensed" w:hAnsi="Bahnschrift Light SemiCondensed"/>
          <w:i/>
          <w:color w:val="FF0000"/>
        </w:rPr>
        <w:t>)</w:t>
      </w:r>
      <w:r w:rsidRPr="00253BF8">
        <w:rPr>
          <w:rFonts w:ascii="Bahnschrift Light SemiCondensed" w:hAnsi="Bahnschrift Light SemiCondensed"/>
          <w:color w:val="FF0000"/>
        </w:rPr>
        <w:t xml:space="preserve"> называется </w:t>
      </w:r>
      <w:r w:rsidRPr="00253BF8">
        <w:rPr>
          <w:rFonts w:ascii="Bahnschrift Light SemiCondensed" w:hAnsi="Bahnschrift Light SemiCondensed"/>
          <w:i/>
          <w:color w:val="FF0000"/>
        </w:rPr>
        <w:t>ограниченной сверху (снизу)</w:t>
      </w:r>
      <w:r w:rsidRPr="00253BF8">
        <w:rPr>
          <w:rFonts w:ascii="Bahnschrift Light SemiCondensed" w:hAnsi="Bahnschrift Light SemiCondensed"/>
          <w:color w:val="FF0000"/>
        </w:rPr>
        <w:t xml:space="preserve"> на промежутке </w:t>
      </w:r>
      <w:r w:rsidRPr="00253BF8">
        <w:rPr>
          <w:rFonts w:ascii="Bahnschrift Light SemiCondensed" w:hAnsi="Bahnschrift Light SemiCondensed"/>
          <w:i/>
          <w:color w:val="FF0000"/>
        </w:rPr>
        <w:t>Х</w:t>
      </w:r>
      <w:r w:rsidRPr="00253BF8">
        <w:rPr>
          <w:rFonts w:ascii="Bahnschrift Light SemiCondensed" w:hAnsi="Bahnschrift Light SemiCondensed"/>
          <w:color w:val="FF0000"/>
        </w:rPr>
        <w:t xml:space="preserve">, если существует такое число </w:t>
      </w:r>
      <w:r w:rsidRPr="00253BF8">
        <w:rPr>
          <w:rFonts w:ascii="Bahnschrift Light SemiCondensed" w:hAnsi="Bahnschrift Light SemiCondensed"/>
          <w:i/>
          <w:color w:val="FF0000"/>
          <w:lang w:val="en-US"/>
        </w:rPr>
        <w:t>k</w:t>
      </w:r>
      <w:r w:rsidRPr="00253BF8">
        <w:rPr>
          <w:rFonts w:ascii="Bahnschrift Light SemiCondensed" w:hAnsi="Bahnschrift Light SemiCondensed"/>
          <w:color w:val="FF0000"/>
        </w:rPr>
        <w:t xml:space="preserve">, что для всех </w:t>
      </w:r>
      <w:r w:rsidRPr="00253BF8">
        <w:rPr>
          <w:rFonts w:ascii="Bahnschrift Light SemiCondensed" w:hAnsi="Bahnschrift Light SemiCondensed"/>
          <w:color w:val="FF0000"/>
        </w:rPr>
        <w:object w:dxaOrig="639" w:dyaOrig="280">
          <v:shape id="_x0000_i1026" type="#_x0000_t75" style="width:32pt;height:14.5pt" o:ole="">
            <v:imagedata r:id="rId14" o:title=""/>
          </v:shape>
          <o:OLEObject Type="Embed" ProgID="Equation.DSMT4" ShapeID="_x0000_i1026" DrawAspect="Content" ObjectID="_1712035265" r:id="rId15"/>
        </w:object>
      </w:r>
      <w:r w:rsidRPr="00253BF8">
        <w:rPr>
          <w:rFonts w:ascii="Bahnschrift Light SemiCondensed" w:hAnsi="Bahnschrift Light SemiCondensed"/>
          <w:color w:val="FF0000"/>
        </w:rPr>
        <w:t xml:space="preserve">выполняется неравенство </w:t>
      </w:r>
      <w:r w:rsidRPr="00253BF8">
        <w:rPr>
          <w:rFonts w:ascii="Bahnschrift Light SemiCondensed" w:hAnsi="Bahnschrift Light SemiCondensed"/>
          <w:i/>
          <w:color w:val="FF0000"/>
          <w:lang w:val="en-US"/>
        </w:rPr>
        <w:t>f</w:t>
      </w:r>
      <w:r w:rsidRPr="00253BF8">
        <w:rPr>
          <w:rFonts w:ascii="Bahnschrift Light SemiCondensed" w:hAnsi="Bahnschrift Light SemiCondensed"/>
          <w:i/>
          <w:color w:val="FF0000"/>
        </w:rPr>
        <w:t>(</w:t>
      </w:r>
      <w:r w:rsidRPr="00253BF8">
        <w:rPr>
          <w:rFonts w:ascii="Bahnschrift Light SemiCondensed" w:hAnsi="Bahnschrift Light SemiCondensed"/>
          <w:i/>
          <w:color w:val="FF0000"/>
          <w:lang w:val="en-US"/>
        </w:rPr>
        <w:t>x</w:t>
      </w:r>
      <w:r w:rsidRPr="00253BF8">
        <w:rPr>
          <w:rFonts w:ascii="Bahnschrift Light SemiCondensed" w:hAnsi="Bahnschrift Light SemiCondensed"/>
          <w:i/>
          <w:color w:val="FF0000"/>
        </w:rPr>
        <w:t>)</w:t>
      </w:r>
      <w:r w:rsidRPr="00253BF8">
        <w:rPr>
          <w:i/>
          <w:color w:val="FF0000"/>
        </w:rPr>
        <w:t>≤</w:t>
      </w:r>
      <w:r w:rsidRPr="00253BF8">
        <w:rPr>
          <w:rFonts w:ascii="Bahnschrift Light SemiCondensed" w:hAnsi="Bahnschrift Light SemiCondensed"/>
          <w:i/>
          <w:color w:val="FF0000"/>
          <w:lang w:val="en-US"/>
        </w:rPr>
        <w:t>k</w:t>
      </w:r>
      <w:r w:rsidRPr="00253BF8">
        <w:rPr>
          <w:rFonts w:ascii="Bahnschrift Light SemiCondensed" w:hAnsi="Bahnschrift Light SemiCondensed"/>
          <w:i/>
          <w:color w:val="FF0000"/>
        </w:rPr>
        <w:t xml:space="preserve"> (</w:t>
      </w:r>
      <w:r w:rsidRPr="00253BF8">
        <w:rPr>
          <w:rFonts w:ascii="Bahnschrift Light SemiCondensed" w:hAnsi="Bahnschrift Light SemiCondensed"/>
          <w:i/>
          <w:color w:val="FF0000"/>
          <w:lang w:val="en-US"/>
        </w:rPr>
        <w:t>f</w:t>
      </w:r>
      <w:r w:rsidRPr="00253BF8">
        <w:rPr>
          <w:rFonts w:ascii="Bahnschrift Light SemiCondensed" w:hAnsi="Bahnschrift Light SemiCondensed"/>
          <w:i/>
          <w:color w:val="FF0000"/>
        </w:rPr>
        <w:t>(</w:t>
      </w:r>
      <w:r w:rsidRPr="00253BF8">
        <w:rPr>
          <w:rFonts w:ascii="Bahnschrift Light SemiCondensed" w:hAnsi="Bahnschrift Light SemiCondensed"/>
          <w:i/>
          <w:color w:val="FF0000"/>
          <w:lang w:val="en-US"/>
        </w:rPr>
        <w:t>x</w:t>
      </w:r>
      <w:r w:rsidRPr="00253BF8">
        <w:rPr>
          <w:rFonts w:ascii="Bahnschrift Light SemiCondensed" w:hAnsi="Bahnschrift Light SemiCondensed"/>
          <w:i/>
          <w:color w:val="FF0000"/>
        </w:rPr>
        <w:t>)</w:t>
      </w:r>
      <w:r w:rsidRPr="00253BF8">
        <w:rPr>
          <w:i/>
          <w:color w:val="FF0000"/>
        </w:rPr>
        <w:t>≥</w:t>
      </w:r>
      <w:r w:rsidRPr="00253BF8">
        <w:rPr>
          <w:rFonts w:ascii="Bahnschrift Light SemiCondensed" w:hAnsi="Bahnschrift Light SemiCondensed"/>
          <w:i/>
          <w:color w:val="FF0000"/>
          <w:lang w:val="en-US"/>
        </w:rPr>
        <w:t>k</w:t>
      </w:r>
      <w:r w:rsidRPr="00253BF8">
        <w:rPr>
          <w:rFonts w:ascii="Bahnschrift Light SemiCondensed" w:hAnsi="Bahnschrift Light SemiCondensed"/>
          <w:i/>
          <w:color w:val="FF0000"/>
        </w:rPr>
        <w:t>)</w:t>
      </w:r>
      <w:r w:rsidRPr="00253BF8">
        <w:rPr>
          <w:rFonts w:ascii="Bahnschrift Light SemiCondensed" w:hAnsi="Bahnschrift Light SemiCondensed"/>
          <w:color w:val="FF0000"/>
        </w:rPr>
        <w:t>.</w:t>
      </w:r>
    </w:p>
    <w:p w:rsidR="00353686" w:rsidRPr="00253BF8" w:rsidRDefault="00353686" w:rsidP="00353686">
      <w:pPr>
        <w:jc w:val="right"/>
        <w:rPr>
          <w:rFonts w:ascii="Bahnschrift Light SemiCondensed" w:hAnsi="Bahnschrift Light SemiCondensed"/>
          <w:color w:val="FF0000"/>
        </w:rPr>
      </w:pPr>
      <w:r w:rsidRPr="00253BF8">
        <w:rPr>
          <w:rFonts w:ascii="Bahnschrift Light SemiCondensed" w:hAnsi="Bahnschrift Light SemiCondensed"/>
          <w:color w:val="FF0000"/>
        </w:rPr>
        <w:t xml:space="preserve"> </w:t>
      </w:r>
      <w:r w:rsidRPr="00253BF8">
        <w:rPr>
          <w:rFonts w:ascii="Bahnschrift Light SemiCondensed" w:hAnsi="Bahnschrift Light SemiCondensed"/>
          <w:color w:val="FF0000"/>
        </w:rPr>
        <w:tab/>
        <w:t xml:space="preserve">Функция </w:t>
      </w:r>
      <w:r w:rsidRPr="00253BF8">
        <w:rPr>
          <w:rFonts w:ascii="Bahnschrift Light SemiCondensed" w:hAnsi="Bahnschrift Light SemiCondensed"/>
          <w:i/>
          <w:color w:val="FF0000"/>
        </w:rPr>
        <w:t>ограничена снизу</w:t>
      </w:r>
      <w:r w:rsidRPr="00253BF8">
        <w:rPr>
          <w:rFonts w:ascii="Bahnschrift Light SemiCondensed" w:hAnsi="Bahnschrift Light SemiCondensed"/>
          <w:color w:val="FF0000"/>
        </w:rPr>
        <w:t xml:space="preserve">, если весь ее график расположен выше некоторой горизонтальной прямой </w:t>
      </w:r>
      <w:r w:rsidRPr="00253BF8">
        <w:rPr>
          <w:rFonts w:ascii="Bahnschrift Light SemiCondensed" w:hAnsi="Bahnschrift Light SemiCondensed"/>
          <w:i/>
          <w:color w:val="FF0000"/>
          <w:lang w:val="en-US"/>
        </w:rPr>
        <w:t>y</w:t>
      </w:r>
      <w:r w:rsidRPr="00253BF8">
        <w:rPr>
          <w:rFonts w:ascii="Bahnschrift Light SemiCondensed" w:hAnsi="Bahnschrift Light SemiCondensed"/>
          <w:i/>
          <w:color w:val="FF0000"/>
        </w:rPr>
        <w:t>=</w:t>
      </w:r>
      <w:r w:rsidRPr="00253BF8">
        <w:rPr>
          <w:rFonts w:ascii="Bahnschrift Light SemiCondensed" w:hAnsi="Bahnschrift Light SemiCondensed"/>
          <w:i/>
          <w:color w:val="FF0000"/>
          <w:lang w:val="en-US"/>
        </w:rPr>
        <w:t>m</w:t>
      </w:r>
      <w:r w:rsidRPr="00253BF8">
        <w:rPr>
          <w:rFonts w:ascii="Bahnschrift Light SemiCondensed" w:hAnsi="Bahnschrift Light SemiCondensed"/>
          <w:color w:val="FF0000"/>
        </w:rPr>
        <w:t>;</w:t>
      </w:r>
    </w:p>
    <w:p w:rsidR="00353686" w:rsidRPr="00253BF8" w:rsidRDefault="00353686" w:rsidP="00353686">
      <w:pPr>
        <w:jc w:val="right"/>
        <w:rPr>
          <w:rFonts w:ascii="Bahnschrift Light SemiCondensed" w:hAnsi="Bahnschrift Light SemiCondensed"/>
          <w:color w:val="FF0000"/>
        </w:rPr>
      </w:pPr>
      <w:r w:rsidRPr="00253BF8">
        <w:rPr>
          <w:rFonts w:ascii="Bahnschrift Light SemiCondensed" w:hAnsi="Bahnschrift Light SemiCondensed"/>
          <w:noProof/>
          <w:color w:val="FF0000"/>
          <w:lang w:eastAsia="ru-RU"/>
        </w:rPr>
        <w:drawing>
          <wp:anchor distT="0" distB="0" distL="114300" distR="114300" simplePos="0" relativeHeight="251657728" behindDoc="1" locked="0" layoutInCell="1" allowOverlap="1">
            <wp:simplePos x="0" y="0"/>
            <wp:positionH relativeFrom="column">
              <wp:posOffset>3377565</wp:posOffset>
            </wp:positionH>
            <wp:positionV relativeFrom="paragraph">
              <wp:posOffset>92710</wp:posOffset>
            </wp:positionV>
            <wp:extent cx="2752725" cy="1714500"/>
            <wp:effectExtent l="0" t="0" r="0" b="0"/>
            <wp:wrapTight wrapText="bothSides">
              <wp:wrapPolygon edited="0">
                <wp:start x="0" y="0"/>
                <wp:lineTo x="0" y="21360"/>
                <wp:lineTo x="21525" y="21360"/>
                <wp:lineTo x="21525" y="0"/>
                <wp:lineTo x="0" y="0"/>
              </wp:wrapPolygon>
            </wp:wrapTight>
            <wp:docPr id="10"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876" t="5556" r="15625" b="30000"/>
                    <a:stretch>
                      <a:fillRect/>
                    </a:stretch>
                  </pic:blipFill>
                  <pic:spPr bwMode="auto">
                    <a:xfrm>
                      <a:off x="0" y="0"/>
                      <a:ext cx="2752725" cy="1714500"/>
                    </a:xfrm>
                    <a:prstGeom prst="rect">
                      <a:avLst/>
                    </a:prstGeom>
                    <a:noFill/>
                  </pic:spPr>
                </pic:pic>
              </a:graphicData>
            </a:graphic>
          </wp:anchor>
        </w:drawing>
      </w:r>
      <w:r w:rsidRPr="00253BF8">
        <w:rPr>
          <w:rFonts w:ascii="Bahnschrift Light SemiCondensed" w:hAnsi="Bahnschrift Light SemiCondensed"/>
          <w:noProof/>
          <w:color w:val="FF0000"/>
          <w:lang w:eastAsia="ru-RU"/>
        </w:rPr>
        <w:drawing>
          <wp:anchor distT="0" distB="0" distL="114300" distR="114300" simplePos="0" relativeHeight="251655680" behindDoc="1" locked="0" layoutInCell="1" allowOverlap="1">
            <wp:simplePos x="0" y="0"/>
            <wp:positionH relativeFrom="column">
              <wp:posOffset>1664335</wp:posOffset>
            </wp:positionH>
            <wp:positionV relativeFrom="paragraph">
              <wp:posOffset>292100</wp:posOffset>
            </wp:positionV>
            <wp:extent cx="1590675" cy="1247775"/>
            <wp:effectExtent l="0" t="0" r="0" b="0"/>
            <wp:wrapTight wrapText="bothSides">
              <wp:wrapPolygon edited="0">
                <wp:start x="0" y="0"/>
                <wp:lineTo x="0" y="21435"/>
                <wp:lineTo x="21471" y="21435"/>
                <wp:lineTo x="21471" y="0"/>
                <wp:lineTo x="0" y="0"/>
              </wp:wrapPolygon>
            </wp:wrapTight>
            <wp:docPr id="8"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3541" t="50555" r="1666" b="13055"/>
                    <a:stretch>
                      <a:fillRect/>
                    </a:stretch>
                  </pic:blipFill>
                  <pic:spPr bwMode="auto">
                    <a:xfrm>
                      <a:off x="0" y="0"/>
                      <a:ext cx="1590675" cy="1247775"/>
                    </a:xfrm>
                    <a:prstGeom prst="rect">
                      <a:avLst/>
                    </a:prstGeom>
                    <a:noFill/>
                  </pic:spPr>
                </pic:pic>
              </a:graphicData>
            </a:graphic>
          </wp:anchor>
        </w:drawing>
      </w:r>
      <w:r w:rsidRPr="00253BF8">
        <w:rPr>
          <w:rFonts w:ascii="Bahnschrift Light SemiCondensed" w:hAnsi="Bahnschrift Light SemiCondensed"/>
          <w:noProof/>
          <w:color w:val="FF0000"/>
          <w:lang w:eastAsia="ru-RU"/>
        </w:rPr>
        <w:drawing>
          <wp:anchor distT="0" distB="0" distL="114300" distR="114300" simplePos="0" relativeHeight="251656704" behindDoc="1" locked="0" layoutInCell="1" allowOverlap="1">
            <wp:simplePos x="0" y="0"/>
            <wp:positionH relativeFrom="column">
              <wp:posOffset>-527685</wp:posOffset>
            </wp:positionH>
            <wp:positionV relativeFrom="paragraph">
              <wp:posOffset>292100</wp:posOffset>
            </wp:positionV>
            <wp:extent cx="1590675" cy="1333500"/>
            <wp:effectExtent l="0" t="0" r="0" b="0"/>
            <wp:wrapTight wrapText="bothSides">
              <wp:wrapPolygon edited="0">
                <wp:start x="0" y="0"/>
                <wp:lineTo x="0" y="21291"/>
                <wp:lineTo x="21471" y="21291"/>
                <wp:lineTo x="21471"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3541" t="4443" r="1666" b="56667"/>
                    <a:stretch>
                      <a:fillRect/>
                    </a:stretch>
                  </pic:blipFill>
                  <pic:spPr bwMode="auto">
                    <a:xfrm>
                      <a:off x="0" y="0"/>
                      <a:ext cx="1590675" cy="1333500"/>
                    </a:xfrm>
                    <a:prstGeom prst="rect">
                      <a:avLst/>
                    </a:prstGeom>
                    <a:noFill/>
                  </pic:spPr>
                </pic:pic>
              </a:graphicData>
            </a:graphic>
          </wp:anchor>
        </w:drawing>
      </w:r>
    </w:p>
    <w:p w:rsidR="00353686" w:rsidRPr="00253BF8" w:rsidRDefault="00353686" w:rsidP="00353686">
      <w:pPr>
        <w:jc w:val="right"/>
        <w:rPr>
          <w:rFonts w:ascii="Bahnschrift Light SemiCondensed" w:hAnsi="Bahnschrift Light SemiCondensed"/>
          <w:color w:val="FF0000"/>
        </w:rPr>
      </w:pPr>
    </w:p>
    <w:p w:rsidR="00353686" w:rsidRPr="00253BF8" w:rsidRDefault="00353686" w:rsidP="00353686">
      <w:pPr>
        <w:ind w:firstLine="708"/>
        <w:jc w:val="right"/>
        <w:rPr>
          <w:rFonts w:ascii="Bahnschrift Light SemiCondensed" w:hAnsi="Bahnschrift Light SemiCondensed"/>
          <w:color w:val="FF0000"/>
        </w:rPr>
      </w:pPr>
    </w:p>
    <w:p w:rsidR="00353686" w:rsidRPr="00253BF8" w:rsidRDefault="00353686" w:rsidP="00353686">
      <w:pPr>
        <w:jc w:val="right"/>
        <w:rPr>
          <w:rFonts w:ascii="Bahnschrift Light SemiCondensed" w:hAnsi="Bahnschrift Light SemiCondensed"/>
          <w:color w:val="FF0000"/>
        </w:rPr>
      </w:pPr>
    </w:p>
    <w:p w:rsidR="00353686" w:rsidRPr="00253BF8" w:rsidRDefault="00353686" w:rsidP="00353686">
      <w:pPr>
        <w:ind w:firstLine="708"/>
        <w:jc w:val="right"/>
        <w:rPr>
          <w:rFonts w:ascii="Bahnschrift Light SemiCondensed" w:hAnsi="Bahnschrift Light SemiCondensed"/>
          <w:color w:val="FF0000"/>
        </w:rPr>
      </w:pPr>
      <w:r w:rsidRPr="00253BF8">
        <w:rPr>
          <w:rFonts w:ascii="Bahnschrift Light SemiCondensed" w:hAnsi="Bahnschrift Light SemiCondensed"/>
          <w:color w:val="FF0000"/>
        </w:rPr>
        <w:t xml:space="preserve">Функция </w:t>
      </w:r>
      <w:r w:rsidRPr="00253BF8">
        <w:rPr>
          <w:rFonts w:ascii="Bahnschrift Light SemiCondensed" w:hAnsi="Bahnschrift Light SemiCondensed"/>
          <w:i/>
          <w:color w:val="FF0000"/>
        </w:rPr>
        <w:t>ограничена сверху</w:t>
      </w:r>
      <w:r w:rsidRPr="00253BF8">
        <w:rPr>
          <w:rFonts w:ascii="Bahnschrift Light SemiCondensed" w:hAnsi="Bahnschrift Light SemiCondensed"/>
          <w:color w:val="FF0000"/>
        </w:rPr>
        <w:t xml:space="preserve">, если весь ее график расположен ниже некоторой горизонтальной прямой </w:t>
      </w:r>
      <w:r w:rsidRPr="00253BF8">
        <w:rPr>
          <w:rFonts w:ascii="Bahnschrift Light SemiCondensed" w:hAnsi="Bahnschrift Light SemiCondensed"/>
          <w:i/>
          <w:color w:val="FF0000"/>
          <w:lang w:val="en-US"/>
        </w:rPr>
        <w:t>y</w:t>
      </w:r>
      <w:r w:rsidRPr="00253BF8">
        <w:rPr>
          <w:rFonts w:ascii="Bahnschrift Light SemiCondensed" w:hAnsi="Bahnschrift Light SemiCondensed"/>
          <w:i/>
          <w:color w:val="FF0000"/>
        </w:rPr>
        <w:t>=</w:t>
      </w:r>
      <w:r w:rsidRPr="00253BF8">
        <w:rPr>
          <w:rFonts w:ascii="Bahnschrift Light SemiCondensed" w:hAnsi="Bahnschrift Light SemiCondensed"/>
          <w:i/>
          <w:color w:val="FF0000"/>
          <w:lang w:val="en-US"/>
        </w:rPr>
        <w:t>M</w:t>
      </w:r>
      <w:r w:rsidRPr="00253BF8">
        <w:rPr>
          <w:rFonts w:ascii="Bahnschrift Light SemiCondensed" w:hAnsi="Bahnschrift Light SemiCondensed"/>
          <w:color w:val="FF0000"/>
        </w:rPr>
        <w:t>.</w:t>
      </w:r>
      <w:r w:rsidRPr="00253BF8">
        <w:rPr>
          <w:rFonts w:ascii="Bahnschrift Light SemiCondensed" w:hAnsi="Bahnschrift Light SemiCondensed"/>
          <w:color w:val="FF0000"/>
        </w:rPr>
        <w:object w:dxaOrig="180" w:dyaOrig="280">
          <v:shape id="_x0000_i1027" type="#_x0000_t75" style="width:9pt;height:14.5pt" o:ole="">
            <v:imagedata r:id="rId18" o:title=""/>
          </v:shape>
          <o:OLEObject Type="Embed" ProgID="Equation.DSMT4" ShapeID="_x0000_i1027" DrawAspect="Content" ObjectID="_1712035266" r:id="rId19"/>
        </w:object>
      </w:r>
    </w:p>
    <w:p w:rsidR="00353686" w:rsidRPr="00253BF8" w:rsidRDefault="00353686" w:rsidP="00353686">
      <w:pPr>
        <w:ind w:firstLine="708"/>
        <w:jc w:val="right"/>
        <w:rPr>
          <w:rFonts w:ascii="Bahnschrift Light SemiCondensed" w:hAnsi="Bahnschrift Light SemiCondensed"/>
          <w:color w:val="FF0000"/>
        </w:rPr>
      </w:pPr>
      <w:r w:rsidRPr="00253BF8">
        <w:rPr>
          <w:rFonts w:ascii="Bahnschrift Light SemiCondensed" w:hAnsi="Bahnschrift Light SemiCondensed"/>
          <w:color w:val="FF0000"/>
        </w:rPr>
        <w:t>«</w:t>
      </w:r>
      <w:r w:rsidRPr="00253BF8">
        <w:rPr>
          <w:rFonts w:ascii="Bahnschrift Light SemiCondensed" w:hAnsi="Bahnschrift Light SemiCondensed"/>
          <w:b/>
          <w:color w:val="FF0000"/>
        </w:rPr>
        <w:t>Выше меры конь не скачет</w:t>
      </w:r>
      <w:r w:rsidRPr="00253BF8">
        <w:rPr>
          <w:rFonts w:ascii="Bahnschrift Light SemiCondensed" w:hAnsi="Bahnschrift Light SemiCondensed"/>
          <w:color w:val="FF0000"/>
        </w:rPr>
        <w:t>». Если изобразить траекторию скачущего коня, то высота скачков в полном соответствии с пословицей будет ограничена сверху некоторой «мерой».</w:t>
      </w:r>
    </w:p>
    <w:p w:rsidR="00353686" w:rsidRPr="00253BF8" w:rsidRDefault="00353686" w:rsidP="00353686">
      <w:pPr>
        <w:ind w:firstLine="708"/>
        <w:jc w:val="right"/>
        <w:rPr>
          <w:rFonts w:ascii="Bahnschrift Light SemiCondensed" w:hAnsi="Bahnschrift Light SemiCondensed"/>
          <w:color w:val="FF0000"/>
        </w:rPr>
      </w:pPr>
      <w:r w:rsidRPr="00253BF8">
        <w:rPr>
          <w:rFonts w:ascii="Bahnschrift Light SemiCondensed" w:hAnsi="Bahnschrift Light SemiCondensed"/>
          <w:color w:val="FF0000"/>
        </w:rPr>
        <w:t xml:space="preserve"> </w:t>
      </w:r>
      <w:r w:rsidRPr="00253BF8">
        <w:rPr>
          <w:rFonts w:ascii="Bahnschrift Light SemiCondensed" w:hAnsi="Bahnschrift Light SemiCondensed"/>
          <w:b/>
          <w:color w:val="FF0000"/>
        </w:rPr>
        <w:t>«</w:t>
      </w:r>
      <w:r w:rsidRPr="00253BF8">
        <w:rPr>
          <w:rFonts w:ascii="Bahnschrift Light SemiCondensed" w:hAnsi="Bahnschrift Light SemiCondensed"/>
          <w:b/>
          <w:bCs/>
          <w:color w:val="FF0000"/>
        </w:rPr>
        <w:t xml:space="preserve">Сорока никогда соловьиные песни не поёт». </w:t>
      </w:r>
      <w:r w:rsidRPr="00253BF8">
        <w:rPr>
          <w:rFonts w:ascii="Bahnschrift Light SemiCondensed" w:hAnsi="Bahnschrift Light SemiCondensed"/>
          <w:bCs/>
          <w:color w:val="FF0000"/>
        </w:rPr>
        <w:t>Если человек не имеет музыкального слуха, то песня в его исполнении не сравнится с исполнением песни человека, который закончил, например, музыкальную школу.</w:t>
      </w:r>
      <w:r w:rsidRPr="00253BF8">
        <w:rPr>
          <w:rFonts w:ascii="Bahnschrift Light SemiCondensed" w:hAnsi="Bahnschrift Light SemiCondensed"/>
          <w:color w:val="FF0000"/>
        </w:rPr>
        <w:t xml:space="preserve">                                                     </w:t>
      </w:r>
    </w:p>
    <w:p w:rsidR="00353686" w:rsidRPr="00253BF8" w:rsidRDefault="00353686" w:rsidP="00353686">
      <w:pPr>
        <w:ind w:firstLine="360"/>
        <w:jc w:val="right"/>
        <w:rPr>
          <w:rFonts w:ascii="Bahnschrift Light SemiCondensed" w:hAnsi="Bahnschrift Light SemiCondensed"/>
          <w:color w:val="FF0000"/>
        </w:rPr>
      </w:pPr>
      <w:r w:rsidRPr="00253BF8">
        <w:rPr>
          <w:rFonts w:ascii="Bahnschrift Light SemiCondensed" w:hAnsi="Bahnschrift Light SemiCondensed"/>
          <w:b/>
          <w:color w:val="FF0000"/>
        </w:rPr>
        <w:t>3.4</w:t>
      </w:r>
      <w:r w:rsidRPr="00253BF8">
        <w:rPr>
          <w:rFonts w:ascii="Bahnschrift Light SemiCondensed" w:hAnsi="Bahnschrift Light SemiCondensed"/>
          <w:color w:val="FF0000"/>
        </w:rPr>
        <w:t xml:space="preserve">  </w:t>
      </w:r>
      <w:r w:rsidRPr="00253BF8">
        <w:rPr>
          <w:rFonts w:ascii="Bahnschrift Light SemiCondensed" w:hAnsi="Bahnschrift Light SemiCondensed"/>
          <w:b/>
          <w:color w:val="FF0000"/>
        </w:rPr>
        <w:t>НАИБОЛЬШЕЕ ЗНАЧЕНИЕ ФУНКЦИИ</w:t>
      </w:r>
    </w:p>
    <w:p w:rsidR="00353686" w:rsidRPr="00253BF8" w:rsidRDefault="00353686" w:rsidP="00353686">
      <w:pPr>
        <w:ind w:firstLine="360"/>
        <w:jc w:val="right"/>
        <w:rPr>
          <w:rFonts w:ascii="Bahnschrift Light SemiCondensed" w:hAnsi="Bahnschrift Light SemiCondensed"/>
          <w:color w:val="FF0000"/>
        </w:rPr>
      </w:pPr>
      <w:r w:rsidRPr="00253BF8">
        <w:rPr>
          <w:rFonts w:ascii="Bahnschrift Light SemiCondensed" w:hAnsi="Bahnschrift Light SemiCondensed"/>
          <w:bCs/>
          <w:i/>
          <w:color w:val="FF0000"/>
        </w:rPr>
        <w:lastRenderedPageBreak/>
        <w:t>Определение.</w:t>
      </w:r>
      <w:r w:rsidRPr="00253BF8">
        <w:rPr>
          <w:rFonts w:ascii="Bahnschrift Light SemiCondensed" w:hAnsi="Bahnschrift Light SemiCondensed"/>
          <w:b/>
          <w:bCs/>
          <w:i/>
          <w:color w:val="FF0000"/>
        </w:rPr>
        <w:t xml:space="preserve"> </w:t>
      </w:r>
      <w:r w:rsidRPr="00253BF8">
        <w:rPr>
          <w:rFonts w:ascii="Bahnschrift Light SemiCondensed" w:hAnsi="Bahnschrift Light SemiCondensed"/>
          <w:color w:val="FF0000"/>
        </w:rPr>
        <w:t xml:space="preserve">Число </w:t>
      </w:r>
      <w:r w:rsidRPr="00253BF8">
        <w:rPr>
          <w:rFonts w:ascii="Bahnschrift Light SemiCondensed" w:hAnsi="Bahnschrift Light SemiCondensed"/>
          <w:b/>
          <w:bCs/>
          <w:i/>
          <w:iCs/>
          <w:color w:val="FF0000"/>
        </w:rPr>
        <w:t>М</w:t>
      </w:r>
      <w:r w:rsidRPr="00253BF8">
        <w:rPr>
          <w:rFonts w:ascii="Bahnschrift Light SemiCondensed" w:hAnsi="Bahnschrift Light SemiCondensed"/>
          <w:color w:val="FF0000"/>
        </w:rPr>
        <w:t xml:space="preserve"> называют</w:t>
      </w:r>
      <w:r w:rsidRPr="00253BF8">
        <w:rPr>
          <w:rFonts w:ascii="Bahnschrift Light SemiCondensed" w:hAnsi="Bahnschrift Light SemiCondensed"/>
          <w:iCs/>
          <w:color w:val="FF0000"/>
        </w:rPr>
        <w:t xml:space="preserve"> </w:t>
      </w:r>
      <w:r w:rsidRPr="00253BF8">
        <w:rPr>
          <w:rFonts w:ascii="Bahnschrift Light SemiCondensed" w:hAnsi="Bahnschrift Light SemiCondensed"/>
          <w:b/>
          <w:bCs/>
          <w:iCs/>
          <w:color w:val="FF0000"/>
        </w:rPr>
        <w:t>наибольшим</w:t>
      </w:r>
      <w:r w:rsidRPr="00253BF8">
        <w:rPr>
          <w:rFonts w:ascii="Bahnschrift Light SemiCondensed" w:hAnsi="Bahnschrift Light SemiCondensed"/>
          <w:iCs/>
          <w:color w:val="FF0000"/>
        </w:rPr>
        <w:t xml:space="preserve"> </w:t>
      </w:r>
      <w:r w:rsidRPr="00253BF8">
        <w:rPr>
          <w:rFonts w:ascii="Bahnschrift Light SemiCondensed" w:hAnsi="Bahnschrift Light SemiCondensed"/>
          <w:color w:val="FF0000"/>
        </w:rPr>
        <w:t>значением функции</w:t>
      </w:r>
      <w:r w:rsidRPr="00253BF8">
        <w:rPr>
          <w:rFonts w:ascii="Bahnschrift Light SemiCondensed" w:hAnsi="Bahnschrift Light SemiCondensed"/>
          <w:iCs/>
          <w:color w:val="FF0000"/>
        </w:rPr>
        <w:t xml:space="preserve"> </w:t>
      </w:r>
      <w:r w:rsidRPr="00253BF8">
        <w:rPr>
          <w:rFonts w:ascii="Bahnschrift Light SemiCondensed" w:hAnsi="Bahnschrift Light SemiCondensed"/>
          <w:i/>
          <w:iCs/>
          <w:color w:val="FF0000"/>
        </w:rPr>
        <w:t xml:space="preserve">у = </w:t>
      </w:r>
      <w:proofErr w:type="spellStart"/>
      <w:r w:rsidRPr="00253BF8">
        <w:rPr>
          <w:rFonts w:ascii="Bahnschrift Light SemiCondensed" w:hAnsi="Bahnschrift Light SemiCondensed"/>
          <w:i/>
          <w:iCs/>
          <w:color w:val="FF0000"/>
        </w:rPr>
        <w:t>f</w:t>
      </w:r>
      <w:proofErr w:type="spellEnd"/>
      <w:r w:rsidRPr="00253BF8">
        <w:rPr>
          <w:rFonts w:ascii="Bahnschrift Light SemiCondensed" w:hAnsi="Bahnschrift Light SemiCondensed"/>
          <w:i/>
          <w:iCs/>
          <w:color w:val="FF0000"/>
        </w:rPr>
        <w:t>(</w:t>
      </w:r>
      <w:proofErr w:type="spellStart"/>
      <w:r w:rsidRPr="00253BF8">
        <w:rPr>
          <w:rFonts w:ascii="Bahnschrift Light SemiCondensed" w:hAnsi="Bahnschrift Light SemiCondensed"/>
          <w:i/>
          <w:iCs/>
          <w:color w:val="FF0000"/>
        </w:rPr>
        <w:t>x</w:t>
      </w:r>
      <w:proofErr w:type="spellEnd"/>
      <w:r w:rsidRPr="00253BF8">
        <w:rPr>
          <w:rFonts w:ascii="Bahnschrift Light SemiCondensed" w:hAnsi="Bahnschrift Light SemiCondensed"/>
          <w:i/>
          <w:iCs/>
          <w:color w:val="FF0000"/>
        </w:rPr>
        <w:t>)</w:t>
      </w:r>
      <w:r w:rsidRPr="00253BF8">
        <w:rPr>
          <w:rFonts w:ascii="Bahnschrift Light SemiCondensed" w:hAnsi="Bahnschrift Light SemiCondensed"/>
          <w:iCs/>
          <w:color w:val="FF0000"/>
        </w:rPr>
        <w:t xml:space="preserve"> </w:t>
      </w:r>
      <w:r w:rsidRPr="00253BF8">
        <w:rPr>
          <w:rFonts w:ascii="Bahnschrift Light SemiCondensed" w:hAnsi="Bahnschrift Light SemiCondensed"/>
          <w:color w:val="FF0000"/>
        </w:rPr>
        <w:t>на множестве </w:t>
      </w:r>
      <w:r w:rsidRPr="00253BF8">
        <w:rPr>
          <w:rFonts w:ascii="Bahnschrift Light SemiCondensed" w:hAnsi="Bahnschrift Light SemiCondensed"/>
          <w:i/>
          <w:color w:val="FF0000"/>
        </w:rPr>
        <w:t xml:space="preserve">Х </w:t>
      </w:r>
      <w:r w:rsidRPr="00253BF8">
        <w:rPr>
          <w:rFonts w:ascii="Cambria Math" w:hAnsi="Cambria Math" w:cs="Cambria Math"/>
          <w:i/>
          <w:color w:val="FF0000"/>
        </w:rPr>
        <w:t>⊂</w:t>
      </w:r>
      <w:r w:rsidRPr="00253BF8">
        <w:rPr>
          <w:rFonts w:ascii="Bahnschrift Light SemiCondensed" w:hAnsi="Bahnschrift Light SemiCondensed"/>
          <w:i/>
          <w:color w:val="FF0000"/>
        </w:rPr>
        <w:t xml:space="preserve"> D(</w:t>
      </w:r>
      <w:proofErr w:type="spellStart"/>
      <w:r w:rsidRPr="00253BF8">
        <w:rPr>
          <w:rFonts w:ascii="Bahnschrift Light SemiCondensed" w:hAnsi="Bahnschrift Light SemiCondensed"/>
          <w:i/>
          <w:color w:val="FF0000"/>
        </w:rPr>
        <w:t>f</w:t>
      </w:r>
      <w:proofErr w:type="spellEnd"/>
      <w:r w:rsidRPr="00253BF8">
        <w:rPr>
          <w:rFonts w:ascii="Bahnschrift Light SemiCondensed" w:hAnsi="Bahnschrift Light SemiCondensed"/>
          <w:i/>
          <w:color w:val="FF0000"/>
        </w:rPr>
        <w:t>)</w:t>
      </w:r>
      <w:r w:rsidRPr="00253BF8">
        <w:rPr>
          <w:rFonts w:ascii="Bahnschrift Light SemiCondensed" w:hAnsi="Bahnschrift Light SemiCondensed"/>
          <w:color w:val="FF0000"/>
        </w:rPr>
        <w:t xml:space="preserve">, если: </w:t>
      </w:r>
    </w:p>
    <w:p w:rsidR="00353686" w:rsidRPr="00253BF8" w:rsidRDefault="00353686" w:rsidP="00353686">
      <w:pPr>
        <w:pStyle w:val="a3"/>
        <w:numPr>
          <w:ilvl w:val="0"/>
          <w:numId w:val="11"/>
        </w:numPr>
        <w:spacing w:after="0" w:line="240" w:lineRule="auto"/>
        <w:ind w:left="0"/>
        <w:jc w:val="right"/>
        <w:rPr>
          <w:rFonts w:ascii="Bahnschrift Light SemiCondensed" w:hAnsi="Bahnschrift Light SemiCondensed"/>
          <w:color w:val="FF0000"/>
        </w:rPr>
      </w:pPr>
      <w:r w:rsidRPr="00253BF8">
        <w:rPr>
          <w:rFonts w:ascii="Bahnschrift Light SemiCondensed" w:hAnsi="Bahnschrift Light SemiCondensed"/>
          <w:color w:val="FF0000"/>
        </w:rPr>
        <w:t xml:space="preserve"> Существует число </w:t>
      </w:r>
      <w:r w:rsidRPr="00253BF8">
        <w:rPr>
          <w:rFonts w:ascii="Bahnschrift Light SemiCondensed" w:hAnsi="Bahnschrift Light SemiCondensed"/>
          <w:i/>
          <w:color w:val="FF0000"/>
        </w:rPr>
        <w:t>х</w:t>
      </w:r>
      <w:r w:rsidRPr="00253BF8">
        <w:rPr>
          <w:rFonts w:ascii="Bahnschrift Light SemiCondensed" w:hAnsi="Bahnschrift Light SemiCondensed"/>
          <w:i/>
          <w:color w:val="FF0000"/>
          <w:vertAlign w:val="subscript"/>
        </w:rPr>
        <w:t>о</w:t>
      </w:r>
      <w:r w:rsidRPr="00253BF8">
        <w:rPr>
          <w:rFonts w:ascii="Bahnschrift Light SemiCondensed" w:hAnsi="Bahnschrift Light SemiCondensed"/>
          <w:i/>
          <w:color w:val="FF0000"/>
        </w:rPr>
        <w:t xml:space="preserve"> </w:t>
      </w:r>
      <w:r w:rsidRPr="00253BF8">
        <w:rPr>
          <w:rFonts w:ascii="Bahnschrift Light SemiCondensed" w:hAnsi="Bahnschrift Light SemiCondensed"/>
          <w:i/>
          <w:noProof/>
          <w:color w:val="FF0000"/>
          <w:lang w:eastAsia="ru-RU"/>
        </w:rPr>
        <w:drawing>
          <wp:inline distT="0" distB="0" distL="0" distR="0">
            <wp:extent cx="66675" cy="85725"/>
            <wp:effectExtent l="0" t="0" r="0" b="0"/>
            <wp:docPr id="5" name="Рисунок 14" descr="http://festival.1september.ru/articles/637634/img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festival.1september.ru/articles/637634/img18.gif"/>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675" cy="85725"/>
                    </a:xfrm>
                    <a:prstGeom prst="rect">
                      <a:avLst/>
                    </a:prstGeom>
                    <a:noFill/>
                    <a:ln>
                      <a:noFill/>
                    </a:ln>
                  </pic:spPr>
                </pic:pic>
              </a:graphicData>
            </a:graphic>
          </wp:inline>
        </w:drawing>
      </w:r>
      <w:r w:rsidRPr="00253BF8">
        <w:rPr>
          <w:rFonts w:ascii="Bahnschrift Light SemiCondensed" w:hAnsi="Bahnschrift Light SemiCondensed"/>
          <w:i/>
          <w:color w:val="FF0000"/>
        </w:rPr>
        <w:t> Х</w:t>
      </w:r>
      <w:r w:rsidRPr="00253BF8">
        <w:rPr>
          <w:rFonts w:ascii="Bahnschrift Light SemiCondensed" w:hAnsi="Bahnschrift Light SemiCondensed"/>
          <w:color w:val="FF0000"/>
        </w:rPr>
        <w:t xml:space="preserve"> такое, что </w:t>
      </w:r>
      <w:proofErr w:type="spellStart"/>
      <w:r w:rsidRPr="00253BF8">
        <w:rPr>
          <w:rFonts w:ascii="Bahnschrift Light SemiCondensed" w:hAnsi="Bahnschrift Light SemiCondensed"/>
          <w:i/>
          <w:iCs/>
          <w:color w:val="FF0000"/>
        </w:rPr>
        <w:t>f</w:t>
      </w:r>
      <w:proofErr w:type="spellEnd"/>
      <w:r w:rsidRPr="00253BF8">
        <w:rPr>
          <w:rFonts w:ascii="Bahnschrift Light SemiCondensed" w:hAnsi="Bahnschrift Light SemiCondensed"/>
          <w:i/>
          <w:color w:val="FF0000"/>
        </w:rPr>
        <w:t>(</w:t>
      </w:r>
      <w:proofErr w:type="spellStart"/>
      <w:proofErr w:type="gramStart"/>
      <w:r w:rsidRPr="00253BF8">
        <w:rPr>
          <w:rFonts w:ascii="Bahnschrift Light SemiCondensed" w:hAnsi="Bahnschrift Light SemiCondensed"/>
          <w:i/>
          <w:iCs/>
          <w:color w:val="FF0000"/>
        </w:rPr>
        <w:t>x</w:t>
      </w:r>
      <w:proofErr w:type="gramEnd"/>
      <w:r w:rsidRPr="00253BF8">
        <w:rPr>
          <w:rFonts w:ascii="Bahnschrift Light SemiCondensed" w:hAnsi="Bahnschrift Light SemiCondensed"/>
          <w:i/>
          <w:color w:val="FF0000"/>
          <w:vertAlign w:val="subscript"/>
        </w:rPr>
        <w:t>о</w:t>
      </w:r>
      <w:proofErr w:type="spellEnd"/>
      <w:r w:rsidRPr="00253BF8">
        <w:rPr>
          <w:rFonts w:ascii="Bahnschrift Light SemiCondensed" w:hAnsi="Bahnschrift Light SemiCondensed"/>
          <w:i/>
          <w:color w:val="FF0000"/>
        </w:rPr>
        <w:t>) = M</w:t>
      </w:r>
      <w:r w:rsidRPr="00253BF8">
        <w:rPr>
          <w:rFonts w:ascii="Bahnschrift Light SemiCondensed" w:hAnsi="Bahnschrift Light SemiCondensed"/>
          <w:color w:val="FF0000"/>
        </w:rPr>
        <w:t>;</w:t>
      </w:r>
    </w:p>
    <w:p w:rsidR="00353686" w:rsidRPr="00253BF8" w:rsidRDefault="00353686" w:rsidP="00353686">
      <w:pPr>
        <w:numPr>
          <w:ilvl w:val="0"/>
          <w:numId w:val="11"/>
        </w:numPr>
        <w:spacing w:after="0" w:line="240" w:lineRule="auto"/>
        <w:ind w:left="0"/>
        <w:jc w:val="right"/>
        <w:rPr>
          <w:rFonts w:ascii="Bahnschrift Light SemiCondensed" w:hAnsi="Bahnschrift Light SemiCondensed"/>
          <w:color w:val="FF0000"/>
        </w:rPr>
      </w:pPr>
      <w:r w:rsidRPr="00253BF8">
        <w:rPr>
          <w:rFonts w:ascii="Bahnschrift Light SemiCondensed" w:hAnsi="Bahnschrift Light SemiCondensed"/>
          <w:color w:val="FF0000"/>
        </w:rPr>
        <w:t xml:space="preserve"> Для любого значения </w:t>
      </w:r>
      <w:proofErr w:type="spellStart"/>
      <w:r w:rsidRPr="00253BF8">
        <w:rPr>
          <w:rFonts w:ascii="Bahnschrift Light SemiCondensed" w:hAnsi="Bahnschrift Light SemiCondensed"/>
          <w:i/>
          <w:color w:val="FF0000"/>
        </w:rPr>
        <w:t>х</w:t>
      </w:r>
      <w:proofErr w:type="spellEnd"/>
      <w:r w:rsidRPr="00253BF8">
        <w:rPr>
          <w:rFonts w:ascii="Bahnschrift Light SemiCondensed" w:hAnsi="Bahnschrift Light SemiCondensed"/>
          <w:i/>
          <w:color w:val="FF0000"/>
        </w:rPr>
        <w:t xml:space="preserve"> </w:t>
      </w:r>
      <w:r w:rsidRPr="00253BF8">
        <w:rPr>
          <w:rFonts w:ascii="Bahnschrift Light SemiCondensed" w:hAnsi="Bahnschrift Light SemiCondensed"/>
          <w:i/>
          <w:noProof/>
          <w:color w:val="FF0000"/>
          <w:lang w:eastAsia="ru-RU"/>
        </w:rPr>
        <w:drawing>
          <wp:inline distT="0" distB="0" distL="0" distR="0">
            <wp:extent cx="66675" cy="85725"/>
            <wp:effectExtent l="0" t="0" r="0" b="0"/>
            <wp:docPr id="6" name="Рисунок 15" descr="http://festival.1september.ru/articles/637634/img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festival.1september.ru/articles/637634/img18.gif"/>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675" cy="85725"/>
                    </a:xfrm>
                    <a:prstGeom prst="rect">
                      <a:avLst/>
                    </a:prstGeom>
                    <a:noFill/>
                    <a:ln>
                      <a:noFill/>
                    </a:ln>
                  </pic:spPr>
                </pic:pic>
              </a:graphicData>
            </a:graphic>
          </wp:inline>
        </w:drawing>
      </w:r>
      <w:r w:rsidRPr="00253BF8">
        <w:rPr>
          <w:rFonts w:ascii="Bahnschrift Light SemiCondensed" w:hAnsi="Bahnschrift Light SemiCondensed"/>
          <w:i/>
          <w:color w:val="FF0000"/>
        </w:rPr>
        <w:t> Х</w:t>
      </w:r>
      <w:r w:rsidRPr="00253BF8">
        <w:rPr>
          <w:rFonts w:ascii="Bahnschrift Light SemiCondensed" w:hAnsi="Bahnschrift Light SemiCondensed"/>
          <w:color w:val="FF0000"/>
        </w:rPr>
        <w:t xml:space="preserve"> выполняется неравенство </w:t>
      </w:r>
      <w:proofErr w:type="spellStart"/>
      <w:r w:rsidRPr="00253BF8">
        <w:rPr>
          <w:rFonts w:ascii="Bahnschrift Light SemiCondensed" w:hAnsi="Bahnschrift Light SemiCondensed"/>
          <w:i/>
          <w:iCs/>
          <w:color w:val="FF0000"/>
        </w:rPr>
        <w:t>f</w:t>
      </w:r>
      <w:proofErr w:type="spellEnd"/>
      <w:r w:rsidRPr="00253BF8">
        <w:rPr>
          <w:rFonts w:ascii="Bahnschrift Light SemiCondensed" w:hAnsi="Bahnschrift Light SemiCondensed"/>
          <w:i/>
          <w:iCs/>
          <w:color w:val="FF0000"/>
        </w:rPr>
        <w:t xml:space="preserve"> </w:t>
      </w:r>
      <w:r w:rsidRPr="00253BF8">
        <w:rPr>
          <w:rFonts w:ascii="Bahnschrift Light SemiCondensed" w:hAnsi="Bahnschrift Light SemiCondensed"/>
          <w:i/>
          <w:color w:val="FF0000"/>
        </w:rPr>
        <w:t>(</w:t>
      </w:r>
      <w:proofErr w:type="spellStart"/>
      <w:r w:rsidRPr="00253BF8">
        <w:rPr>
          <w:rFonts w:ascii="Bahnschrift Light SemiCondensed" w:hAnsi="Bahnschrift Light SemiCondensed"/>
          <w:i/>
          <w:iCs/>
          <w:color w:val="FF0000"/>
        </w:rPr>
        <w:t>x</w:t>
      </w:r>
      <w:proofErr w:type="spellEnd"/>
      <w:r w:rsidRPr="00253BF8">
        <w:rPr>
          <w:rFonts w:ascii="Bahnschrift Light SemiCondensed" w:hAnsi="Bahnschrift Light SemiCondensed"/>
          <w:i/>
          <w:color w:val="FF0000"/>
        </w:rPr>
        <w:t>)</w:t>
      </w:r>
      <w:r w:rsidRPr="00253BF8">
        <w:rPr>
          <w:rFonts w:ascii="Bahnschrift Light SemiCondensed" w:hAnsi="Bahnschrift Light SemiCondensed"/>
          <w:i/>
          <w:iCs/>
          <w:color w:val="FF0000"/>
        </w:rPr>
        <w:t xml:space="preserve"> </w:t>
      </w:r>
      <w:r w:rsidRPr="00253BF8">
        <w:rPr>
          <w:rFonts w:ascii="Bahnschrift Light SemiCondensed" w:hAnsi="Bahnschrift Light SemiCondensed"/>
          <w:i/>
          <w:iCs/>
          <w:color w:val="FF0000"/>
          <w:u w:val="single"/>
        </w:rPr>
        <w:t>&lt;</w:t>
      </w:r>
      <w:r w:rsidRPr="00253BF8">
        <w:rPr>
          <w:rFonts w:ascii="Bahnschrift Light SemiCondensed" w:hAnsi="Bahnschrift Light SemiCondensed"/>
          <w:i/>
          <w:iCs/>
          <w:color w:val="FF0000"/>
        </w:rPr>
        <w:t xml:space="preserve">  </w:t>
      </w:r>
      <w:proofErr w:type="spellStart"/>
      <w:r w:rsidRPr="00253BF8">
        <w:rPr>
          <w:rFonts w:ascii="Bahnschrift Light SemiCondensed" w:hAnsi="Bahnschrift Light SemiCondensed"/>
          <w:i/>
          <w:iCs/>
          <w:color w:val="FF0000"/>
        </w:rPr>
        <w:t>f</w:t>
      </w:r>
      <w:proofErr w:type="spellEnd"/>
      <w:r w:rsidRPr="00253BF8">
        <w:rPr>
          <w:rFonts w:ascii="Bahnschrift Light SemiCondensed" w:hAnsi="Bahnschrift Light SemiCondensed"/>
          <w:i/>
          <w:color w:val="FF0000"/>
        </w:rPr>
        <w:t>(</w:t>
      </w:r>
      <w:proofErr w:type="spellStart"/>
      <w:proofErr w:type="gramStart"/>
      <w:r w:rsidRPr="00253BF8">
        <w:rPr>
          <w:rFonts w:ascii="Bahnschrift Light SemiCondensed" w:hAnsi="Bahnschrift Light SemiCondensed"/>
          <w:i/>
          <w:iCs/>
          <w:color w:val="FF0000"/>
        </w:rPr>
        <w:t>x</w:t>
      </w:r>
      <w:proofErr w:type="gramEnd"/>
      <w:r w:rsidRPr="00253BF8">
        <w:rPr>
          <w:rFonts w:ascii="Bahnschrift Light SemiCondensed" w:hAnsi="Bahnschrift Light SemiCondensed"/>
          <w:i/>
          <w:color w:val="FF0000"/>
          <w:vertAlign w:val="subscript"/>
        </w:rPr>
        <w:t>о</w:t>
      </w:r>
      <w:proofErr w:type="spellEnd"/>
      <w:r w:rsidRPr="00253BF8">
        <w:rPr>
          <w:rFonts w:ascii="Bahnschrift Light SemiCondensed" w:hAnsi="Bahnschrift Light SemiCondensed"/>
          <w:i/>
          <w:color w:val="FF0000"/>
        </w:rPr>
        <w:t>).</w:t>
      </w:r>
    </w:p>
    <w:p w:rsidR="00353686" w:rsidRPr="00253BF8" w:rsidRDefault="00353686" w:rsidP="00353686">
      <w:pPr>
        <w:jc w:val="right"/>
        <w:rPr>
          <w:rFonts w:ascii="Bahnschrift Light SemiCondensed" w:hAnsi="Bahnschrift Light SemiCondensed"/>
          <w:color w:val="FF0000"/>
        </w:rPr>
      </w:pPr>
      <w:r w:rsidRPr="00253BF8">
        <w:rPr>
          <w:rFonts w:ascii="Bahnschrift Light SemiCondensed" w:hAnsi="Bahnschrift Light SemiCondensed"/>
          <w:color w:val="FF0000"/>
        </w:rPr>
        <w:t xml:space="preserve">Например, квадратичная функция </w:t>
      </w:r>
      <w:proofErr w:type="spellStart"/>
      <w:r w:rsidRPr="00253BF8">
        <w:rPr>
          <w:rFonts w:ascii="Bahnschrift Light SemiCondensed" w:hAnsi="Bahnschrift Light SemiCondensed"/>
          <w:i/>
          <w:iCs/>
          <w:color w:val="FF0000"/>
        </w:rPr>
        <w:t>y</w:t>
      </w:r>
      <w:proofErr w:type="spellEnd"/>
      <w:r w:rsidRPr="00253BF8">
        <w:rPr>
          <w:rFonts w:ascii="Bahnschrift Light SemiCondensed" w:hAnsi="Bahnschrift Light SemiCondensed"/>
          <w:i/>
          <w:iCs/>
          <w:color w:val="FF0000"/>
        </w:rPr>
        <w:t xml:space="preserve"> = ax</w:t>
      </w:r>
      <w:r w:rsidRPr="00253BF8">
        <w:rPr>
          <w:rFonts w:ascii="Bahnschrift Light SemiCondensed" w:hAnsi="Bahnschrift Light SemiCondensed"/>
          <w:i/>
          <w:color w:val="FF0000"/>
          <w:vertAlign w:val="superscript"/>
        </w:rPr>
        <w:t>2</w:t>
      </w:r>
      <w:r w:rsidRPr="00253BF8">
        <w:rPr>
          <w:rFonts w:ascii="Bahnschrift Light SemiCondensed" w:hAnsi="Bahnschrift Light SemiCondensed"/>
          <w:i/>
          <w:iCs/>
          <w:color w:val="FF0000"/>
        </w:rPr>
        <w:t xml:space="preserve"> + </w:t>
      </w:r>
      <w:proofErr w:type="spellStart"/>
      <w:r w:rsidRPr="00253BF8">
        <w:rPr>
          <w:rFonts w:ascii="Bahnschrift Light SemiCondensed" w:hAnsi="Bahnschrift Light SemiCondensed"/>
          <w:i/>
          <w:iCs/>
          <w:color w:val="FF0000"/>
        </w:rPr>
        <w:t>b</w:t>
      </w:r>
      <w:proofErr w:type="spellEnd"/>
      <w:r w:rsidRPr="00253BF8">
        <w:rPr>
          <w:rFonts w:ascii="Bahnschrift Light SemiCondensed" w:hAnsi="Bahnschrift Light SemiCondensed"/>
          <w:i/>
          <w:iCs/>
          <w:color w:val="FF0000"/>
        </w:rPr>
        <w:t xml:space="preserve"> + </w:t>
      </w:r>
      <w:proofErr w:type="spellStart"/>
      <w:r w:rsidRPr="00253BF8">
        <w:rPr>
          <w:rFonts w:ascii="Bahnschrift Light SemiCondensed" w:hAnsi="Bahnschrift Light SemiCondensed"/>
          <w:i/>
          <w:iCs/>
          <w:color w:val="FF0000"/>
        </w:rPr>
        <w:t>c</w:t>
      </w:r>
      <w:proofErr w:type="spellEnd"/>
      <w:r w:rsidRPr="00253BF8">
        <w:rPr>
          <w:rFonts w:ascii="Bahnschrift Light SemiCondensed" w:hAnsi="Bahnschrift Light SemiCondensed"/>
          <w:i/>
          <w:iCs/>
          <w:color w:val="FF0000"/>
        </w:rPr>
        <w:t xml:space="preserve">,  </w:t>
      </w:r>
      <w:proofErr w:type="spellStart"/>
      <w:r w:rsidRPr="00253BF8">
        <w:rPr>
          <w:rFonts w:ascii="Bahnschrift Light SemiCondensed" w:hAnsi="Bahnschrift Light SemiCondensed"/>
          <w:i/>
          <w:iCs/>
          <w:color w:val="FF0000"/>
        </w:rPr>
        <w:t>a</w:t>
      </w:r>
      <w:proofErr w:type="spellEnd"/>
      <w:r w:rsidRPr="00253BF8">
        <w:rPr>
          <w:rFonts w:ascii="Bahnschrift Light SemiCondensed" w:hAnsi="Bahnschrift Light SemiCondensed"/>
          <w:i/>
          <w:iCs/>
          <w:color w:val="FF0000"/>
        </w:rPr>
        <w:t xml:space="preserve"> </w:t>
      </w:r>
      <w:r w:rsidRPr="00253BF8">
        <w:rPr>
          <w:rFonts w:ascii="Bahnschrift Light SemiCondensed" w:hAnsi="Bahnschrift Light SemiCondensed"/>
          <w:i/>
          <w:color w:val="FF0000"/>
        </w:rPr>
        <w:t>&lt; 0</w:t>
      </w:r>
      <w:r w:rsidRPr="00253BF8">
        <w:rPr>
          <w:rFonts w:ascii="Bahnschrift Light SemiCondensed" w:hAnsi="Bahnschrift Light SemiCondensed"/>
          <w:color w:val="FF0000"/>
        </w:rPr>
        <w:t>. Если ветви параболы направлены вниз, то график квадратичной функции имеет наибольшее значение функции в вершине параболы.</w:t>
      </w:r>
    </w:p>
    <w:p w:rsidR="00353686" w:rsidRPr="00253BF8" w:rsidRDefault="00353686" w:rsidP="00353686">
      <w:pPr>
        <w:ind w:firstLine="708"/>
        <w:jc w:val="right"/>
        <w:rPr>
          <w:rFonts w:ascii="Bahnschrift Light SemiCondensed" w:hAnsi="Bahnschrift Light SemiCondensed"/>
          <w:color w:val="FF0000"/>
        </w:rPr>
      </w:pPr>
      <w:r w:rsidRPr="00253BF8">
        <w:rPr>
          <w:rFonts w:ascii="Bahnschrift Light SemiCondensed" w:hAnsi="Bahnschrift Light SemiCondensed"/>
          <w:i/>
          <w:iCs/>
          <w:color w:val="FF0000"/>
        </w:rPr>
        <w:t> </w:t>
      </w:r>
      <w:r w:rsidRPr="00253BF8">
        <w:rPr>
          <w:rFonts w:ascii="Bahnschrift Light SemiCondensed" w:hAnsi="Bahnschrift Light SemiCondensed"/>
          <w:b/>
          <w:bCs/>
          <w:i/>
          <w:iCs/>
          <w:color w:val="FF0000"/>
        </w:rPr>
        <w:t>«Дружный табун и волков не боится».</w:t>
      </w:r>
      <w:r w:rsidRPr="00253BF8">
        <w:rPr>
          <w:rFonts w:ascii="Bahnschrift Light SemiCondensed" w:hAnsi="Bahnschrift Light SemiCondensed"/>
          <w:i/>
          <w:iCs/>
          <w:color w:val="FF0000"/>
        </w:rPr>
        <w:t xml:space="preserve"> </w:t>
      </w:r>
      <w:r w:rsidRPr="00253BF8">
        <w:rPr>
          <w:rFonts w:ascii="Bahnschrift Light SemiCondensed" w:hAnsi="Bahnschrift Light SemiCondensed"/>
          <w:color w:val="FF0000"/>
        </w:rPr>
        <w:t>Изобразим эту пословицу графиком, где степень дружбы табуна представлена как функция. По мере того, как табун становится дружнее и сплоченнее (</w:t>
      </w:r>
      <w:r w:rsidRPr="00253BF8">
        <w:rPr>
          <w:rFonts w:ascii="Bahnschrift Light SemiCondensed" w:hAnsi="Bahnschrift Light SemiCondensed"/>
          <w:i/>
          <w:iCs/>
          <w:color w:val="FF0000"/>
        </w:rPr>
        <w:t>достигает своего наибольшего значения</w:t>
      </w:r>
      <w:r w:rsidRPr="00253BF8">
        <w:rPr>
          <w:rFonts w:ascii="Bahnschrift Light SemiCondensed" w:hAnsi="Bahnschrift Light SemiCondensed"/>
          <w:color w:val="FF0000"/>
        </w:rPr>
        <w:t>), после этого табун уже не боится волков.</w:t>
      </w:r>
    </w:p>
    <w:p w:rsidR="00353686" w:rsidRPr="00253BF8" w:rsidRDefault="00353686" w:rsidP="00353686">
      <w:pPr>
        <w:ind w:firstLine="708"/>
        <w:jc w:val="right"/>
        <w:rPr>
          <w:rFonts w:ascii="Bahnschrift Light SemiCondensed" w:hAnsi="Bahnschrift Light SemiCondensed"/>
          <w:color w:val="FF0000"/>
        </w:rPr>
      </w:pPr>
      <w:r w:rsidRPr="00253BF8">
        <w:rPr>
          <w:rFonts w:ascii="Bahnschrift Light SemiCondensed" w:hAnsi="Bahnschrift Light SemiCondensed"/>
          <w:b/>
          <w:bCs/>
          <w:i/>
          <w:iCs/>
          <w:color w:val="FF0000"/>
        </w:rPr>
        <w:t xml:space="preserve">«Умные речи и в потемках слышно». </w:t>
      </w:r>
      <w:r w:rsidRPr="00253BF8">
        <w:rPr>
          <w:rFonts w:ascii="Bahnschrift Light SemiCondensed" w:hAnsi="Bahnschrift Light SemiCondensed"/>
          <w:color w:val="FF0000"/>
        </w:rPr>
        <w:t xml:space="preserve">Изобразим график, где умная речь  представлен как функция. </w:t>
      </w:r>
    </w:p>
    <w:p w:rsidR="00353686" w:rsidRPr="00253BF8" w:rsidRDefault="00353686" w:rsidP="00353686">
      <w:pPr>
        <w:jc w:val="right"/>
        <w:rPr>
          <w:rFonts w:ascii="Bahnschrift Light SemiCondensed" w:hAnsi="Bahnschrift Light SemiCondensed"/>
          <w:color w:val="FF0000"/>
        </w:rPr>
      </w:pPr>
      <w:r w:rsidRPr="00253BF8">
        <w:rPr>
          <w:rFonts w:ascii="Bahnschrift Light SemiCondensed" w:hAnsi="Bahnschrift Light SemiCondensed"/>
          <w:color w:val="FF0000"/>
        </w:rPr>
        <w:t xml:space="preserve">Речь можно произнести любую, но когда она достигает своего </w:t>
      </w:r>
      <w:r w:rsidRPr="00253BF8">
        <w:rPr>
          <w:rFonts w:ascii="Bahnschrift Light SemiCondensed" w:hAnsi="Bahnschrift Light SemiCondensed"/>
          <w:i/>
          <w:iCs/>
          <w:color w:val="FF0000"/>
        </w:rPr>
        <w:t>наибольшего</w:t>
      </w:r>
      <w:r w:rsidRPr="00253BF8">
        <w:rPr>
          <w:rFonts w:ascii="Bahnschrift Light SemiCondensed" w:hAnsi="Bahnschrift Light SemiCondensed"/>
          <w:color w:val="FF0000"/>
        </w:rPr>
        <w:t xml:space="preserve"> значения, т</w:t>
      </w:r>
      <w:proofErr w:type="gramStart"/>
      <w:r w:rsidRPr="00253BF8">
        <w:rPr>
          <w:rFonts w:ascii="Bahnschrift Light SemiCondensed" w:hAnsi="Bahnschrift Light SemiCondensed"/>
          <w:color w:val="FF0000"/>
        </w:rPr>
        <w:t>.е</w:t>
      </w:r>
      <w:proofErr w:type="gramEnd"/>
      <w:r w:rsidRPr="00253BF8">
        <w:rPr>
          <w:rFonts w:ascii="Bahnschrift Light SemiCondensed" w:hAnsi="Bahnschrift Light SemiCondensed"/>
          <w:color w:val="FF0000"/>
        </w:rPr>
        <w:t xml:space="preserve"> становится </w:t>
      </w:r>
      <w:r w:rsidRPr="00253BF8">
        <w:rPr>
          <w:rFonts w:ascii="Bahnschrift Light SemiCondensed" w:hAnsi="Bahnschrift Light SemiCondensed"/>
          <w:i/>
          <w:iCs/>
          <w:color w:val="FF0000"/>
        </w:rPr>
        <w:t>умной</w:t>
      </w:r>
      <w:r w:rsidRPr="00253BF8">
        <w:rPr>
          <w:rFonts w:ascii="Bahnschrift Light SemiCondensed" w:hAnsi="Bahnschrift Light SemiCondensed"/>
          <w:color w:val="FF0000"/>
        </w:rPr>
        <w:t xml:space="preserve">, то её слышно везде, даже и в потёмках. </w:t>
      </w:r>
    </w:p>
    <w:p w:rsidR="00353686" w:rsidRPr="00253BF8" w:rsidRDefault="00353686" w:rsidP="00353686">
      <w:pPr>
        <w:jc w:val="right"/>
        <w:rPr>
          <w:rFonts w:ascii="Bahnschrift Light SemiCondensed" w:hAnsi="Bahnschrift Light SemiCondensed"/>
          <w:b/>
          <w:color w:val="FF0000"/>
        </w:rPr>
      </w:pPr>
      <w:r w:rsidRPr="00253BF8">
        <w:rPr>
          <w:rFonts w:ascii="Bahnschrift Light SemiCondensed" w:hAnsi="Bahnschrift Light SemiCondensed"/>
          <w:noProof/>
          <w:color w:val="FF0000"/>
          <w:lang w:eastAsia="ru-RU"/>
        </w:rPr>
        <w:drawing>
          <wp:anchor distT="0" distB="0" distL="114300" distR="114300" simplePos="0" relativeHeight="251659776" behindDoc="1" locked="0" layoutInCell="1" allowOverlap="1">
            <wp:simplePos x="0" y="0"/>
            <wp:positionH relativeFrom="column">
              <wp:posOffset>2822575</wp:posOffset>
            </wp:positionH>
            <wp:positionV relativeFrom="paragraph">
              <wp:posOffset>139065</wp:posOffset>
            </wp:positionV>
            <wp:extent cx="2834005" cy="1523365"/>
            <wp:effectExtent l="0" t="0" r="0" b="0"/>
            <wp:wrapTight wrapText="bothSides">
              <wp:wrapPolygon edited="0">
                <wp:start x="0" y="0"/>
                <wp:lineTo x="0" y="21339"/>
                <wp:lineTo x="21489" y="21339"/>
                <wp:lineTo x="21489" y="0"/>
                <wp:lineTo x="0" y="0"/>
              </wp:wrapPolygon>
            </wp:wrapTight>
            <wp:docPr id="13"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751" t="3612" r="1459" b="33057"/>
                    <a:stretch>
                      <a:fillRect/>
                    </a:stretch>
                  </pic:blipFill>
                  <pic:spPr bwMode="auto">
                    <a:xfrm>
                      <a:off x="0" y="0"/>
                      <a:ext cx="2834005" cy="1523365"/>
                    </a:xfrm>
                    <a:prstGeom prst="rect">
                      <a:avLst/>
                    </a:prstGeom>
                    <a:noFill/>
                  </pic:spPr>
                </pic:pic>
              </a:graphicData>
            </a:graphic>
          </wp:anchor>
        </w:drawing>
      </w:r>
      <w:r w:rsidRPr="00253BF8">
        <w:rPr>
          <w:rFonts w:ascii="Bahnschrift Light SemiCondensed" w:hAnsi="Bahnschrift Light SemiCondensed"/>
          <w:noProof/>
          <w:color w:val="FF0000"/>
          <w:lang w:eastAsia="ru-RU"/>
        </w:rPr>
        <w:drawing>
          <wp:anchor distT="0" distB="0" distL="0" distR="0" simplePos="0" relativeHeight="251658752" behindDoc="0" locked="0" layoutInCell="1" allowOverlap="0">
            <wp:simplePos x="0" y="0"/>
            <wp:positionH relativeFrom="column">
              <wp:posOffset>-7620</wp:posOffset>
            </wp:positionH>
            <wp:positionV relativeFrom="line">
              <wp:posOffset>139065</wp:posOffset>
            </wp:positionV>
            <wp:extent cx="1446530" cy="1336675"/>
            <wp:effectExtent l="0" t="0" r="0" b="0"/>
            <wp:wrapSquare wrapText="bothSides"/>
            <wp:docPr id="12" name="Рисунок 2" descr="http://festival.1september.ru/articles/637634/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festival.1september.ru/articles/637634/img12.jpg"/>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6530" cy="1336675"/>
                    </a:xfrm>
                    <a:prstGeom prst="rect">
                      <a:avLst/>
                    </a:prstGeom>
                    <a:noFill/>
                  </pic:spPr>
                </pic:pic>
              </a:graphicData>
            </a:graphic>
          </wp:anchor>
        </w:drawing>
      </w:r>
    </w:p>
    <w:p w:rsidR="00353686" w:rsidRPr="00253BF8" w:rsidRDefault="00353686" w:rsidP="00353686">
      <w:pPr>
        <w:jc w:val="right"/>
        <w:rPr>
          <w:rFonts w:ascii="Bahnschrift Light SemiCondensed" w:hAnsi="Bahnschrift Light SemiCondensed"/>
          <w:b/>
          <w:color w:val="FF0000"/>
        </w:rPr>
      </w:pPr>
    </w:p>
    <w:p w:rsidR="00353686" w:rsidRPr="00253BF8" w:rsidRDefault="00353686" w:rsidP="00353686">
      <w:pPr>
        <w:jc w:val="right"/>
        <w:rPr>
          <w:rFonts w:ascii="Bahnschrift Light SemiCondensed" w:hAnsi="Bahnschrift Light SemiCondensed"/>
          <w:b/>
          <w:color w:val="FF0000"/>
        </w:rPr>
      </w:pPr>
    </w:p>
    <w:p w:rsidR="00353686" w:rsidRPr="00253BF8" w:rsidRDefault="00353686" w:rsidP="00353686">
      <w:pPr>
        <w:jc w:val="right"/>
        <w:rPr>
          <w:rFonts w:ascii="Bahnschrift Light SemiCondensed" w:hAnsi="Bahnschrift Light SemiCondensed"/>
          <w:b/>
          <w:color w:val="FF0000"/>
        </w:rPr>
      </w:pPr>
    </w:p>
    <w:p w:rsidR="00353686" w:rsidRPr="00253BF8" w:rsidRDefault="00353686" w:rsidP="00353686">
      <w:pPr>
        <w:jc w:val="right"/>
        <w:rPr>
          <w:rFonts w:ascii="Bahnschrift Light SemiCondensed" w:hAnsi="Bahnschrift Light SemiCondensed"/>
          <w:b/>
          <w:color w:val="FF0000"/>
        </w:rPr>
      </w:pPr>
    </w:p>
    <w:p w:rsidR="00353686" w:rsidRPr="00253BF8" w:rsidRDefault="00353686" w:rsidP="00353686">
      <w:pPr>
        <w:jc w:val="right"/>
        <w:rPr>
          <w:rFonts w:ascii="Bahnschrift Light SemiCondensed" w:hAnsi="Bahnschrift Light SemiCondensed"/>
          <w:b/>
          <w:color w:val="FF0000"/>
        </w:rPr>
      </w:pPr>
    </w:p>
    <w:p w:rsidR="00353686" w:rsidRPr="00253BF8" w:rsidRDefault="00353686" w:rsidP="00353686">
      <w:pPr>
        <w:jc w:val="right"/>
        <w:rPr>
          <w:rFonts w:ascii="Bahnschrift Light SemiCondensed" w:hAnsi="Bahnschrift Light SemiCondensed"/>
          <w:color w:val="FF0000"/>
        </w:rPr>
      </w:pPr>
    </w:p>
    <w:p w:rsidR="00353686" w:rsidRPr="00253BF8" w:rsidRDefault="00353686" w:rsidP="00353686">
      <w:pPr>
        <w:jc w:val="right"/>
        <w:rPr>
          <w:rFonts w:ascii="Bahnschrift Light SemiCondensed" w:hAnsi="Bahnschrift Light SemiCondensed"/>
          <w:color w:val="FF0000"/>
        </w:rPr>
      </w:pPr>
    </w:p>
    <w:p w:rsidR="00353686" w:rsidRPr="00253BF8" w:rsidRDefault="00353686" w:rsidP="00353686">
      <w:pPr>
        <w:jc w:val="right"/>
        <w:rPr>
          <w:rFonts w:ascii="Bahnschrift Light SemiCondensed" w:hAnsi="Bahnschrift Light SemiCondensed"/>
          <w:b/>
          <w:color w:val="FF0000"/>
        </w:rPr>
      </w:pPr>
    </w:p>
    <w:p w:rsidR="00353686" w:rsidRPr="00253BF8" w:rsidRDefault="00353686" w:rsidP="00353686">
      <w:pPr>
        <w:jc w:val="right"/>
        <w:rPr>
          <w:rFonts w:ascii="Bahnschrift Light SemiCondensed" w:hAnsi="Bahnschrift Light SemiCondensed"/>
          <w:color w:val="FF0000"/>
        </w:rPr>
      </w:pPr>
      <w:r w:rsidRPr="00253BF8">
        <w:rPr>
          <w:rFonts w:ascii="Bahnschrift Light SemiCondensed" w:hAnsi="Bahnschrift Light SemiCondensed"/>
          <w:b/>
          <w:color w:val="FF0000"/>
        </w:rPr>
        <w:t>3.5 НАИМЕНЬШЕЕ ЗНАЧЕНИЕ ФУНКЦИИ</w:t>
      </w:r>
    </w:p>
    <w:p w:rsidR="00353686" w:rsidRPr="00253BF8" w:rsidRDefault="00353686" w:rsidP="00353686">
      <w:pPr>
        <w:jc w:val="right"/>
        <w:rPr>
          <w:rFonts w:ascii="Bahnschrift Light SemiCondensed" w:hAnsi="Bahnschrift Light SemiCondensed"/>
          <w:color w:val="FF0000"/>
        </w:rPr>
      </w:pPr>
      <w:r w:rsidRPr="00253BF8">
        <w:rPr>
          <w:rFonts w:ascii="Bahnschrift Light SemiCondensed" w:hAnsi="Bahnschrift Light SemiCondensed"/>
          <w:bCs/>
          <w:i/>
          <w:color w:val="FF0000"/>
        </w:rPr>
        <w:t>Определение.</w:t>
      </w:r>
      <w:r w:rsidRPr="00253BF8">
        <w:rPr>
          <w:rFonts w:ascii="Bahnschrift Light SemiCondensed" w:hAnsi="Bahnschrift Light SemiCondensed"/>
          <w:color w:val="FF0000"/>
        </w:rPr>
        <w:t xml:space="preserve"> Число </w:t>
      </w:r>
      <w:proofErr w:type="spellStart"/>
      <w:r w:rsidRPr="00253BF8">
        <w:rPr>
          <w:rFonts w:ascii="Bahnschrift Light SemiCondensed" w:hAnsi="Bahnschrift Light SemiCondensed"/>
          <w:b/>
          <w:bCs/>
          <w:i/>
          <w:iCs/>
          <w:color w:val="FF0000"/>
        </w:rPr>
        <w:t>m</w:t>
      </w:r>
      <w:proofErr w:type="spellEnd"/>
      <w:r w:rsidRPr="00253BF8">
        <w:rPr>
          <w:rFonts w:ascii="Bahnschrift Light SemiCondensed" w:hAnsi="Bahnschrift Light SemiCondensed"/>
          <w:b/>
          <w:bCs/>
          <w:i/>
          <w:iCs/>
          <w:color w:val="FF0000"/>
        </w:rPr>
        <w:t xml:space="preserve"> </w:t>
      </w:r>
      <w:r w:rsidRPr="00253BF8">
        <w:rPr>
          <w:rFonts w:ascii="Bahnschrift Light SemiCondensed" w:hAnsi="Bahnschrift Light SemiCondensed"/>
          <w:color w:val="FF0000"/>
        </w:rPr>
        <w:t>называют</w:t>
      </w:r>
      <w:r w:rsidRPr="00253BF8">
        <w:rPr>
          <w:rFonts w:ascii="Bahnschrift Light SemiCondensed" w:hAnsi="Bahnschrift Light SemiCondensed"/>
          <w:i/>
          <w:iCs/>
          <w:color w:val="FF0000"/>
        </w:rPr>
        <w:t xml:space="preserve"> </w:t>
      </w:r>
      <w:r w:rsidRPr="00253BF8">
        <w:rPr>
          <w:rFonts w:ascii="Bahnschrift Light SemiCondensed" w:hAnsi="Bahnschrift Light SemiCondensed"/>
          <w:b/>
          <w:bCs/>
          <w:i/>
          <w:iCs/>
          <w:color w:val="FF0000"/>
        </w:rPr>
        <w:t>наименьшим</w:t>
      </w:r>
      <w:r w:rsidRPr="00253BF8">
        <w:rPr>
          <w:rFonts w:ascii="Bahnschrift Light SemiCondensed" w:hAnsi="Bahnschrift Light SemiCondensed"/>
          <w:i/>
          <w:iCs/>
          <w:color w:val="FF0000"/>
        </w:rPr>
        <w:t xml:space="preserve"> </w:t>
      </w:r>
      <w:r w:rsidRPr="00253BF8">
        <w:rPr>
          <w:rFonts w:ascii="Bahnschrift Light SemiCondensed" w:hAnsi="Bahnschrift Light SemiCondensed"/>
          <w:color w:val="FF0000"/>
        </w:rPr>
        <w:t>значением функции</w:t>
      </w:r>
      <w:r w:rsidRPr="00253BF8">
        <w:rPr>
          <w:rFonts w:ascii="Bahnschrift Light SemiCondensed" w:hAnsi="Bahnschrift Light SemiCondensed"/>
          <w:i/>
          <w:iCs/>
          <w:color w:val="FF0000"/>
        </w:rPr>
        <w:t xml:space="preserve"> </w:t>
      </w:r>
      <w:proofErr w:type="spellStart"/>
      <w:r w:rsidRPr="00253BF8">
        <w:rPr>
          <w:rFonts w:ascii="Bahnschrift Light SemiCondensed" w:hAnsi="Bahnschrift Light SemiCondensed"/>
          <w:i/>
          <w:iCs/>
          <w:color w:val="FF0000"/>
        </w:rPr>
        <w:t>у=</w:t>
      </w:r>
      <w:proofErr w:type="spellEnd"/>
      <w:r w:rsidRPr="00253BF8">
        <w:rPr>
          <w:rFonts w:ascii="Bahnschrift Light SemiCondensed" w:hAnsi="Bahnschrift Light SemiCondensed"/>
          <w:i/>
          <w:iCs/>
          <w:color w:val="FF0000"/>
        </w:rPr>
        <w:t xml:space="preserve"> </w:t>
      </w:r>
      <w:proofErr w:type="spellStart"/>
      <w:r w:rsidRPr="00253BF8">
        <w:rPr>
          <w:rFonts w:ascii="Bahnschrift Light SemiCondensed" w:hAnsi="Bahnschrift Light SemiCondensed"/>
          <w:i/>
          <w:iCs/>
          <w:color w:val="FF0000"/>
        </w:rPr>
        <w:t>f</w:t>
      </w:r>
      <w:proofErr w:type="spellEnd"/>
      <w:r w:rsidRPr="00253BF8">
        <w:rPr>
          <w:rFonts w:ascii="Bahnschrift Light SemiCondensed" w:hAnsi="Bahnschrift Light SemiCondensed"/>
          <w:color w:val="FF0000"/>
        </w:rPr>
        <w:t>(</w:t>
      </w:r>
      <w:proofErr w:type="spellStart"/>
      <w:r w:rsidRPr="00253BF8">
        <w:rPr>
          <w:rFonts w:ascii="Bahnschrift Light SemiCondensed" w:hAnsi="Bahnschrift Light SemiCondensed"/>
          <w:i/>
          <w:iCs/>
          <w:color w:val="FF0000"/>
        </w:rPr>
        <w:t>x</w:t>
      </w:r>
      <w:proofErr w:type="spellEnd"/>
      <w:r w:rsidRPr="00253BF8">
        <w:rPr>
          <w:rFonts w:ascii="Bahnschrift Light SemiCondensed" w:hAnsi="Bahnschrift Light SemiCondensed"/>
          <w:color w:val="FF0000"/>
        </w:rPr>
        <w:t>)</w:t>
      </w:r>
      <w:r w:rsidRPr="00253BF8">
        <w:rPr>
          <w:rFonts w:ascii="Bahnschrift Light SemiCondensed" w:hAnsi="Bahnschrift Light SemiCondensed"/>
          <w:i/>
          <w:iCs/>
          <w:color w:val="FF0000"/>
        </w:rPr>
        <w:t xml:space="preserve"> </w:t>
      </w:r>
      <w:r w:rsidRPr="00253BF8">
        <w:rPr>
          <w:rFonts w:ascii="Bahnschrift Light SemiCondensed" w:hAnsi="Bahnschrift Light SemiCondensed"/>
          <w:color w:val="FF0000"/>
        </w:rPr>
        <w:t>на множестве </w:t>
      </w:r>
      <w:r w:rsidRPr="00253BF8">
        <w:rPr>
          <w:rFonts w:ascii="Bahnschrift Light SemiCondensed" w:hAnsi="Bahnschrift Light SemiCondensed"/>
          <w:i/>
          <w:color w:val="FF0000"/>
        </w:rPr>
        <w:t xml:space="preserve">Х </w:t>
      </w:r>
      <w:r w:rsidRPr="00253BF8">
        <w:rPr>
          <w:rFonts w:ascii="Cambria Math" w:hAnsi="Cambria Math" w:cs="Cambria Math"/>
          <w:i/>
          <w:color w:val="FF0000"/>
        </w:rPr>
        <w:t>⊂</w:t>
      </w:r>
      <w:r w:rsidRPr="00253BF8">
        <w:rPr>
          <w:rFonts w:ascii="Bahnschrift Light SemiCondensed" w:hAnsi="Bahnschrift Light SemiCondensed"/>
          <w:i/>
          <w:color w:val="FF0000"/>
        </w:rPr>
        <w:t xml:space="preserve"> D(</w:t>
      </w:r>
      <w:proofErr w:type="spellStart"/>
      <w:r w:rsidRPr="00253BF8">
        <w:rPr>
          <w:rFonts w:ascii="Bahnschrift Light SemiCondensed" w:hAnsi="Bahnschrift Light SemiCondensed"/>
          <w:i/>
          <w:color w:val="FF0000"/>
        </w:rPr>
        <w:t>f</w:t>
      </w:r>
      <w:proofErr w:type="spellEnd"/>
      <w:r w:rsidRPr="00253BF8">
        <w:rPr>
          <w:rFonts w:ascii="Bahnschrift Light SemiCondensed" w:hAnsi="Bahnschrift Light SemiCondensed"/>
          <w:i/>
          <w:color w:val="FF0000"/>
        </w:rPr>
        <w:t>),</w:t>
      </w:r>
      <w:r w:rsidRPr="00253BF8">
        <w:rPr>
          <w:rFonts w:ascii="Bahnschrift Light SemiCondensed" w:hAnsi="Bahnschrift Light SemiCondensed"/>
          <w:color w:val="FF0000"/>
        </w:rPr>
        <w:t xml:space="preserve"> если: </w:t>
      </w:r>
    </w:p>
    <w:p w:rsidR="00353686" w:rsidRPr="00253BF8" w:rsidRDefault="00353686" w:rsidP="00353686">
      <w:pPr>
        <w:pStyle w:val="a3"/>
        <w:numPr>
          <w:ilvl w:val="0"/>
          <w:numId w:val="12"/>
        </w:numPr>
        <w:spacing w:after="0" w:line="240" w:lineRule="auto"/>
        <w:ind w:left="0"/>
        <w:jc w:val="right"/>
        <w:rPr>
          <w:rFonts w:ascii="Bahnschrift Light SemiCondensed" w:hAnsi="Bahnschrift Light SemiCondensed"/>
          <w:color w:val="FF0000"/>
        </w:rPr>
      </w:pPr>
      <w:r w:rsidRPr="00253BF8">
        <w:rPr>
          <w:rFonts w:ascii="Bahnschrift Light SemiCondensed" w:hAnsi="Bahnschrift Light SemiCondensed"/>
          <w:color w:val="FF0000"/>
        </w:rPr>
        <w:t xml:space="preserve">Существует число </w:t>
      </w:r>
      <w:r w:rsidRPr="00253BF8">
        <w:rPr>
          <w:rFonts w:ascii="Bahnschrift Light SemiCondensed" w:hAnsi="Bahnschrift Light SemiCondensed"/>
          <w:i/>
          <w:color w:val="FF0000"/>
        </w:rPr>
        <w:t>х</w:t>
      </w:r>
      <w:r w:rsidRPr="00253BF8">
        <w:rPr>
          <w:rFonts w:ascii="Bahnschrift Light SemiCondensed" w:hAnsi="Bahnschrift Light SemiCondensed"/>
          <w:i/>
          <w:color w:val="FF0000"/>
          <w:vertAlign w:val="subscript"/>
        </w:rPr>
        <w:t>о</w:t>
      </w:r>
      <w:r w:rsidRPr="00253BF8">
        <w:rPr>
          <w:rFonts w:ascii="Bahnschrift Light SemiCondensed" w:hAnsi="Bahnschrift Light SemiCondensed"/>
          <w:i/>
          <w:color w:val="FF0000"/>
        </w:rPr>
        <w:t> </w:t>
      </w:r>
      <w:r w:rsidR="0030580A" w:rsidRPr="00253BF8">
        <w:rPr>
          <w:rFonts w:ascii="Bahnschrift Light SemiCondensed" w:hAnsi="Bahnschrift Light SemiCondensed"/>
          <w:i/>
          <w:color w:val="FF0000"/>
        </w:rPr>
        <w:fldChar w:fldCharType="begin"/>
      </w:r>
      <w:r w:rsidRPr="00253BF8">
        <w:rPr>
          <w:rFonts w:ascii="Bahnschrift Light SemiCondensed" w:hAnsi="Bahnschrift Light SemiCondensed"/>
          <w:i/>
          <w:color w:val="FF0000"/>
        </w:rPr>
        <w:instrText xml:space="preserve"> QUOTE </w:instrText>
      </w:r>
      <w:r w:rsidR="0030580A" w:rsidRPr="0030580A">
        <w:rPr>
          <w:rFonts w:ascii="Bahnschrift Light SemiCondensed" w:hAnsi="Bahnschrift Light SemiCondensed"/>
          <w:i/>
          <w:color w:val="FF0000"/>
          <w:position w:val="-6"/>
        </w:rPr>
        <w:pict>
          <v:shape id="_x0000_i1028" type="#_x0000_t75" style="width:7pt;height:16.5pt" equationxml="&lt;">
            <v:imagedata r:id="rId23" o:title="" chromakey="white"/>
          </v:shape>
        </w:pict>
      </w:r>
      <w:r w:rsidRPr="00253BF8">
        <w:rPr>
          <w:rFonts w:ascii="Bahnschrift Light SemiCondensed" w:hAnsi="Bahnschrift Light SemiCondensed"/>
          <w:i/>
          <w:color w:val="FF0000"/>
        </w:rPr>
        <w:instrText xml:space="preserve"> </w:instrText>
      </w:r>
      <w:r w:rsidR="0030580A" w:rsidRPr="00253BF8">
        <w:rPr>
          <w:rFonts w:ascii="Bahnschrift Light SemiCondensed" w:hAnsi="Bahnschrift Light SemiCondensed"/>
          <w:i/>
          <w:color w:val="FF0000"/>
        </w:rPr>
        <w:fldChar w:fldCharType="separate"/>
      </w:r>
      <w:r w:rsidR="0030580A" w:rsidRPr="0030580A">
        <w:rPr>
          <w:rFonts w:ascii="Bahnschrift Light SemiCondensed" w:hAnsi="Bahnschrift Light SemiCondensed"/>
          <w:i/>
          <w:color w:val="FF0000"/>
          <w:position w:val="-6"/>
        </w:rPr>
        <w:pict>
          <v:shape id="_x0000_i1029" type="#_x0000_t75" style="width:7pt;height:16.5pt" equationxml="&lt;">
            <v:imagedata r:id="rId23" o:title="" chromakey="white"/>
          </v:shape>
        </w:pict>
      </w:r>
      <w:r w:rsidR="0030580A" w:rsidRPr="00253BF8">
        <w:rPr>
          <w:rFonts w:ascii="Bahnschrift Light SemiCondensed" w:hAnsi="Bahnschrift Light SemiCondensed"/>
          <w:i/>
          <w:color w:val="FF0000"/>
        </w:rPr>
        <w:fldChar w:fldCharType="end"/>
      </w:r>
      <w:r w:rsidRPr="00253BF8">
        <w:rPr>
          <w:rFonts w:ascii="Bahnschrift Light SemiCondensed" w:hAnsi="Bahnschrift Light SemiCondensed"/>
          <w:i/>
          <w:color w:val="FF0000"/>
        </w:rPr>
        <w:t>Х</w:t>
      </w:r>
      <w:r w:rsidRPr="00253BF8">
        <w:rPr>
          <w:rFonts w:ascii="Bahnschrift Light SemiCondensed" w:hAnsi="Bahnschrift Light SemiCondensed"/>
          <w:color w:val="FF0000"/>
        </w:rPr>
        <w:t xml:space="preserve"> такое, что</w:t>
      </w:r>
      <w:r w:rsidRPr="00253BF8">
        <w:rPr>
          <w:rFonts w:ascii="Bahnschrift Light SemiCondensed" w:hAnsi="Bahnschrift Light SemiCondensed"/>
          <w:i/>
          <w:iCs/>
          <w:color w:val="FF0000"/>
        </w:rPr>
        <w:t xml:space="preserve"> </w:t>
      </w:r>
      <w:proofErr w:type="spellStart"/>
      <w:r w:rsidRPr="00253BF8">
        <w:rPr>
          <w:rFonts w:ascii="Bahnschrift Light SemiCondensed" w:hAnsi="Bahnschrift Light SemiCondensed"/>
          <w:i/>
          <w:iCs/>
          <w:color w:val="FF0000"/>
        </w:rPr>
        <w:t>f</w:t>
      </w:r>
      <w:proofErr w:type="spellEnd"/>
      <w:r w:rsidRPr="00253BF8">
        <w:rPr>
          <w:rFonts w:ascii="Bahnschrift Light SemiCondensed" w:hAnsi="Bahnschrift Light SemiCondensed"/>
          <w:i/>
          <w:color w:val="FF0000"/>
        </w:rPr>
        <w:t>(</w:t>
      </w:r>
      <w:proofErr w:type="spellStart"/>
      <w:proofErr w:type="gramStart"/>
      <w:r w:rsidRPr="00253BF8">
        <w:rPr>
          <w:rFonts w:ascii="Bahnschrift Light SemiCondensed" w:hAnsi="Bahnschrift Light SemiCondensed"/>
          <w:i/>
          <w:color w:val="FF0000"/>
        </w:rPr>
        <w:t>x</w:t>
      </w:r>
      <w:proofErr w:type="gramEnd"/>
      <w:r w:rsidRPr="00253BF8">
        <w:rPr>
          <w:rFonts w:ascii="Bahnschrift Light SemiCondensed" w:hAnsi="Bahnschrift Light SemiCondensed"/>
          <w:i/>
          <w:color w:val="FF0000"/>
          <w:vertAlign w:val="subscript"/>
        </w:rPr>
        <w:t>о</w:t>
      </w:r>
      <w:proofErr w:type="spellEnd"/>
      <w:r w:rsidRPr="00253BF8">
        <w:rPr>
          <w:rFonts w:ascii="Bahnschrift Light SemiCondensed" w:hAnsi="Bahnschrift Light SemiCondensed"/>
          <w:i/>
          <w:color w:val="FF0000"/>
        </w:rPr>
        <w:t>)</w:t>
      </w:r>
      <w:proofErr w:type="spellStart"/>
      <w:r w:rsidRPr="00253BF8">
        <w:rPr>
          <w:rFonts w:ascii="Bahnschrift Light SemiCondensed" w:hAnsi="Bahnschrift Light SemiCondensed"/>
          <w:i/>
          <w:color w:val="FF0000"/>
        </w:rPr>
        <w:t>=m</w:t>
      </w:r>
      <w:proofErr w:type="spellEnd"/>
      <w:r w:rsidRPr="00253BF8">
        <w:rPr>
          <w:rFonts w:ascii="Bahnschrift Light SemiCondensed" w:hAnsi="Bahnschrift Light SemiCondensed"/>
          <w:color w:val="FF0000"/>
        </w:rPr>
        <w:t>;</w:t>
      </w:r>
    </w:p>
    <w:p w:rsidR="00353686" w:rsidRPr="00253BF8" w:rsidRDefault="00353686" w:rsidP="00353686">
      <w:pPr>
        <w:pStyle w:val="a3"/>
        <w:numPr>
          <w:ilvl w:val="0"/>
          <w:numId w:val="12"/>
        </w:numPr>
        <w:spacing w:after="0" w:line="240" w:lineRule="auto"/>
        <w:ind w:left="0"/>
        <w:jc w:val="right"/>
        <w:rPr>
          <w:rFonts w:ascii="Bahnschrift Light SemiCondensed" w:hAnsi="Bahnschrift Light SemiCondensed"/>
          <w:color w:val="FF0000"/>
        </w:rPr>
      </w:pPr>
      <w:r w:rsidRPr="00253BF8">
        <w:rPr>
          <w:rFonts w:ascii="Bahnschrift Light SemiCondensed" w:hAnsi="Bahnschrift Light SemiCondensed"/>
          <w:color w:val="FF0000"/>
        </w:rPr>
        <w:t xml:space="preserve">Для любого значения </w:t>
      </w:r>
      <w:proofErr w:type="spellStart"/>
      <w:r w:rsidRPr="00253BF8">
        <w:rPr>
          <w:rFonts w:ascii="Bahnschrift Light SemiCondensed" w:hAnsi="Bahnschrift Light SemiCondensed"/>
          <w:i/>
          <w:color w:val="FF0000"/>
        </w:rPr>
        <w:t>х</w:t>
      </w:r>
      <w:proofErr w:type="spellEnd"/>
      <w:r w:rsidRPr="00253BF8">
        <w:rPr>
          <w:rFonts w:ascii="Bahnschrift Light SemiCondensed" w:hAnsi="Bahnschrift Light SemiCondensed"/>
          <w:i/>
          <w:color w:val="FF0000"/>
        </w:rPr>
        <w:t xml:space="preserve"> </w:t>
      </w:r>
      <w:r w:rsidR="0030580A" w:rsidRPr="00253BF8">
        <w:rPr>
          <w:rFonts w:ascii="Bahnschrift Light SemiCondensed" w:hAnsi="Bahnschrift Light SemiCondensed"/>
          <w:i/>
          <w:color w:val="FF0000"/>
        </w:rPr>
        <w:fldChar w:fldCharType="begin"/>
      </w:r>
      <w:r w:rsidRPr="00253BF8">
        <w:rPr>
          <w:rFonts w:ascii="Bahnschrift Light SemiCondensed" w:hAnsi="Bahnschrift Light SemiCondensed"/>
          <w:i/>
          <w:color w:val="FF0000"/>
        </w:rPr>
        <w:instrText xml:space="preserve"> QUOTE </w:instrText>
      </w:r>
      <w:r w:rsidR="0030580A" w:rsidRPr="0030580A">
        <w:rPr>
          <w:rFonts w:ascii="Bahnschrift Light SemiCondensed" w:hAnsi="Bahnschrift Light SemiCondensed"/>
          <w:i/>
          <w:color w:val="FF0000"/>
          <w:position w:val="-6"/>
        </w:rPr>
        <w:pict>
          <v:shape id="_x0000_i1030" type="#_x0000_t75" style="width:9pt;height:16.5pt" equationxml="&lt;">
            <v:imagedata r:id="rId24" o:title="" chromakey="white"/>
          </v:shape>
        </w:pict>
      </w:r>
      <w:r w:rsidRPr="00253BF8">
        <w:rPr>
          <w:rFonts w:ascii="Bahnschrift Light SemiCondensed" w:hAnsi="Bahnschrift Light SemiCondensed"/>
          <w:i/>
          <w:color w:val="FF0000"/>
        </w:rPr>
        <w:instrText xml:space="preserve"> </w:instrText>
      </w:r>
      <w:r w:rsidR="0030580A" w:rsidRPr="00253BF8">
        <w:rPr>
          <w:rFonts w:ascii="Bahnschrift Light SemiCondensed" w:hAnsi="Bahnschrift Light SemiCondensed"/>
          <w:i/>
          <w:color w:val="FF0000"/>
        </w:rPr>
        <w:fldChar w:fldCharType="separate"/>
      </w:r>
      <w:r w:rsidR="0030580A" w:rsidRPr="0030580A">
        <w:rPr>
          <w:rFonts w:ascii="Bahnschrift Light SemiCondensed" w:hAnsi="Bahnschrift Light SemiCondensed"/>
          <w:i/>
          <w:color w:val="FF0000"/>
          <w:position w:val="-6"/>
        </w:rPr>
        <w:pict>
          <v:shape id="_x0000_i1031" type="#_x0000_t75" style="width:9pt;height:16.5pt" equationxml="&lt;">
            <v:imagedata r:id="rId24" o:title="" chromakey="white"/>
          </v:shape>
        </w:pict>
      </w:r>
      <w:r w:rsidR="0030580A" w:rsidRPr="00253BF8">
        <w:rPr>
          <w:rFonts w:ascii="Bahnschrift Light SemiCondensed" w:hAnsi="Bahnschrift Light SemiCondensed"/>
          <w:i/>
          <w:color w:val="FF0000"/>
        </w:rPr>
        <w:fldChar w:fldCharType="end"/>
      </w:r>
      <w:r w:rsidRPr="00253BF8">
        <w:rPr>
          <w:rFonts w:ascii="Bahnschrift Light SemiCondensed" w:hAnsi="Bahnschrift Light SemiCondensed"/>
          <w:i/>
          <w:color w:val="FF0000"/>
        </w:rPr>
        <w:t> Х</w:t>
      </w:r>
      <w:r w:rsidRPr="00253BF8">
        <w:rPr>
          <w:rFonts w:ascii="Bahnschrift Light SemiCondensed" w:hAnsi="Bahnschrift Light SemiCondensed"/>
          <w:color w:val="FF0000"/>
        </w:rPr>
        <w:t xml:space="preserve"> выполняется неравенство </w:t>
      </w:r>
      <w:proofErr w:type="spellStart"/>
      <w:r w:rsidRPr="00253BF8">
        <w:rPr>
          <w:rFonts w:ascii="Bahnschrift Light SemiCondensed" w:hAnsi="Bahnschrift Light SemiCondensed"/>
          <w:i/>
          <w:iCs/>
          <w:color w:val="FF0000"/>
        </w:rPr>
        <w:t>f</w:t>
      </w:r>
      <w:proofErr w:type="spellEnd"/>
      <w:r w:rsidRPr="00253BF8">
        <w:rPr>
          <w:rFonts w:ascii="Bahnschrift Light SemiCondensed" w:hAnsi="Bahnschrift Light SemiCondensed"/>
          <w:color w:val="FF0000"/>
        </w:rPr>
        <w:t>(</w:t>
      </w:r>
      <w:proofErr w:type="spellStart"/>
      <w:r w:rsidRPr="00253BF8">
        <w:rPr>
          <w:rFonts w:ascii="Bahnschrift Light SemiCondensed" w:hAnsi="Bahnschrift Light SemiCondensed"/>
          <w:i/>
          <w:iCs/>
          <w:color w:val="FF0000"/>
        </w:rPr>
        <w:t>x</w:t>
      </w:r>
      <w:proofErr w:type="spellEnd"/>
      <w:r w:rsidRPr="00253BF8">
        <w:rPr>
          <w:rFonts w:ascii="Bahnschrift Light SemiCondensed" w:hAnsi="Bahnschrift Light SemiCondensed"/>
          <w:color w:val="FF0000"/>
        </w:rPr>
        <w:t>)</w:t>
      </w:r>
      <w:r w:rsidRPr="00253BF8">
        <w:rPr>
          <w:rFonts w:ascii="Bahnschrift Light SemiCondensed" w:hAnsi="Bahnschrift Light SemiCondensed"/>
          <w:i/>
          <w:iCs/>
          <w:color w:val="FF0000"/>
        </w:rPr>
        <w:t xml:space="preserve"> </w:t>
      </w:r>
      <w:r w:rsidRPr="00253BF8">
        <w:rPr>
          <w:rFonts w:ascii="Bahnschrift Light SemiCondensed" w:hAnsi="Bahnschrift Light SemiCondensed"/>
          <w:i/>
          <w:iCs/>
          <w:color w:val="FF0000"/>
          <w:u w:val="single"/>
        </w:rPr>
        <w:t>&gt;</w:t>
      </w:r>
      <w:r w:rsidRPr="00253BF8">
        <w:rPr>
          <w:rFonts w:ascii="Bahnschrift Light SemiCondensed" w:hAnsi="Bahnschrift Light SemiCondensed"/>
          <w:i/>
          <w:iCs/>
          <w:color w:val="FF0000"/>
        </w:rPr>
        <w:t xml:space="preserve"> </w:t>
      </w:r>
      <w:proofErr w:type="spellStart"/>
      <w:r w:rsidRPr="00253BF8">
        <w:rPr>
          <w:rFonts w:ascii="Bahnschrift Light SemiCondensed" w:hAnsi="Bahnschrift Light SemiCondensed"/>
          <w:i/>
          <w:iCs/>
          <w:color w:val="FF0000"/>
        </w:rPr>
        <w:t>f</w:t>
      </w:r>
      <w:proofErr w:type="spellEnd"/>
      <w:r w:rsidRPr="00253BF8">
        <w:rPr>
          <w:rFonts w:ascii="Bahnschrift Light SemiCondensed" w:hAnsi="Bahnschrift Light SemiCondensed"/>
          <w:color w:val="FF0000"/>
        </w:rPr>
        <w:t>(</w:t>
      </w:r>
      <w:proofErr w:type="spellStart"/>
      <w:proofErr w:type="gramStart"/>
      <w:r w:rsidRPr="00253BF8">
        <w:rPr>
          <w:rFonts w:ascii="Bahnschrift Light SemiCondensed" w:hAnsi="Bahnschrift Light SemiCondensed"/>
          <w:i/>
          <w:iCs/>
          <w:color w:val="FF0000"/>
        </w:rPr>
        <w:t>x</w:t>
      </w:r>
      <w:proofErr w:type="gramEnd"/>
      <w:r w:rsidRPr="00253BF8">
        <w:rPr>
          <w:rFonts w:ascii="Bahnschrift Light SemiCondensed" w:hAnsi="Bahnschrift Light SemiCondensed"/>
          <w:color w:val="FF0000"/>
          <w:vertAlign w:val="subscript"/>
        </w:rPr>
        <w:t>о</w:t>
      </w:r>
      <w:proofErr w:type="spellEnd"/>
      <w:r w:rsidRPr="00253BF8">
        <w:rPr>
          <w:rFonts w:ascii="Bahnschrift Light SemiCondensed" w:hAnsi="Bahnschrift Light SemiCondensed"/>
          <w:color w:val="FF0000"/>
        </w:rPr>
        <w:t>).</w:t>
      </w:r>
    </w:p>
    <w:p w:rsidR="00353686" w:rsidRPr="00253BF8" w:rsidRDefault="00353686" w:rsidP="00353686">
      <w:pPr>
        <w:jc w:val="right"/>
        <w:rPr>
          <w:rFonts w:ascii="Bahnschrift Light SemiCondensed" w:hAnsi="Bahnschrift Light SemiCondensed"/>
          <w:color w:val="FF0000"/>
        </w:rPr>
      </w:pPr>
      <w:r w:rsidRPr="00253BF8">
        <w:rPr>
          <w:rFonts w:ascii="Bahnschrift Light SemiCondensed" w:hAnsi="Bahnschrift Light SemiCondensed"/>
          <w:color w:val="FF0000"/>
        </w:rPr>
        <w:t xml:space="preserve">Например, квадратичная функция </w:t>
      </w:r>
      <w:proofErr w:type="spellStart"/>
      <w:r w:rsidRPr="00253BF8">
        <w:rPr>
          <w:rFonts w:ascii="Bahnschrift Light SemiCondensed" w:hAnsi="Bahnschrift Light SemiCondensed"/>
          <w:i/>
          <w:iCs/>
          <w:color w:val="FF0000"/>
        </w:rPr>
        <w:t>y=</w:t>
      </w:r>
      <w:proofErr w:type="spellEnd"/>
      <w:r w:rsidRPr="00253BF8">
        <w:rPr>
          <w:rFonts w:ascii="Bahnschrift Light SemiCondensed" w:hAnsi="Bahnschrift Light SemiCondensed"/>
          <w:i/>
          <w:iCs/>
          <w:color w:val="FF0000"/>
        </w:rPr>
        <w:t xml:space="preserve"> ax</w:t>
      </w:r>
      <w:r w:rsidRPr="00253BF8">
        <w:rPr>
          <w:rFonts w:ascii="Bahnschrift Light SemiCondensed" w:hAnsi="Bahnschrift Light SemiCondensed"/>
          <w:color w:val="FF0000"/>
          <w:vertAlign w:val="superscript"/>
        </w:rPr>
        <w:t>2</w:t>
      </w:r>
      <w:r w:rsidRPr="00253BF8">
        <w:rPr>
          <w:rFonts w:ascii="Bahnschrift Light SemiCondensed" w:hAnsi="Bahnschrift Light SemiCondensed"/>
          <w:i/>
          <w:iCs/>
          <w:color w:val="FF0000"/>
        </w:rPr>
        <w:t xml:space="preserve"> + </w:t>
      </w:r>
      <w:proofErr w:type="spellStart"/>
      <w:r w:rsidRPr="00253BF8">
        <w:rPr>
          <w:rFonts w:ascii="Bahnschrift Light SemiCondensed" w:hAnsi="Bahnschrift Light SemiCondensed"/>
          <w:i/>
          <w:iCs/>
          <w:color w:val="FF0000"/>
        </w:rPr>
        <w:t>b+</w:t>
      </w:r>
      <w:proofErr w:type="spellEnd"/>
      <w:r w:rsidRPr="00253BF8">
        <w:rPr>
          <w:rFonts w:ascii="Bahnschrift Light SemiCondensed" w:hAnsi="Bahnschrift Light SemiCondensed"/>
          <w:i/>
          <w:iCs/>
          <w:color w:val="FF0000"/>
        </w:rPr>
        <w:t xml:space="preserve"> </w:t>
      </w:r>
      <w:proofErr w:type="spellStart"/>
      <w:r w:rsidRPr="00253BF8">
        <w:rPr>
          <w:rFonts w:ascii="Bahnschrift Light SemiCondensed" w:hAnsi="Bahnschrift Light SemiCondensed"/>
          <w:i/>
          <w:iCs/>
          <w:color w:val="FF0000"/>
        </w:rPr>
        <w:t>c</w:t>
      </w:r>
      <w:proofErr w:type="spellEnd"/>
      <w:r w:rsidRPr="00253BF8">
        <w:rPr>
          <w:rFonts w:ascii="Bahnschrift Light SemiCondensed" w:hAnsi="Bahnschrift Light SemiCondensed"/>
          <w:i/>
          <w:iCs/>
          <w:color w:val="FF0000"/>
        </w:rPr>
        <w:t xml:space="preserve">,  </w:t>
      </w:r>
      <w:proofErr w:type="spellStart"/>
      <w:r w:rsidRPr="00253BF8">
        <w:rPr>
          <w:rFonts w:ascii="Bahnschrift Light SemiCondensed" w:hAnsi="Bahnschrift Light SemiCondensed"/>
          <w:i/>
          <w:iCs/>
          <w:color w:val="FF0000"/>
        </w:rPr>
        <w:t>a</w:t>
      </w:r>
      <w:proofErr w:type="spellEnd"/>
      <w:r w:rsidRPr="00253BF8">
        <w:rPr>
          <w:rFonts w:ascii="Bahnschrift Light SemiCondensed" w:hAnsi="Bahnschrift Light SemiCondensed"/>
          <w:i/>
          <w:iCs/>
          <w:color w:val="FF0000"/>
        </w:rPr>
        <w:t xml:space="preserve"> &gt; 0</w:t>
      </w:r>
      <w:r w:rsidRPr="00253BF8">
        <w:rPr>
          <w:rFonts w:ascii="Bahnschrift Light SemiCondensed" w:hAnsi="Bahnschrift Light SemiCondensed"/>
          <w:color w:val="FF0000"/>
        </w:rPr>
        <w:t>. если ветви параболы направлены вверх, то график квадратичной функции имеет точку минимума в вершине параболы.</w:t>
      </w:r>
    </w:p>
    <w:p w:rsidR="00353686" w:rsidRPr="00253BF8" w:rsidRDefault="00353686" w:rsidP="00353686">
      <w:pPr>
        <w:ind w:firstLine="708"/>
        <w:jc w:val="right"/>
        <w:rPr>
          <w:rFonts w:ascii="Bahnschrift Light SemiCondensed" w:hAnsi="Bahnschrift Light SemiCondensed"/>
          <w:color w:val="FF0000"/>
        </w:rPr>
      </w:pPr>
      <w:r w:rsidRPr="00253BF8">
        <w:rPr>
          <w:rFonts w:ascii="Bahnschrift Light SemiCondensed" w:hAnsi="Bahnschrift Light SemiCondensed"/>
          <w:b/>
          <w:bCs/>
          <w:i/>
          <w:iCs/>
          <w:color w:val="FF0000"/>
        </w:rPr>
        <w:t>«От погасшего угля не добудешь огня».</w:t>
      </w:r>
      <w:r w:rsidRPr="00253BF8">
        <w:rPr>
          <w:rFonts w:ascii="Bahnschrift Light SemiCondensed" w:hAnsi="Bahnschrift Light SemiCondensed"/>
          <w:b/>
          <w:bCs/>
          <w:color w:val="FF0000"/>
        </w:rPr>
        <w:t xml:space="preserve"> </w:t>
      </w:r>
      <w:r w:rsidRPr="00253BF8">
        <w:rPr>
          <w:rFonts w:ascii="Bahnschrift Light SemiCondensed" w:hAnsi="Bahnschrift Light SemiCondensed"/>
          <w:color w:val="FF0000"/>
        </w:rPr>
        <w:t xml:space="preserve">Если изобразить эту пословицу на графике, где возможность разжечь огонь от углей представлена как функция температуры углей, то станет видно, что, в определенный момент, когда угли совсем остынут, от них уже невозможно будет вновь зажечь огонь. </w:t>
      </w:r>
    </w:p>
    <w:p w:rsidR="00353686" w:rsidRPr="00253BF8" w:rsidRDefault="00353686" w:rsidP="00353686">
      <w:pPr>
        <w:ind w:firstLine="708"/>
        <w:jc w:val="right"/>
        <w:rPr>
          <w:rFonts w:ascii="Bahnschrift Light SemiCondensed" w:hAnsi="Bahnschrift Light SemiCondensed"/>
          <w:color w:val="FF0000"/>
        </w:rPr>
      </w:pPr>
      <w:r w:rsidRPr="00253BF8">
        <w:rPr>
          <w:rFonts w:ascii="Bahnschrift Light SemiCondensed" w:hAnsi="Bahnschrift Light SemiCondensed"/>
          <w:noProof/>
          <w:color w:val="FF0000"/>
          <w:lang w:eastAsia="ru-RU"/>
        </w:rPr>
        <w:drawing>
          <wp:anchor distT="0" distB="0" distL="114300" distR="114300" simplePos="0" relativeHeight="251660800" behindDoc="1" locked="0" layoutInCell="1" allowOverlap="1">
            <wp:simplePos x="0" y="0"/>
            <wp:positionH relativeFrom="column">
              <wp:posOffset>146685</wp:posOffset>
            </wp:positionH>
            <wp:positionV relativeFrom="paragraph">
              <wp:posOffset>99695</wp:posOffset>
            </wp:positionV>
            <wp:extent cx="2047875" cy="1007745"/>
            <wp:effectExtent l="0" t="0" r="0" b="0"/>
            <wp:wrapTight wrapText="bothSides">
              <wp:wrapPolygon edited="0">
                <wp:start x="0" y="0"/>
                <wp:lineTo x="0" y="21233"/>
                <wp:lineTo x="21500" y="21233"/>
                <wp:lineTo x="21500" y="0"/>
                <wp:lineTo x="0" y="0"/>
              </wp:wrapPolygon>
            </wp:wrapTight>
            <wp:docPr id="15" name="Рисунок 20" descr="http://festival.1september.ru/articles/637634/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festival.1september.ru/articles/637634/img15.jpg"/>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7875" cy="1007745"/>
                    </a:xfrm>
                    <a:prstGeom prst="rect">
                      <a:avLst/>
                    </a:prstGeom>
                    <a:noFill/>
                  </pic:spPr>
                </pic:pic>
              </a:graphicData>
            </a:graphic>
          </wp:anchor>
        </w:drawing>
      </w:r>
      <w:r w:rsidRPr="00253BF8">
        <w:rPr>
          <w:rFonts w:ascii="Bahnschrift Light SemiCondensed" w:hAnsi="Bahnschrift Light SemiCondensed"/>
          <w:noProof/>
          <w:color w:val="FF0000"/>
          <w:lang w:eastAsia="ru-RU"/>
        </w:rPr>
        <w:drawing>
          <wp:anchor distT="0" distB="0" distL="114300" distR="114300" simplePos="0" relativeHeight="251661824" behindDoc="1" locked="0" layoutInCell="1" allowOverlap="1">
            <wp:simplePos x="0" y="0"/>
            <wp:positionH relativeFrom="column">
              <wp:posOffset>2948940</wp:posOffset>
            </wp:positionH>
            <wp:positionV relativeFrom="paragraph">
              <wp:posOffset>-5080</wp:posOffset>
            </wp:positionV>
            <wp:extent cx="1681480" cy="1308735"/>
            <wp:effectExtent l="0" t="0" r="0" b="0"/>
            <wp:wrapTight wrapText="bothSides">
              <wp:wrapPolygon edited="0">
                <wp:start x="0" y="0"/>
                <wp:lineTo x="0" y="21380"/>
                <wp:lineTo x="21290" y="21380"/>
                <wp:lineTo x="21290" y="0"/>
                <wp:lineTo x="0" y="0"/>
              </wp:wrapPolygon>
            </wp:wrapTight>
            <wp:docPr id="16"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375" t="4167" r="6042" b="22501"/>
                    <a:stretch>
                      <a:fillRect/>
                    </a:stretch>
                  </pic:blipFill>
                  <pic:spPr bwMode="auto">
                    <a:xfrm>
                      <a:off x="0" y="0"/>
                      <a:ext cx="1681480" cy="1308735"/>
                    </a:xfrm>
                    <a:prstGeom prst="rect">
                      <a:avLst/>
                    </a:prstGeom>
                    <a:noFill/>
                  </pic:spPr>
                </pic:pic>
              </a:graphicData>
            </a:graphic>
          </wp:anchor>
        </w:drawing>
      </w:r>
    </w:p>
    <w:p w:rsidR="00353686" w:rsidRPr="00253BF8" w:rsidRDefault="00353686" w:rsidP="00353686">
      <w:pPr>
        <w:ind w:firstLine="708"/>
        <w:jc w:val="right"/>
        <w:rPr>
          <w:rFonts w:ascii="Bahnschrift Light SemiCondensed" w:hAnsi="Bahnschrift Light SemiCondensed"/>
          <w:color w:val="FF0000"/>
        </w:rPr>
      </w:pPr>
    </w:p>
    <w:p w:rsidR="00353686" w:rsidRPr="00253BF8" w:rsidRDefault="00353686" w:rsidP="00353686">
      <w:pPr>
        <w:ind w:firstLine="708"/>
        <w:jc w:val="right"/>
        <w:rPr>
          <w:rFonts w:ascii="Bahnschrift Light SemiCondensed" w:hAnsi="Bahnschrift Light SemiCondensed"/>
          <w:color w:val="FF0000"/>
        </w:rPr>
      </w:pPr>
    </w:p>
    <w:p w:rsidR="00353686" w:rsidRPr="00253BF8" w:rsidRDefault="00353686" w:rsidP="00353686">
      <w:pPr>
        <w:ind w:left="360"/>
        <w:jc w:val="right"/>
        <w:rPr>
          <w:rFonts w:ascii="Bahnschrift Light SemiCondensed" w:hAnsi="Bahnschrift Light SemiCondensed"/>
          <w:color w:val="FF0000"/>
        </w:rPr>
      </w:pPr>
      <w:r w:rsidRPr="00253BF8">
        <w:rPr>
          <w:rFonts w:ascii="Bahnschrift Light SemiCondensed" w:hAnsi="Bahnschrift Light SemiCondensed"/>
          <w:b/>
          <w:color w:val="FF0000"/>
        </w:rPr>
        <w:lastRenderedPageBreak/>
        <w:t>3.6 ПЕРИОДИЧНОСТЬ ФУНКЦИИ</w:t>
      </w:r>
    </w:p>
    <w:p w:rsidR="00353686" w:rsidRPr="00253BF8" w:rsidRDefault="00353686" w:rsidP="00353686">
      <w:pPr>
        <w:ind w:firstLine="360"/>
        <w:jc w:val="right"/>
        <w:rPr>
          <w:rFonts w:ascii="Bahnschrift Light SemiCondensed" w:hAnsi="Bahnschrift Light SemiCondensed"/>
          <w:color w:val="FF0000"/>
        </w:rPr>
      </w:pPr>
      <w:r w:rsidRPr="00253BF8">
        <w:rPr>
          <w:rFonts w:ascii="Bahnschrift Light SemiCondensed" w:hAnsi="Bahnschrift Light SemiCondensed"/>
          <w:i/>
          <w:color w:val="FF0000"/>
        </w:rPr>
        <w:t>Определение.</w:t>
      </w:r>
      <w:r w:rsidRPr="00253BF8">
        <w:rPr>
          <w:rFonts w:ascii="Bahnschrift Light SemiCondensed" w:hAnsi="Bahnschrift Light SemiCondensed"/>
          <w:color w:val="FF0000"/>
        </w:rPr>
        <w:t xml:space="preserve"> Функция </w:t>
      </w:r>
      <w:r w:rsidRPr="00253BF8">
        <w:rPr>
          <w:rFonts w:ascii="Bahnschrift Light SemiCondensed" w:hAnsi="Bahnschrift Light SemiCondensed"/>
          <w:i/>
          <w:color w:val="FF0000"/>
          <w:lang w:val="en-US"/>
        </w:rPr>
        <w:t>y</w:t>
      </w:r>
      <w:r w:rsidRPr="00253BF8">
        <w:rPr>
          <w:rFonts w:ascii="Bahnschrift Light SemiCondensed" w:hAnsi="Bahnschrift Light SemiCondensed"/>
          <w:i/>
          <w:color w:val="FF0000"/>
        </w:rPr>
        <w:t>=</w:t>
      </w:r>
      <w:r w:rsidRPr="00253BF8">
        <w:rPr>
          <w:rFonts w:ascii="Bahnschrift Light SemiCondensed" w:hAnsi="Bahnschrift Light SemiCondensed"/>
          <w:i/>
          <w:color w:val="FF0000"/>
          <w:lang w:val="en-US"/>
        </w:rPr>
        <w:t>f</w:t>
      </w:r>
      <w:r w:rsidRPr="00253BF8">
        <w:rPr>
          <w:rFonts w:ascii="Bahnschrift Light SemiCondensed" w:hAnsi="Bahnschrift Light SemiCondensed"/>
          <w:i/>
          <w:color w:val="FF0000"/>
        </w:rPr>
        <w:t>(</w:t>
      </w:r>
      <w:r w:rsidRPr="00253BF8">
        <w:rPr>
          <w:rFonts w:ascii="Bahnschrift Light SemiCondensed" w:hAnsi="Bahnschrift Light SemiCondensed"/>
          <w:i/>
          <w:color w:val="FF0000"/>
          <w:lang w:val="en-US"/>
        </w:rPr>
        <w:t>x</w:t>
      </w:r>
      <w:r w:rsidRPr="00253BF8">
        <w:rPr>
          <w:rFonts w:ascii="Bahnschrift Light SemiCondensed" w:hAnsi="Bahnschrift Light SemiCondensed"/>
          <w:i/>
          <w:color w:val="FF0000"/>
        </w:rPr>
        <w:t>)</w:t>
      </w:r>
      <w:r w:rsidRPr="00253BF8">
        <w:rPr>
          <w:rFonts w:ascii="Bahnschrift Light SemiCondensed" w:hAnsi="Bahnschrift Light SemiCondensed"/>
          <w:color w:val="FF0000"/>
        </w:rPr>
        <w:t xml:space="preserve"> называется </w:t>
      </w:r>
      <w:r w:rsidRPr="00253BF8">
        <w:rPr>
          <w:rFonts w:ascii="Bahnschrift Light SemiCondensed" w:hAnsi="Bahnschrift Light SemiCondensed"/>
          <w:i/>
          <w:color w:val="FF0000"/>
        </w:rPr>
        <w:t>периодической</w:t>
      </w:r>
      <w:r w:rsidRPr="00253BF8">
        <w:rPr>
          <w:rFonts w:ascii="Bahnschrift Light SemiCondensed" w:hAnsi="Bahnschrift Light SemiCondensed"/>
          <w:color w:val="FF0000"/>
        </w:rPr>
        <w:t>, если существует такое отличное от нуля число</w:t>
      </w:r>
      <w:proofErr w:type="gramStart"/>
      <w:r w:rsidRPr="00253BF8">
        <w:rPr>
          <w:rFonts w:ascii="Bahnschrift Light SemiCondensed" w:hAnsi="Bahnschrift Light SemiCondensed"/>
          <w:color w:val="FF0000"/>
        </w:rPr>
        <w:t xml:space="preserve"> </w:t>
      </w:r>
      <w:r w:rsidRPr="00253BF8">
        <w:rPr>
          <w:rFonts w:ascii="Bahnschrift Light SemiCondensed" w:hAnsi="Bahnschrift Light SemiCondensed"/>
          <w:i/>
          <w:color w:val="FF0000"/>
        </w:rPr>
        <w:t>Т</w:t>
      </w:r>
      <w:proofErr w:type="gramEnd"/>
      <w:r w:rsidRPr="00253BF8">
        <w:rPr>
          <w:rFonts w:ascii="Bahnschrift Light SemiCondensed" w:hAnsi="Bahnschrift Light SemiCondensed"/>
          <w:color w:val="FF0000"/>
        </w:rPr>
        <w:t xml:space="preserve">, что для любого </w:t>
      </w:r>
      <w:r w:rsidRPr="00253BF8">
        <w:rPr>
          <w:rFonts w:ascii="Bahnschrift Light SemiCondensed" w:hAnsi="Bahnschrift Light SemiCondensed"/>
          <w:i/>
          <w:color w:val="FF0000"/>
          <w:lang w:val="en-US"/>
        </w:rPr>
        <w:t>x</w:t>
      </w:r>
      <w:r w:rsidRPr="00253BF8">
        <w:rPr>
          <w:rFonts w:ascii="Bahnschrift Light SemiCondensed" w:hAnsi="Bahnschrift Light SemiCondensed"/>
          <w:color w:val="FF0000"/>
        </w:rPr>
        <w:t xml:space="preserve"> из области определения функции справедливо равенство </w:t>
      </w:r>
      <w:r w:rsidRPr="00253BF8">
        <w:rPr>
          <w:rFonts w:ascii="Bahnschrift Light SemiCondensed" w:hAnsi="Bahnschrift Light SemiCondensed"/>
          <w:i/>
          <w:color w:val="FF0000"/>
          <w:lang w:val="en-US"/>
        </w:rPr>
        <w:t>f</w:t>
      </w:r>
      <w:r w:rsidRPr="00253BF8">
        <w:rPr>
          <w:rFonts w:ascii="Bahnschrift Light SemiCondensed" w:hAnsi="Bahnschrift Light SemiCondensed"/>
          <w:i/>
          <w:color w:val="FF0000"/>
        </w:rPr>
        <w:t xml:space="preserve"> (</w:t>
      </w:r>
      <w:r w:rsidRPr="00253BF8">
        <w:rPr>
          <w:rFonts w:ascii="Bahnschrift Light SemiCondensed" w:hAnsi="Bahnschrift Light SemiCondensed"/>
          <w:i/>
          <w:color w:val="FF0000"/>
          <w:lang w:val="en-US"/>
        </w:rPr>
        <w:t>x</w:t>
      </w:r>
      <w:r w:rsidRPr="00253BF8">
        <w:rPr>
          <w:rFonts w:ascii="Bahnschrift Light SemiCondensed" w:hAnsi="Bahnschrift Light SemiCondensed"/>
          <w:i/>
          <w:color w:val="FF0000"/>
        </w:rPr>
        <w:t xml:space="preserve"> + </w:t>
      </w:r>
      <w:r w:rsidRPr="00253BF8">
        <w:rPr>
          <w:rFonts w:ascii="Bahnschrift Light SemiCondensed" w:hAnsi="Bahnschrift Light SemiCondensed"/>
          <w:i/>
          <w:color w:val="FF0000"/>
          <w:lang w:val="en-US"/>
        </w:rPr>
        <w:t>T</w:t>
      </w:r>
      <w:r w:rsidRPr="00253BF8">
        <w:rPr>
          <w:rFonts w:ascii="Bahnschrift Light SemiCondensed" w:hAnsi="Bahnschrift Light SemiCondensed"/>
          <w:i/>
          <w:color w:val="FF0000"/>
        </w:rPr>
        <w:t xml:space="preserve">) = </w:t>
      </w:r>
      <w:r w:rsidRPr="00253BF8">
        <w:rPr>
          <w:rFonts w:ascii="Bahnschrift Light SemiCondensed" w:hAnsi="Bahnschrift Light SemiCondensed"/>
          <w:i/>
          <w:color w:val="FF0000"/>
          <w:lang w:val="en-US"/>
        </w:rPr>
        <w:t>f</w:t>
      </w:r>
      <w:r w:rsidRPr="00253BF8">
        <w:rPr>
          <w:rFonts w:ascii="Bahnschrift Light SemiCondensed" w:hAnsi="Bahnschrift Light SemiCondensed"/>
          <w:i/>
          <w:color w:val="FF0000"/>
        </w:rPr>
        <w:t>(</w:t>
      </w:r>
      <w:r w:rsidRPr="00253BF8">
        <w:rPr>
          <w:rFonts w:ascii="Bahnschrift Light SemiCondensed" w:hAnsi="Bahnschrift Light SemiCondensed"/>
          <w:i/>
          <w:color w:val="FF0000"/>
          <w:lang w:val="en-US"/>
        </w:rPr>
        <w:t>x</w:t>
      </w:r>
      <w:r w:rsidRPr="00253BF8">
        <w:rPr>
          <w:rFonts w:ascii="Bahnschrift Light SemiCondensed" w:hAnsi="Bahnschrift Light SemiCondensed"/>
          <w:i/>
          <w:color w:val="FF0000"/>
        </w:rPr>
        <w:t xml:space="preserve">) = </w:t>
      </w:r>
      <w:r w:rsidRPr="00253BF8">
        <w:rPr>
          <w:rFonts w:ascii="Bahnschrift Light SemiCondensed" w:hAnsi="Bahnschrift Light SemiCondensed"/>
          <w:i/>
          <w:color w:val="FF0000"/>
          <w:lang w:val="en-US"/>
        </w:rPr>
        <w:t>f</w:t>
      </w:r>
      <w:r w:rsidRPr="00253BF8">
        <w:rPr>
          <w:rFonts w:ascii="Bahnschrift Light SemiCondensed" w:hAnsi="Bahnschrift Light SemiCondensed"/>
          <w:i/>
          <w:color w:val="FF0000"/>
        </w:rPr>
        <w:t>(</w:t>
      </w:r>
      <w:r w:rsidRPr="00253BF8">
        <w:rPr>
          <w:rFonts w:ascii="Bahnschrift Light SemiCondensed" w:hAnsi="Bahnschrift Light SemiCondensed"/>
          <w:i/>
          <w:color w:val="FF0000"/>
          <w:lang w:val="en-US"/>
        </w:rPr>
        <w:t>x</w:t>
      </w:r>
      <w:r w:rsidRPr="00253BF8">
        <w:rPr>
          <w:rFonts w:ascii="Bahnschrift Light SemiCondensed" w:hAnsi="Bahnschrift Light SemiCondensed"/>
          <w:i/>
          <w:color w:val="FF0000"/>
        </w:rPr>
        <w:t xml:space="preserve"> – </w:t>
      </w:r>
      <w:r w:rsidRPr="00253BF8">
        <w:rPr>
          <w:rFonts w:ascii="Bahnschrift Light SemiCondensed" w:hAnsi="Bahnschrift Light SemiCondensed"/>
          <w:i/>
          <w:color w:val="FF0000"/>
          <w:lang w:val="en-US"/>
        </w:rPr>
        <w:t>T</w:t>
      </w:r>
      <w:r w:rsidRPr="00253BF8">
        <w:rPr>
          <w:rFonts w:ascii="Bahnschrift Light SemiCondensed" w:hAnsi="Bahnschrift Light SemiCondensed"/>
          <w:i/>
          <w:color w:val="FF0000"/>
        </w:rPr>
        <w:t>).</w:t>
      </w:r>
      <w:r w:rsidRPr="00253BF8">
        <w:rPr>
          <w:rFonts w:ascii="Bahnschrift Light SemiCondensed" w:hAnsi="Bahnschrift Light SemiCondensed"/>
          <w:color w:val="FF0000"/>
        </w:rPr>
        <w:t xml:space="preserve"> Число</w:t>
      </w:r>
      <w:proofErr w:type="gramStart"/>
      <w:r w:rsidRPr="00253BF8">
        <w:rPr>
          <w:rFonts w:ascii="Bahnschrift Light SemiCondensed" w:hAnsi="Bahnschrift Light SemiCondensed"/>
          <w:color w:val="FF0000"/>
        </w:rPr>
        <w:t xml:space="preserve"> </w:t>
      </w:r>
      <w:r w:rsidRPr="00253BF8">
        <w:rPr>
          <w:rFonts w:ascii="Bahnschrift Light SemiCondensed" w:hAnsi="Bahnschrift Light SemiCondensed"/>
          <w:i/>
          <w:color w:val="FF0000"/>
        </w:rPr>
        <w:t>Т</w:t>
      </w:r>
      <w:proofErr w:type="gramEnd"/>
      <w:r w:rsidRPr="00253BF8">
        <w:rPr>
          <w:rFonts w:ascii="Bahnschrift Light SemiCondensed" w:hAnsi="Bahnschrift Light SemiCondensed"/>
          <w:color w:val="FF0000"/>
        </w:rPr>
        <w:t xml:space="preserve"> называется периодом функции </w:t>
      </w:r>
      <w:r w:rsidRPr="00253BF8">
        <w:rPr>
          <w:rFonts w:ascii="Bahnschrift Light SemiCondensed" w:hAnsi="Bahnschrift Light SemiCondensed"/>
          <w:i/>
          <w:color w:val="FF0000"/>
          <w:lang w:val="en-US"/>
        </w:rPr>
        <w:t>y</w:t>
      </w:r>
      <w:r w:rsidRPr="00253BF8">
        <w:rPr>
          <w:rFonts w:ascii="Bahnschrift Light SemiCondensed" w:hAnsi="Bahnschrift Light SemiCondensed"/>
          <w:i/>
          <w:color w:val="FF0000"/>
        </w:rPr>
        <w:t xml:space="preserve"> = </w:t>
      </w:r>
      <w:r w:rsidRPr="00253BF8">
        <w:rPr>
          <w:rFonts w:ascii="Bahnschrift Light SemiCondensed" w:hAnsi="Bahnschrift Light SemiCondensed"/>
          <w:i/>
          <w:color w:val="FF0000"/>
          <w:lang w:val="en-US"/>
        </w:rPr>
        <w:t>f</w:t>
      </w:r>
      <w:r w:rsidRPr="00253BF8">
        <w:rPr>
          <w:rFonts w:ascii="Bahnschrift Light SemiCondensed" w:hAnsi="Bahnschrift Light SemiCondensed"/>
          <w:i/>
          <w:color w:val="FF0000"/>
        </w:rPr>
        <w:t>(</w:t>
      </w:r>
      <w:r w:rsidRPr="00253BF8">
        <w:rPr>
          <w:rFonts w:ascii="Bahnschrift Light SemiCondensed" w:hAnsi="Bahnschrift Light SemiCondensed"/>
          <w:i/>
          <w:color w:val="FF0000"/>
          <w:lang w:val="en-US"/>
        </w:rPr>
        <w:t>x</w:t>
      </w:r>
      <w:r w:rsidRPr="00253BF8">
        <w:rPr>
          <w:rFonts w:ascii="Bahnschrift Light SemiCondensed" w:hAnsi="Bahnschrift Light SemiCondensed"/>
          <w:i/>
          <w:color w:val="FF0000"/>
        </w:rPr>
        <w:t>).</w:t>
      </w:r>
    </w:p>
    <w:p w:rsidR="00353686" w:rsidRPr="00253BF8" w:rsidRDefault="00353686" w:rsidP="00353686">
      <w:pPr>
        <w:ind w:firstLine="360"/>
        <w:jc w:val="right"/>
        <w:rPr>
          <w:rFonts w:ascii="Bahnschrift Light SemiCondensed" w:hAnsi="Bahnschrift Light SemiCondensed"/>
          <w:color w:val="FF0000"/>
        </w:rPr>
      </w:pPr>
      <w:r w:rsidRPr="00253BF8">
        <w:rPr>
          <w:rFonts w:ascii="Bahnschrift Light SemiCondensed" w:hAnsi="Bahnschrift Light SemiCondensed"/>
          <w:noProof/>
          <w:color w:val="FF0000"/>
          <w:lang w:eastAsia="ru-RU"/>
        </w:rPr>
        <w:drawing>
          <wp:anchor distT="0" distB="0" distL="114300" distR="114300" simplePos="0" relativeHeight="251662848" behindDoc="1" locked="0" layoutInCell="1" allowOverlap="1">
            <wp:simplePos x="0" y="0"/>
            <wp:positionH relativeFrom="column">
              <wp:posOffset>2853690</wp:posOffset>
            </wp:positionH>
            <wp:positionV relativeFrom="paragraph">
              <wp:posOffset>32385</wp:posOffset>
            </wp:positionV>
            <wp:extent cx="3419475" cy="1638300"/>
            <wp:effectExtent l="0" t="0" r="0" b="0"/>
            <wp:wrapTight wrapText="bothSides">
              <wp:wrapPolygon edited="0">
                <wp:start x="0" y="0"/>
                <wp:lineTo x="0" y="21349"/>
                <wp:lineTo x="21540" y="21349"/>
                <wp:lineTo x="21540" y="0"/>
                <wp:lineTo x="0" y="0"/>
              </wp:wrapPolygon>
            </wp:wrapTight>
            <wp:docPr id="17"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917" t="20833" r="3125" b="19167"/>
                    <a:stretch>
                      <a:fillRect/>
                    </a:stretch>
                  </pic:blipFill>
                  <pic:spPr bwMode="auto">
                    <a:xfrm>
                      <a:off x="0" y="0"/>
                      <a:ext cx="3419475" cy="1638300"/>
                    </a:xfrm>
                    <a:prstGeom prst="rect">
                      <a:avLst/>
                    </a:prstGeom>
                    <a:noFill/>
                  </pic:spPr>
                </pic:pic>
              </a:graphicData>
            </a:graphic>
          </wp:anchor>
        </w:drawing>
      </w:r>
      <w:r w:rsidRPr="00253BF8">
        <w:rPr>
          <w:rFonts w:ascii="Bahnschrift Light SemiCondensed" w:hAnsi="Bahnschrift Light SemiCondensed"/>
          <w:color w:val="FF0000"/>
        </w:rPr>
        <w:t>Прекрасные примеры периодических функций даёт тригонометрия: синус, косинус, тангенс.  Для синуса и косинуса период составляет 360</w:t>
      </w:r>
      <w:r w:rsidRPr="00253BF8">
        <w:rPr>
          <w:rFonts w:ascii="Bahnschrift Light SemiCondensed" w:hAnsi="Bahnschrift Light SemiCondensed"/>
          <w:color w:val="FF0000"/>
          <w:vertAlign w:val="superscript"/>
        </w:rPr>
        <w:t>0</w:t>
      </w:r>
      <w:r w:rsidRPr="00253BF8">
        <w:rPr>
          <w:rFonts w:ascii="Bahnschrift Light SemiCondensed" w:hAnsi="Bahnschrift Light SemiCondensed"/>
          <w:color w:val="FF0000"/>
        </w:rPr>
        <w:t>, для тангенса – 180</w:t>
      </w:r>
      <w:r w:rsidRPr="00253BF8">
        <w:rPr>
          <w:rFonts w:ascii="Bahnschrift Light SemiCondensed" w:hAnsi="Bahnschrift Light SemiCondensed"/>
          <w:color w:val="FF0000"/>
          <w:vertAlign w:val="superscript"/>
        </w:rPr>
        <w:t>0</w:t>
      </w:r>
      <w:r w:rsidRPr="00253BF8">
        <w:rPr>
          <w:rFonts w:ascii="Bahnschrift Light SemiCondensed" w:hAnsi="Bahnschrift Light SemiCondensed"/>
          <w:color w:val="FF0000"/>
        </w:rPr>
        <w:t xml:space="preserve">. </w:t>
      </w:r>
    </w:p>
    <w:p w:rsidR="00353686" w:rsidRPr="00253BF8" w:rsidRDefault="00353686" w:rsidP="00353686">
      <w:pPr>
        <w:ind w:firstLine="360"/>
        <w:jc w:val="right"/>
        <w:rPr>
          <w:rFonts w:ascii="Bahnschrift Light SemiCondensed" w:hAnsi="Bahnschrift Light SemiCondensed"/>
          <w:color w:val="FF0000"/>
        </w:rPr>
      </w:pPr>
    </w:p>
    <w:p w:rsidR="00353686" w:rsidRPr="00253BF8" w:rsidRDefault="00353686" w:rsidP="00353686">
      <w:pPr>
        <w:spacing w:line="360" w:lineRule="auto"/>
        <w:jc w:val="right"/>
        <w:rPr>
          <w:rFonts w:ascii="Bahnschrift Light SemiCondensed" w:hAnsi="Bahnschrift Light SemiCondensed"/>
          <w:color w:val="FF0000"/>
        </w:rPr>
      </w:pPr>
      <w:r w:rsidRPr="00253BF8">
        <w:rPr>
          <w:rFonts w:ascii="Bahnschrift Light SemiCondensed" w:hAnsi="Bahnschrift Light SemiCondensed"/>
          <w:color w:val="FF0000"/>
        </w:rPr>
        <w:t xml:space="preserve">4. </w:t>
      </w:r>
      <w:proofErr w:type="spellStart"/>
      <w:r w:rsidRPr="00253BF8">
        <w:rPr>
          <w:rFonts w:ascii="Bahnschrift Light SemiCondensed" w:hAnsi="Bahnschrift Light SemiCondensed"/>
          <w:color w:val="FF0000"/>
        </w:rPr>
        <w:t>Пухначев</w:t>
      </w:r>
      <w:proofErr w:type="spellEnd"/>
      <w:r w:rsidRPr="00253BF8">
        <w:rPr>
          <w:rFonts w:ascii="Bahnschrift Light SemiCondensed" w:hAnsi="Bahnschrift Light SemiCondensed"/>
          <w:color w:val="FF0000"/>
        </w:rPr>
        <w:t xml:space="preserve"> Ю., Попов Ю. Математика без формул. – М.: АО «Столетие», 1995</w:t>
      </w:r>
    </w:p>
    <w:p w:rsidR="00353686" w:rsidRPr="00253BF8" w:rsidRDefault="00353686" w:rsidP="00353686">
      <w:pPr>
        <w:spacing w:line="360" w:lineRule="auto"/>
        <w:jc w:val="right"/>
        <w:rPr>
          <w:rFonts w:ascii="Bahnschrift Light SemiCondensed" w:hAnsi="Bahnschrift Light SemiCondensed"/>
          <w:bCs/>
          <w:color w:val="FF0000"/>
        </w:rPr>
      </w:pPr>
      <w:r w:rsidRPr="00253BF8">
        <w:rPr>
          <w:rFonts w:ascii="Bahnschrift Light SemiCondensed" w:hAnsi="Bahnschrift Light SemiCondensed"/>
          <w:bCs/>
          <w:color w:val="FF0000"/>
        </w:rPr>
        <w:t xml:space="preserve">5. Интернет- ресурсы: </w:t>
      </w:r>
      <w:r w:rsidRPr="00253BF8">
        <w:rPr>
          <w:rFonts w:ascii="Bahnschrift Light SemiCondensed" w:hAnsi="Bahnschrift Light SemiCondensed"/>
          <w:bCs/>
          <w:color w:val="FF0000"/>
          <w:lang w:val="en-US"/>
        </w:rPr>
        <w:t>http</w:t>
      </w:r>
      <w:r w:rsidRPr="00253BF8">
        <w:rPr>
          <w:rFonts w:ascii="Bahnschrift Light SemiCondensed" w:hAnsi="Bahnschrift Light SemiCondensed"/>
          <w:bCs/>
          <w:color w:val="FF0000"/>
        </w:rPr>
        <w:t>://</w:t>
      </w:r>
      <w:r w:rsidRPr="00253BF8">
        <w:rPr>
          <w:rFonts w:ascii="Bahnschrift Light SemiCondensed" w:hAnsi="Bahnschrift Light SemiCondensed"/>
          <w:bCs/>
          <w:color w:val="FF0000"/>
          <w:lang w:val="en-US"/>
        </w:rPr>
        <w:t>linear</w:t>
      </w:r>
      <w:r w:rsidRPr="00253BF8">
        <w:rPr>
          <w:rFonts w:ascii="Bahnschrift Light SemiCondensed" w:hAnsi="Bahnschrift Light SemiCondensed"/>
          <w:bCs/>
          <w:color w:val="FF0000"/>
        </w:rPr>
        <w:t xml:space="preserve"> </w:t>
      </w:r>
      <w:r w:rsidRPr="00253BF8">
        <w:rPr>
          <w:rFonts w:ascii="Bahnschrift Light SemiCondensed" w:hAnsi="Bahnschrift Light SemiCondensed"/>
          <w:bCs/>
          <w:color w:val="FF0000"/>
          <w:lang w:val="en-US"/>
        </w:rPr>
        <w:t>function</w:t>
      </w:r>
      <w:r w:rsidRPr="00253BF8">
        <w:rPr>
          <w:rFonts w:ascii="Bahnschrift Light SemiCondensed" w:hAnsi="Bahnschrift Light SemiCondensed"/>
          <w:bCs/>
          <w:color w:val="FF0000"/>
        </w:rPr>
        <w:t>.</w:t>
      </w:r>
      <w:proofErr w:type="spellStart"/>
      <w:r w:rsidRPr="00253BF8">
        <w:rPr>
          <w:rFonts w:ascii="Bahnschrift Light SemiCondensed" w:hAnsi="Bahnschrift Light SemiCondensed"/>
          <w:bCs/>
          <w:color w:val="FF0000"/>
          <w:lang w:val="en-US"/>
        </w:rPr>
        <w:t>ru</w:t>
      </w:r>
      <w:proofErr w:type="spellEnd"/>
      <w:r w:rsidRPr="00253BF8">
        <w:rPr>
          <w:rFonts w:ascii="Bahnschrift Light SemiCondensed" w:hAnsi="Bahnschrift Light SemiCondensed"/>
          <w:bCs/>
          <w:color w:val="FF0000"/>
        </w:rPr>
        <w:t xml:space="preserve"> </w:t>
      </w:r>
    </w:p>
    <w:p w:rsidR="00353686" w:rsidRPr="00253BF8" w:rsidRDefault="00353686" w:rsidP="00353686">
      <w:pPr>
        <w:jc w:val="right"/>
        <w:rPr>
          <w:rFonts w:ascii="Bahnschrift Light SemiCondensed" w:hAnsi="Bahnschrift Light SemiCondensed"/>
          <w:color w:val="FF0000"/>
        </w:rPr>
      </w:pPr>
    </w:p>
    <w:p w:rsidR="00353686" w:rsidRPr="00253BF8" w:rsidRDefault="00353686" w:rsidP="00353686">
      <w:pPr>
        <w:jc w:val="right"/>
        <w:rPr>
          <w:rFonts w:ascii="Bahnschrift Light SemiCondensed" w:hAnsi="Bahnschrift Light SemiCondensed"/>
          <w:color w:val="FF0000"/>
        </w:rPr>
      </w:pPr>
    </w:p>
    <w:p w:rsidR="00353686" w:rsidRPr="00253BF8" w:rsidRDefault="00353686" w:rsidP="00353686">
      <w:pPr>
        <w:jc w:val="right"/>
        <w:rPr>
          <w:rFonts w:ascii="Bahnschrift Light SemiCondensed" w:hAnsi="Bahnschrift Light SemiCondensed"/>
          <w:color w:val="FF0000"/>
        </w:rPr>
      </w:pPr>
    </w:p>
    <w:p w:rsidR="00353686" w:rsidRPr="00253BF8" w:rsidRDefault="00353686" w:rsidP="00353686">
      <w:pPr>
        <w:jc w:val="right"/>
        <w:rPr>
          <w:rFonts w:ascii="Bahnschrift Light SemiCondensed" w:hAnsi="Bahnschrift Light SemiCondensed"/>
          <w:color w:val="FF0000"/>
        </w:rPr>
      </w:pPr>
    </w:p>
    <w:p w:rsidR="00353686" w:rsidRPr="00253BF8" w:rsidRDefault="00353686" w:rsidP="00353686">
      <w:pPr>
        <w:jc w:val="right"/>
        <w:rPr>
          <w:rFonts w:ascii="Bahnschrift Light SemiCondensed" w:hAnsi="Bahnschrift Light SemiCondensed"/>
          <w:color w:val="FF0000"/>
        </w:rPr>
      </w:pPr>
    </w:p>
    <w:p w:rsidR="00353686" w:rsidRPr="00253BF8" w:rsidRDefault="00353686" w:rsidP="00353686">
      <w:pPr>
        <w:jc w:val="right"/>
        <w:rPr>
          <w:rFonts w:ascii="Bahnschrift Light SemiCondensed" w:hAnsi="Bahnschrift Light SemiCondensed"/>
          <w:color w:val="FF0000"/>
        </w:rPr>
      </w:pPr>
    </w:p>
    <w:p w:rsidR="00353686" w:rsidRPr="00253BF8" w:rsidRDefault="00353686" w:rsidP="00353686">
      <w:pPr>
        <w:jc w:val="right"/>
        <w:rPr>
          <w:rFonts w:ascii="Bahnschrift Light SemiCondensed" w:hAnsi="Bahnschrift Light SemiCondensed"/>
          <w:color w:val="FF0000"/>
        </w:rPr>
      </w:pPr>
    </w:p>
    <w:p w:rsidR="00353686" w:rsidRPr="00253BF8" w:rsidRDefault="00353686" w:rsidP="00353686">
      <w:pPr>
        <w:jc w:val="right"/>
        <w:rPr>
          <w:rFonts w:ascii="Bahnschrift Light SemiCondensed" w:hAnsi="Bahnschrift Light SemiCondensed"/>
          <w:color w:val="FF0000"/>
        </w:rPr>
      </w:pPr>
    </w:p>
    <w:p w:rsidR="00353686" w:rsidRPr="00253BF8" w:rsidRDefault="00353686" w:rsidP="00353686">
      <w:pPr>
        <w:jc w:val="right"/>
        <w:rPr>
          <w:rFonts w:ascii="Bahnschrift Light SemiCondensed" w:hAnsi="Bahnschrift Light SemiCondensed"/>
          <w:color w:val="FF0000"/>
        </w:rPr>
      </w:pPr>
    </w:p>
    <w:p w:rsidR="00353686" w:rsidRDefault="00353686" w:rsidP="00353686">
      <w:pPr>
        <w:spacing w:after="0"/>
        <w:ind w:firstLine="709"/>
        <w:rPr>
          <w:rFonts w:ascii="Bahnschrift Condensed" w:hAnsi="Bahnschrift Condensed" w:cs="Times New Roman"/>
        </w:rPr>
      </w:pPr>
    </w:p>
    <w:p w:rsidR="00353686" w:rsidRDefault="00353686" w:rsidP="00353686">
      <w:pPr>
        <w:spacing w:after="0"/>
        <w:ind w:firstLine="709"/>
        <w:rPr>
          <w:rFonts w:ascii="Bahnschrift Condensed" w:hAnsi="Bahnschrift Condensed" w:cs="Times New Roman"/>
        </w:rPr>
      </w:pPr>
    </w:p>
    <w:p w:rsidR="00353686" w:rsidRDefault="00353686" w:rsidP="00353686">
      <w:pPr>
        <w:spacing w:after="0"/>
        <w:ind w:firstLine="709"/>
        <w:rPr>
          <w:rFonts w:ascii="Bahnschrift Condensed" w:hAnsi="Bahnschrift Condensed" w:cs="Times New Roman"/>
        </w:rPr>
      </w:pPr>
    </w:p>
    <w:p w:rsidR="00353686" w:rsidRDefault="00353686" w:rsidP="00353686">
      <w:pPr>
        <w:spacing w:after="0"/>
        <w:ind w:firstLine="709"/>
        <w:rPr>
          <w:rFonts w:ascii="Bahnschrift Condensed" w:hAnsi="Bahnschrift Condensed" w:cs="Times New Roman"/>
        </w:rPr>
      </w:pPr>
    </w:p>
    <w:p w:rsidR="00353686" w:rsidRDefault="00353686" w:rsidP="00353686">
      <w:pPr>
        <w:spacing w:after="0"/>
        <w:ind w:firstLine="709"/>
        <w:rPr>
          <w:rFonts w:ascii="Bahnschrift Condensed" w:hAnsi="Bahnschrift Condensed" w:cs="Times New Roman"/>
        </w:rPr>
      </w:pPr>
    </w:p>
    <w:p w:rsidR="00353686" w:rsidRDefault="00353686" w:rsidP="00353686">
      <w:pPr>
        <w:spacing w:after="0"/>
        <w:ind w:firstLine="709"/>
        <w:rPr>
          <w:rFonts w:ascii="Bahnschrift Condensed" w:hAnsi="Bahnschrift Condensed" w:cs="Times New Roman"/>
        </w:rPr>
      </w:pPr>
    </w:p>
    <w:p w:rsidR="00353686" w:rsidRDefault="00353686" w:rsidP="00353686">
      <w:pPr>
        <w:spacing w:after="0"/>
        <w:ind w:firstLine="709"/>
        <w:rPr>
          <w:rFonts w:ascii="Bahnschrift Condensed" w:hAnsi="Bahnschrift Condensed" w:cs="Times New Roman"/>
        </w:rPr>
      </w:pPr>
    </w:p>
    <w:p w:rsidR="00353686" w:rsidRDefault="00353686" w:rsidP="00353686">
      <w:pPr>
        <w:spacing w:after="0"/>
        <w:ind w:firstLine="709"/>
        <w:rPr>
          <w:rFonts w:ascii="Bahnschrift Condensed" w:hAnsi="Bahnschrift Condensed" w:cs="Times New Roman"/>
        </w:rPr>
      </w:pPr>
    </w:p>
    <w:p w:rsidR="00353686" w:rsidRDefault="00353686" w:rsidP="00353686">
      <w:pPr>
        <w:spacing w:after="0"/>
        <w:ind w:firstLine="709"/>
        <w:rPr>
          <w:rFonts w:ascii="Bahnschrift Condensed" w:hAnsi="Bahnschrift Condensed" w:cs="Times New Roman"/>
        </w:rPr>
      </w:pPr>
    </w:p>
    <w:p w:rsidR="00353686" w:rsidRDefault="00353686" w:rsidP="00353686">
      <w:pPr>
        <w:spacing w:after="0"/>
        <w:ind w:firstLine="709"/>
        <w:rPr>
          <w:rFonts w:ascii="Bahnschrift Condensed" w:hAnsi="Bahnschrift Condensed" w:cs="Times New Roman"/>
        </w:rPr>
      </w:pPr>
    </w:p>
    <w:p w:rsidR="00353686" w:rsidRPr="00B57FB8" w:rsidRDefault="00353686" w:rsidP="00353686">
      <w:pPr>
        <w:autoSpaceDE w:val="0"/>
        <w:autoSpaceDN w:val="0"/>
        <w:adjustRightInd w:val="0"/>
        <w:spacing w:after="0" w:line="360" w:lineRule="auto"/>
        <w:ind w:firstLine="567"/>
        <w:contextualSpacing/>
        <w:rPr>
          <w:rFonts w:asciiTheme="majorHAnsi" w:eastAsia="Times New Roman" w:hAnsiTheme="majorHAnsi" w:cs="Times New Roman"/>
          <w:b/>
          <w:bCs/>
          <w:sz w:val="32"/>
          <w:szCs w:val="32"/>
          <w:lang w:eastAsia="ru-RU"/>
        </w:rPr>
      </w:pPr>
      <w:r w:rsidRPr="00B57FB8">
        <w:rPr>
          <w:rFonts w:asciiTheme="majorHAnsi" w:eastAsia="Times New Roman" w:hAnsiTheme="majorHAnsi" w:cs="Times New Roman"/>
          <w:b/>
          <w:color w:val="000000"/>
          <w:sz w:val="32"/>
          <w:szCs w:val="32"/>
          <w:lang w:eastAsia="ru-RU"/>
        </w:rPr>
        <w:t>Глава 2. Математика в оригами</w:t>
      </w:r>
    </w:p>
    <w:p w:rsidR="00353686" w:rsidRPr="00B57FB8" w:rsidRDefault="00353686" w:rsidP="00353686">
      <w:pPr>
        <w:autoSpaceDE w:val="0"/>
        <w:autoSpaceDN w:val="0"/>
        <w:adjustRightInd w:val="0"/>
        <w:spacing w:after="0" w:line="360" w:lineRule="auto"/>
        <w:ind w:firstLine="567"/>
        <w:contextualSpacing/>
        <w:rPr>
          <w:rFonts w:asciiTheme="majorHAnsi" w:eastAsia="Times New Roman" w:hAnsiTheme="majorHAnsi" w:cs="Times New Roman"/>
          <w:b/>
          <w:bCs/>
          <w:sz w:val="32"/>
          <w:szCs w:val="32"/>
          <w:lang w:eastAsia="ru-RU"/>
        </w:rPr>
      </w:pPr>
      <w:r w:rsidRPr="00B57FB8">
        <w:rPr>
          <w:rFonts w:asciiTheme="majorHAnsi" w:eastAsia="Times New Roman" w:hAnsiTheme="majorHAnsi" w:cs="Times New Roman"/>
          <w:b/>
          <w:bCs/>
          <w:sz w:val="32"/>
          <w:szCs w:val="32"/>
          <w:lang w:eastAsia="ru-RU"/>
        </w:rPr>
        <w:t>2.1. Азбука оригами и базовые формы</w:t>
      </w:r>
    </w:p>
    <w:p w:rsidR="00353686" w:rsidRPr="00B57FB8" w:rsidRDefault="00353686" w:rsidP="00353686">
      <w:pPr>
        <w:shd w:val="clear" w:color="auto" w:fill="FFFFFF"/>
        <w:spacing w:after="0" w:line="240" w:lineRule="auto"/>
        <w:rPr>
          <w:rFonts w:asciiTheme="majorHAnsi" w:eastAsia="Times New Roman" w:hAnsiTheme="majorHAnsi" w:cs="Times New Roman"/>
          <w:sz w:val="32"/>
          <w:szCs w:val="32"/>
          <w:lang w:eastAsia="ru-RU"/>
        </w:rPr>
      </w:pPr>
      <w:r w:rsidRPr="00B57FB8">
        <w:rPr>
          <w:rFonts w:asciiTheme="majorHAnsi" w:eastAsia="Times New Roman" w:hAnsiTheme="majorHAnsi" w:cs="Times New Roman"/>
          <w:bCs/>
          <w:sz w:val="32"/>
          <w:szCs w:val="32"/>
          <w:lang w:eastAsia="ru-RU"/>
        </w:rPr>
        <w:t xml:space="preserve">  Международные условные знаки вместе с набором несложных приемов составляют «азбуку» оригами.  </w:t>
      </w:r>
      <w:r w:rsidRPr="00B57FB8">
        <w:rPr>
          <w:rFonts w:asciiTheme="majorHAnsi" w:eastAsia="Times New Roman" w:hAnsiTheme="majorHAnsi" w:cs="Times New Roman"/>
          <w:sz w:val="32"/>
          <w:szCs w:val="32"/>
          <w:lang w:eastAsia="ru-RU"/>
        </w:rPr>
        <w:t xml:space="preserve"> Условные знаки играют роль своеобразных "нот", следуя которым можно </w:t>
      </w:r>
      <w:r w:rsidRPr="00B57FB8">
        <w:rPr>
          <w:rFonts w:asciiTheme="majorHAnsi" w:eastAsia="Times New Roman" w:hAnsiTheme="majorHAnsi" w:cs="Times New Roman"/>
          <w:sz w:val="32"/>
          <w:szCs w:val="32"/>
          <w:lang w:eastAsia="ru-RU"/>
        </w:rPr>
        <w:lastRenderedPageBreak/>
        <w:t xml:space="preserve">воспроизвести любую работу. Каждый </w:t>
      </w:r>
      <w:proofErr w:type="spellStart"/>
      <w:r w:rsidRPr="00B57FB8">
        <w:rPr>
          <w:rFonts w:asciiTheme="majorHAnsi" w:eastAsia="Times New Roman" w:hAnsiTheme="majorHAnsi" w:cs="Times New Roman"/>
          <w:sz w:val="32"/>
          <w:szCs w:val="32"/>
          <w:lang w:eastAsia="ru-RU"/>
        </w:rPr>
        <w:t>оригамист</w:t>
      </w:r>
      <w:proofErr w:type="spellEnd"/>
      <w:r w:rsidRPr="00B57FB8">
        <w:rPr>
          <w:rFonts w:asciiTheme="majorHAnsi" w:eastAsia="Times New Roman" w:hAnsiTheme="majorHAnsi" w:cs="Times New Roman"/>
          <w:sz w:val="32"/>
          <w:szCs w:val="32"/>
          <w:lang w:eastAsia="ru-RU"/>
        </w:rPr>
        <w:t xml:space="preserve"> должен знать эти знаки и уметь пользоваться ими для записей. </w:t>
      </w:r>
      <w:r w:rsidRPr="00B57FB8">
        <w:rPr>
          <w:rFonts w:asciiTheme="majorHAnsi" w:eastAsia="Times New Roman" w:hAnsiTheme="majorHAnsi" w:cs="Times New Roman"/>
          <w:color w:val="000000"/>
          <w:sz w:val="32"/>
          <w:szCs w:val="32"/>
          <w:lang w:eastAsia="ru-RU"/>
        </w:rPr>
        <w:t xml:space="preserve">Большая часть условных знаков была введена в практику еще в середине XX века известным японским мастером </w:t>
      </w:r>
      <w:proofErr w:type="spellStart"/>
      <w:r w:rsidRPr="00B57FB8">
        <w:rPr>
          <w:rFonts w:asciiTheme="majorHAnsi" w:eastAsia="Times New Roman" w:hAnsiTheme="majorHAnsi" w:cs="Times New Roman"/>
          <w:color w:val="000000"/>
          <w:sz w:val="32"/>
          <w:szCs w:val="32"/>
          <w:lang w:eastAsia="ru-RU"/>
        </w:rPr>
        <w:t>Акирой</w:t>
      </w:r>
      <w:proofErr w:type="spellEnd"/>
      <w:r w:rsidRPr="00B57FB8">
        <w:rPr>
          <w:rFonts w:asciiTheme="majorHAnsi" w:eastAsia="Times New Roman" w:hAnsiTheme="majorHAnsi" w:cs="Times New Roman"/>
          <w:color w:val="000000"/>
          <w:sz w:val="32"/>
          <w:szCs w:val="32"/>
          <w:lang w:eastAsia="ru-RU"/>
        </w:rPr>
        <w:t xml:space="preserve"> </w:t>
      </w:r>
      <w:proofErr w:type="spellStart"/>
      <w:r w:rsidRPr="00B57FB8">
        <w:rPr>
          <w:rFonts w:asciiTheme="majorHAnsi" w:eastAsia="Times New Roman" w:hAnsiTheme="majorHAnsi" w:cs="Times New Roman"/>
          <w:color w:val="000000"/>
          <w:sz w:val="32"/>
          <w:szCs w:val="32"/>
          <w:lang w:eastAsia="ru-RU"/>
        </w:rPr>
        <w:t>Йошизавой</w:t>
      </w:r>
      <w:proofErr w:type="spellEnd"/>
      <w:r w:rsidRPr="00B57FB8">
        <w:rPr>
          <w:rFonts w:asciiTheme="majorHAnsi" w:eastAsia="Times New Roman" w:hAnsiTheme="majorHAnsi" w:cs="Times New Roman"/>
          <w:color w:val="000000"/>
          <w:sz w:val="32"/>
          <w:szCs w:val="32"/>
          <w:lang w:eastAsia="ru-RU"/>
        </w:rPr>
        <w:t>.</w:t>
      </w:r>
      <w:r w:rsidRPr="00B57FB8">
        <w:rPr>
          <w:rFonts w:asciiTheme="majorHAnsi" w:eastAsia="Times New Roman" w:hAnsiTheme="majorHAnsi" w:cs="Times New Roman"/>
          <w:sz w:val="32"/>
          <w:szCs w:val="32"/>
          <w:lang w:eastAsia="ru-RU"/>
        </w:rPr>
        <w:t xml:space="preserve"> Все обозначения в оригами можно разделить на линии, стрелки и знаки (Приложение 3).</w:t>
      </w:r>
    </w:p>
    <w:p w:rsidR="00353686" w:rsidRPr="00B57FB8" w:rsidRDefault="00353686" w:rsidP="00353686">
      <w:pPr>
        <w:shd w:val="clear" w:color="auto" w:fill="FFFFFF"/>
        <w:spacing w:after="0" w:line="240" w:lineRule="auto"/>
        <w:rPr>
          <w:rFonts w:asciiTheme="majorHAnsi" w:eastAsia="Times New Roman" w:hAnsiTheme="majorHAnsi" w:cs="Times New Roman"/>
          <w:bCs/>
          <w:color w:val="333333"/>
          <w:sz w:val="32"/>
          <w:szCs w:val="32"/>
          <w:lang w:eastAsia="ru-RU"/>
        </w:rPr>
      </w:pPr>
    </w:p>
    <w:p w:rsidR="00353686" w:rsidRPr="00B57FB8" w:rsidRDefault="00353686" w:rsidP="00353686">
      <w:pPr>
        <w:pStyle w:val="Style4"/>
        <w:widowControl/>
        <w:rPr>
          <w:rFonts w:asciiTheme="majorHAnsi" w:hAnsiTheme="majorHAnsi"/>
          <w:sz w:val="32"/>
          <w:szCs w:val="32"/>
        </w:rPr>
      </w:pPr>
      <w:r w:rsidRPr="00B57FB8">
        <w:rPr>
          <w:rStyle w:val="FontStyle13"/>
          <w:rFonts w:asciiTheme="majorHAnsi" w:hAnsiTheme="majorHAnsi"/>
          <w:sz w:val="32"/>
          <w:szCs w:val="32"/>
        </w:rPr>
        <w:t>С древних времён в японском оригами существуют некоторые формы, которые принято считать базовыми. Это стандартные, легко распознаваемые заготовки, из которых впоследствии можно получить сотни вариаций. Все эти базовые модели должны стать хорошо вам знакомыми, и делать каждую базовую заготовку вы должны автоматически, зная каждую её складку и последовательность операций. Освоив базовые формы, вы с успехом сможете складывать не только классические модели, но и свои собственные.</w:t>
      </w:r>
    </w:p>
    <w:p w:rsidR="00353686" w:rsidRPr="00B57FB8" w:rsidRDefault="00353686" w:rsidP="00353686">
      <w:pPr>
        <w:pStyle w:val="Style5"/>
        <w:widowControl/>
        <w:rPr>
          <w:rStyle w:val="FontStyle13"/>
          <w:rFonts w:asciiTheme="majorHAnsi" w:hAnsiTheme="majorHAnsi"/>
          <w:sz w:val="32"/>
          <w:szCs w:val="32"/>
        </w:rPr>
      </w:pPr>
    </w:p>
    <w:p w:rsidR="00353686" w:rsidRPr="00B57FB8" w:rsidRDefault="00353686" w:rsidP="00353686">
      <w:pPr>
        <w:pStyle w:val="Style5"/>
        <w:widowControl/>
        <w:rPr>
          <w:rFonts w:asciiTheme="majorHAnsi" w:hAnsiTheme="majorHAnsi"/>
          <w:sz w:val="32"/>
          <w:szCs w:val="32"/>
        </w:rPr>
      </w:pPr>
      <w:r w:rsidRPr="00B57FB8">
        <w:rPr>
          <w:rStyle w:val="FontStyle13"/>
          <w:rFonts w:asciiTheme="majorHAnsi" w:hAnsiTheme="majorHAnsi"/>
          <w:sz w:val="32"/>
          <w:szCs w:val="32"/>
        </w:rPr>
        <w:t xml:space="preserve">На самых первых этапах работы квадратный лист можно сложить несколькими способами. Их немного — одиннадцать, и у каждой своё имя. </w:t>
      </w:r>
      <w:proofErr w:type="gramStart"/>
      <w:r w:rsidRPr="00B57FB8">
        <w:rPr>
          <w:rFonts w:asciiTheme="majorHAnsi" w:hAnsiTheme="majorHAnsi"/>
          <w:sz w:val="32"/>
          <w:szCs w:val="32"/>
        </w:rPr>
        <w:t>Простые базовые формы: треугольник, книга, дверь, воздушный змей          Средние базовые формы: блин, рыба, двойной треугольник, двойной квадрат (</w:t>
      </w:r>
      <w:r w:rsidRPr="00B57FB8">
        <w:rPr>
          <w:rStyle w:val="FontStyle13"/>
          <w:rFonts w:asciiTheme="majorHAnsi" w:hAnsiTheme="majorHAnsi"/>
          <w:sz w:val="32"/>
          <w:szCs w:val="32"/>
        </w:rPr>
        <w:t xml:space="preserve">Приложение 4, </w:t>
      </w:r>
      <w:r w:rsidRPr="00B57FB8">
        <w:rPr>
          <w:rFonts w:asciiTheme="majorHAnsi" w:hAnsiTheme="majorHAnsi"/>
          <w:sz w:val="32"/>
          <w:szCs w:val="32"/>
        </w:rPr>
        <w:t>рис.2)</w:t>
      </w:r>
      <w:proofErr w:type="gramEnd"/>
    </w:p>
    <w:p w:rsidR="00353686" w:rsidRPr="00B57FB8" w:rsidRDefault="00353686" w:rsidP="00353686">
      <w:pPr>
        <w:pStyle w:val="a3"/>
        <w:numPr>
          <w:ilvl w:val="0"/>
          <w:numId w:val="14"/>
        </w:numPr>
        <w:spacing w:after="0" w:line="240" w:lineRule="auto"/>
        <w:ind w:left="284" w:hanging="284"/>
        <w:rPr>
          <w:rFonts w:asciiTheme="majorHAnsi" w:eastAsia="Times New Roman" w:hAnsiTheme="majorHAnsi" w:cs="Times New Roman"/>
          <w:sz w:val="32"/>
          <w:szCs w:val="32"/>
          <w:lang w:eastAsia="ru-RU"/>
        </w:rPr>
      </w:pPr>
      <w:r w:rsidRPr="00B57FB8">
        <w:rPr>
          <w:rFonts w:asciiTheme="majorHAnsi" w:eastAsia="Times New Roman" w:hAnsiTheme="majorHAnsi" w:cs="Times New Roman"/>
          <w:sz w:val="32"/>
          <w:szCs w:val="32"/>
          <w:lang w:eastAsia="ru-RU"/>
        </w:rPr>
        <w:t>Сложные базовые формы: птица, катамаран, лягушка (</w:t>
      </w:r>
      <w:r w:rsidRPr="00B57FB8">
        <w:rPr>
          <w:rStyle w:val="FontStyle13"/>
          <w:rFonts w:asciiTheme="majorHAnsi" w:hAnsiTheme="majorHAnsi"/>
          <w:sz w:val="32"/>
          <w:szCs w:val="32"/>
        </w:rPr>
        <w:t xml:space="preserve">Приложение 4, </w:t>
      </w:r>
      <w:r w:rsidRPr="00B57FB8">
        <w:rPr>
          <w:rFonts w:asciiTheme="majorHAnsi" w:eastAsia="Times New Roman" w:hAnsiTheme="majorHAnsi" w:cs="Times New Roman"/>
          <w:sz w:val="32"/>
          <w:szCs w:val="32"/>
          <w:lang w:eastAsia="ru-RU"/>
        </w:rPr>
        <w:t>рис.3)</w:t>
      </w:r>
    </w:p>
    <w:p w:rsidR="00353686" w:rsidRPr="00B57FB8" w:rsidRDefault="00353686" w:rsidP="00353686">
      <w:pPr>
        <w:pStyle w:val="Style4"/>
        <w:widowControl/>
        <w:spacing w:before="38"/>
        <w:rPr>
          <w:rStyle w:val="FontStyle18"/>
          <w:rFonts w:asciiTheme="majorHAnsi" w:hAnsiTheme="majorHAnsi"/>
          <w:sz w:val="32"/>
          <w:szCs w:val="32"/>
        </w:rPr>
      </w:pPr>
      <w:bookmarkStart w:id="0" w:name="_Toc444199914"/>
    </w:p>
    <w:p w:rsidR="00353686" w:rsidRPr="00B57FB8" w:rsidRDefault="00353686" w:rsidP="00353686">
      <w:pPr>
        <w:pStyle w:val="Style4"/>
        <w:widowControl/>
        <w:spacing w:before="38"/>
        <w:rPr>
          <w:rStyle w:val="FontStyle18"/>
          <w:rFonts w:asciiTheme="majorHAnsi" w:hAnsiTheme="majorHAnsi"/>
          <w:sz w:val="32"/>
          <w:szCs w:val="32"/>
        </w:rPr>
      </w:pPr>
      <w:r w:rsidRPr="00B57FB8">
        <w:rPr>
          <w:rStyle w:val="FontStyle18"/>
          <w:rFonts w:asciiTheme="majorHAnsi" w:hAnsiTheme="majorHAnsi"/>
          <w:sz w:val="32"/>
          <w:szCs w:val="32"/>
        </w:rPr>
        <w:t>Отрабатывая технику складывания различных элементов изделий оригами, следует обратить особое внимание на правильное выполнение сгибов. Они должны быть практически "острыми" и слои бумаги в них должны плотно прилегать друг к другу. В противном случае при наложении сгибов друг на друга в последующих операциях происходит смещение элементов и невозможно создать красивое, аккуратное изделие. Поэтому после выполнения каждого отдельного этапа работы нужно проверять "остроту" всех сгибов.</w:t>
      </w:r>
    </w:p>
    <w:bookmarkEnd w:id="0"/>
    <w:p w:rsidR="00353686" w:rsidRPr="00B57FB8" w:rsidRDefault="00353686" w:rsidP="00353686">
      <w:pPr>
        <w:shd w:val="clear" w:color="auto" w:fill="FFFFFF"/>
        <w:spacing w:after="0" w:line="240" w:lineRule="auto"/>
        <w:rPr>
          <w:rFonts w:asciiTheme="majorHAnsi" w:eastAsia="Times New Roman" w:hAnsiTheme="majorHAnsi" w:cs="Times New Roman"/>
          <w:bCs/>
          <w:sz w:val="32"/>
          <w:szCs w:val="32"/>
          <w:lang w:eastAsia="ru-RU"/>
        </w:rPr>
      </w:pPr>
    </w:p>
    <w:p w:rsidR="00353686" w:rsidRPr="00B57FB8" w:rsidRDefault="00353686" w:rsidP="00353686">
      <w:pPr>
        <w:shd w:val="clear" w:color="auto" w:fill="FFFFFF"/>
        <w:spacing w:after="0" w:line="240" w:lineRule="auto"/>
        <w:rPr>
          <w:rFonts w:asciiTheme="majorHAnsi" w:eastAsia="Times New Roman" w:hAnsiTheme="majorHAnsi" w:cs="Times New Roman"/>
          <w:bCs/>
          <w:sz w:val="32"/>
          <w:szCs w:val="32"/>
          <w:lang w:eastAsia="ru-RU"/>
        </w:rPr>
      </w:pPr>
      <w:r w:rsidRPr="00B57FB8">
        <w:rPr>
          <w:rFonts w:asciiTheme="majorHAnsi" w:eastAsia="Times New Roman" w:hAnsiTheme="majorHAnsi" w:cs="Times New Roman"/>
          <w:bCs/>
          <w:sz w:val="32"/>
          <w:szCs w:val="32"/>
          <w:lang w:eastAsia="ru-RU"/>
        </w:rPr>
        <w:t>Складывание выполняется по следующим правилам:</w:t>
      </w:r>
    </w:p>
    <w:p w:rsidR="00353686" w:rsidRPr="00B57FB8" w:rsidRDefault="00353686" w:rsidP="00353686">
      <w:pPr>
        <w:numPr>
          <w:ilvl w:val="0"/>
          <w:numId w:val="15"/>
        </w:numPr>
        <w:shd w:val="clear" w:color="auto" w:fill="FFFFFF"/>
        <w:spacing w:after="0" w:line="240" w:lineRule="auto"/>
        <w:rPr>
          <w:rFonts w:asciiTheme="majorHAnsi" w:eastAsia="Times New Roman" w:hAnsiTheme="majorHAnsi" w:cs="Times New Roman"/>
          <w:bCs/>
          <w:sz w:val="32"/>
          <w:szCs w:val="32"/>
          <w:lang w:eastAsia="ru-RU"/>
        </w:rPr>
      </w:pPr>
      <w:r w:rsidRPr="00B57FB8">
        <w:rPr>
          <w:rFonts w:asciiTheme="majorHAnsi" w:eastAsia="Times New Roman" w:hAnsiTheme="majorHAnsi" w:cs="Times New Roman"/>
          <w:bCs/>
          <w:sz w:val="32"/>
          <w:szCs w:val="32"/>
          <w:lang w:eastAsia="ru-RU"/>
        </w:rPr>
        <w:lastRenderedPageBreak/>
        <w:t xml:space="preserve">Линия определяется либо краем листа, либо линией сгиба бумаги. </w:t>
      </w:r>
    </w:p>
    <w:p w:rsidR="00353686" w:rsidRPr="00B57FB8" w:rsidRDefault="00353686" w:rsidP="00353686">
      <w:pPr>
        <w:numPr>
          <w:ilvl w:val="0"/>
          <w:numId w:val="16"/>
        </w:numPr>
        <w:shd w:val="clear" w:color="auto" w:fill="FFFFFF"/>
        <w:spacing w:after="0" w:line="240" w:lineRule="auto"/>
        <w:rPr>
          <w:rFonts w:asciiTheme="majorHAnsi" w:eastAsia="Times New Roman" w:hAnsiTheme="majorHAnsi" w:cs="Times New Roman"/>
          <w:bCs/>
          <w:sz w:val="32"/>
          <w:szCs w:val="32"/>
          <w:lang w:eastAsia="ru-RU"/>
        </w:rPr>
      </w:pPr>
      <w:r w:rsidRPr="00B57FB8">
        <w:rPr>
          <w:rFonts w:asciiTheme="majorHAnsi" w:eastAsia="Times New Roman" w:hAnsiTheme="majorHAnsi" w:cs="Times New Roman"/>
          <w:bCs/>
          <w:sz w:val="32"/>
          <w:szCs w:val="32"/>
          <w:lang w:eastAsia="ru-RU"/>
        </w:rPr>
        <w:t xml:space="preserve">Точки определяются пересечениями линий. </w:t>
      </w:r>
    </w:p>
    <w:p w:rsidR="00353686" w:rsidRPr="00B57FB8" w:rsidRDefault="00353686" w:rsidP="00353686">
      <w:pPr>
        <w:numPr>
          <w:ilvl w:val="0"/>
          <w:numId w:val="16"/>
        </w:numPr>
        <w:shd w:val="clear" w:color="auto" w:fill="FFFFFF"/>
        <w:spacing w:after="0" w:line="240" w:lineRule="auto"/>
        <w:rPr>
          <w:rFonts w:asciiTheme="majorHAnsi" w:eastAsia="Times New Roman" w:hAnsiTheme="majorHAnsi" w:cs="Times New Roman"/>
          <w:bCs/>
          <w:sz w:val="32"/>
          <w:szCs w:val="32"/>
          <w:lang w:eastAsia="ru-RU"/>
        </w:rPr>
      </w:pPr>
      <w:r w:rsidRPr="00B57FB8">
        <w:rPr>
          <w:rFonts w:asciiTheme="majorHAnsi" w:eastAsia="Times New Roman" w:hAnsiTheme="majorHAnsi" w:cs="Times New Roman"/>
          <w:bCs/>
          <w:sz w:val="32"/>
          <w:szCs w:val="32"/>
          <w:lang w:eastAsia="ru-RU"/>
        </w:rPr>
        <w:t xml:space="preserve">Сгиб формируется единственной складкой. </w:t>
      </w:r>
    </w:p>
    <w:p w:rsidR="00353686" w:rsidRPr="00B57FB8" w:rsidRDefault="00353686" w:rsidP="00353686">
      <w:pPr>
        <w:numPr>
          <w:ilvl w:val="0"/>
          <w:numId w:val="16"/>
        </w:numPr>
        <w:shd w:val="clear" w:color="auto" w:fill="FFFFFF"/>
        <w:spacing w:after="0" w:line="240" w:lineRule="auto"/>
        <w:rPr>
          <w:rFonts w:asciiTheme="majorHAnsi" w:eastAsia="Times New Roman" w:hAnsiTheme="majorHAnsi" w:cs="Times New Roman"/>
          <w:bCs/>
          <w:sz w:val="32"/>
          <w:szCs w:val="32"/>
          <w:lang w:eastAsia="ru-RU"/>
        </w:rPr>
      </w:pPr>
      <w:r w:rsidRPr="00B57FB8">
        <w:rPr>
          <w:rFonts w:asciiTheme="majorHAnsi" w:eastAsia="Times New Roman" w:hAnsiTheme="majorHAnsi" w:cs="Times New Roman"/>
          <w:bCs/>
          <w:sz w:val="32"/>
          <w:szCs w:val="32"/>
          <w:lang w:eastAsia="ru-RU"/>
        </w:rPr>
        <w:t xml:space="preserve"> Разрешается только одна  складка </w:t>
      </w:r>
      <w:proofErr w:type="gramStart"/>
      <w:r w:rsidRPr="00B57FB8">
        <w:rPr>
          <w:rFonts w:asciiTheme="majorHAnsi" w:eastAsia="Times New Roman" w:hAnsiTheme="majorHAnsi" w:cs="Times New Roman"/>
          <w:bCs/>
          <w:sz w:val="32"/>
          <w:szCs w:val="32"/>
          <w:lang w:eastAsia="ru-RU"/>
        </w:rPr>
        <w:t>за раз</w:t>
      </w:r>
      <w:proofErr w:type="gramEnd"/>
      <w:r w:rsidRPr="00B57FB8">
        <w:rPr>
          <w:rFonts w:asciiTheme="majorHAnsi" w:eastAsia="Times New Roman" w:hAnsiTheme="majorHAnsi" w:cs="Times New Roman"/>
          <w:bCs/>
          <w:sz w:val="32"/>
          <w:szCs w:val="32"/>
          <w:lang w:eastAsia="ru-RU"/>
        </w:rPr>
        <w:t xml:space="preserve">. </w:t>
      </w:r>
    </w:p>
    <w:p w:rsidR="00353686" w:rsidRPr="00B57FB8" w:rsidRDefault="00353686" w:rsidP="00353686">
      <w:pPr>
        <w:shd w:val="clear" w:color="auto" w:fill="FFFFFF"/>
        <w:spacing w:after="0" w:line="240" w:lineRule="auto"/>
        <w:rPr>
          <w:rFonts w:asciiTheme="majorHAnsi" w:eastAsia="Times New Roman" w:hAnsiTheme="majorHAnsi" w:cs="Times New Roman"/>
          <w:bCs/>
          <w:sz w:val="32"/>
          <w:szCs w:val="32"/>
          <w:lang w:eastAsia="ru-RU"/>
        </w:rPr>
      </w:pPr>
    </w:p>
    <w:p w:rsidR="00353686" w:rsidRPr="00B57FB8" w:rsidRDefault="00353686" w:rsidP="00353686">
      <w:pPr>
        <w:shd w:val="clear" w:color="auto" w:fill="FFFFFF"/>
        <w:spacing w:after="0" w:line="240" w:lineRule="auto"/>
        <w:rPr>
          <w:rFonts w:asciiTheme="majorHAnsi" w:eastAsia="Times New Roman" w:hAnsiTheme="majorHAnsi" w:cs="Times New Roman"/>
          <w:b/>
          <w:color w:val="000000"/>
          <w:sz w:val="32"/>
          <w:szCs w:val="32"/>
          <w:lang w:eastAsia="ru-RU"/>
        </w:rPr>
      </w:pPr>
      <w:r w:rsidRPr="00B57FB8">
        <w:rPr>
          <w:rFonts w:asciiTheme="majorHAnsi" w:eastAsia="Times New Roman" w:hAnsiTheme="majorHAnsi" w:cs="Times New Roman"/>
          <w:b/>
          <w:color w:val="000000"/>
          <w:sz w:val="32"/>
          <w:szCs w:val="32"/>
          <w:lang w:eastAsia="ru-RU"/>
        </w:rPr>
        <w:t>2.2. Применение математики в оригами</w:t>
      </w:r>
    </w:p>
    <w:p w:rsidR="00353686" w:rsidRPr="00B57FB8" w:rsidRDefault="00353686" w:rsidP="00353686">
      <w:pPr>
        <w:shd w:val="clear" w:color="auto" w:fill="FFFFFF"/>
        <w:spacing w:after="0" w:line="240" w:lineRule="auto"/>
        <w:rPr>
          <w:rFonts w:asciiTheme="majorHAnsi" w:eastAsia="Times New Roman" w:hAnsiTheme="majorHAnsi" w:cs="Times New Roman"/>
          <w:b/>
          <w:bCs/>
          <w:sz w:val="32"/>
          <w:szCs w:val="32"/>
          <w:lang w:eastAsia="ru-RU"/>
        </w:rPr>
      </w:pPr>
    </w:p>
    <w:p w:rsidR="00353686" w:rsidRPr="00B57FB8" w:rsidRDefault="00353686" w:rsidP="00353686">
      <w:pPr>
        <w:shd w:val="clear" w:color="auto" w:fill="FFFFFF"/>
        <w:spacing w:after="0" w:line="240" w:lineRule="auto"/>
        <w:rPr>
          <w:rFonts w:asciiTheme="majorHAnsi" w:eastAsia="Times New Roman" w:hAnsiTheme="majorHAnsi" w:cs="Times New Roman"/>
          <w:sz w:val="32"/>
          <w:szCs w:val="32"/>
          <w:lang w:eastAsia="ru-RU"/>
        </w:rPr>
      </w:pPr>
      <w:r w:rsidRPr="00B57FB8">
        <w:rPr>
          <w:rFonts w:asciiTheme="majorHAnsi" w:eastAsia="Times New Roman" w:hAnsiTheme="majorHAnsi" w:cs="Times New Roman"/>
          <w:sz w:val="32"/>
          <w:szCs w:val="32"/>
          <w:lang w:eastAsia="ru-RU"/>
        </w:rPr>
        <w:t xml:space="preserve">Оригами способствует </w:t>
      </w:r>
      <w:proofErr w:type="gramStart"/>
      <w:r w:rsidRPr="00B57FB8">
        <w:rPr>
          <w:rFonts w:asciiTheme="majorHAnsi" w:eastAsia="Times New Roman" w:hAnsiTheme="majorHAnsi" w:cs="Times New Roman"/>
          <w:sz w:val="32"/>
          <w:szCs w:val="32"/>
          <w:lang w:eastAsia="ru-RU"/>
        </w:rPr>
        <w:t>активности</w:t>
      </w:r>
      <w:proofErr w:type="gramEnd"/>
      <w:r w:rsidRPr="00B57FB8">
        <w:rPr>
          <w:rFonts w:asciiTheme="majorHAnsi" w:eastAsia="Times New Roman" w:hAnsiTheme="majorHAnsi" w:cs="Times New Roman"/>
          <w:sz w:val="32"/>
          <w:szCs w:val="32"/>
          <w:lang w:eastAsia="ru-RU"/>
        </w:rPr>
        <w:t xml:space="preserve"> как левого, так и правого полушария мозга, так как требует одновременного контроля за движениями обеих рук.</w:t>
      </w:r>
    </w:p>
    <w:p w:rsidR="00353686" w:rsidRPr="00B57FB8" w:rsidRDefault="00353686" w:rsidP="00353686">
      <w:pPr>
        <w:shd w:val="clear" w:color="auto" w:fill="FFFFFF"/>
        <w:spacing w:after="0" w:line="240" w:lineRule="auto"/>
        <w:rPr>
          <w:rFonts w:asciiTheme="majorHAnsi" w:eastAsia="Times New Roman" w:hAnsiTheme="majorHAnsi" w:cs="Times New Roman"/>
          <w:sz w:val="32"/>
          <w:szCs w:val="32"/>
          <w:lang w:eastAsia="ru-RU"/>
        </w:rPr>
      </w:pPr>
    </w:p>
    <w:p w:rsidR="00353686" w:rsidRPr="00B57FB8" w:rsidRDefault="00353686" w:rsidP="00353686">
      <w:pPr>
        <w:shd w:val="clear" w:color="auto" w:fill="FFFFFF"/>
        <w:spacing w:after="300" w:line="240" w:lineRule="auto"/>
        <w:rPr>
          <w:rFonts w:asciiTheme="majorHAnsi" w:eastAsia="Times New Roman" w:hAnsiTheme="majorHAnsi" w:cs="Times New Roman"/>
          <w:sz w:val="32"/>
          <w:szCs w:val="32"/>
          <w:lang w:eastAsia="ru-RU"/>
        </w:rPr>
      </w:pPr>
      <w:r w:rsidRPr="00B57FB8">
        <w:rPr>
          <w:rFonts w:asciiTheme="majorHAnsi" w:eastAsia="Times New Roman" w:hAnsiTheme="majorHAnsi" w:cs="Times New Roman"/>
          <w:sz w:val="32"/>
          <w:szCs w:val="32"/>
          <w:lang w:eastAsia="ru-RU"/>
        </w:rPr>
        <w:t>Я проанализировала базовые формы оригами (Приложение 5) и заметила, что уже при первом знакомстве с этим искусством мы наблюдаем связь с математикой.</w:t>
      </w:r>
    </w:p>
    <w:tbl>
      <w:tblPr>
        <w:tblStyle w:val="a9"/>
        <w:tblW w:w="0" w:type="auto"/>
        <w:tblLook w:val="04A0"/>
      </w:tblPr>
      <w:tblGrid>
        <w:gridCol w:w="4785"/>
        <w:gridCol w:w="4786"/>
      </w:tblGrid>
      <w:tr w:rsidR="00353686" w:rsidRPr="00B57FB8" w:rsidTr="00F532E7">
        <w:tc>
          <w:tcPr>
            <w:tcW w:w="4785" w:type="dxa"/>
          </w:tcPr>
          <w:p w:rsidR="00353686" w:rsidRPr="00B57FB8" w:rsidRDefault="00353686" w:rsidP="00F532E7">
            <w:pPr>
              <w:rPr>
                <w:rFonts w:asciiTheme="majorHAnsi" w:eastAsia="Times New Roman" w:hAnsiTheme="majorHAnsi" w:cs="Times New Roman"/>
                <w:bCs/>
                <w:sz w:val="32"/>
                <w:szCs w:val="32"/>
                <w:lang w:eastAsia="ru-RU"/>
              </w:rPr>
            </w:pPr>
            <w:r w:rsidRPr="00B57FB8">
              <w:rPr>
                <w:rFonts w:asciiTheme="majorHAnsi" w:eastAsia="Times New Roman" w:hAnsiTheme="majorHAnsi" w:cs="Times New Roman"/>
                <w:bCs/>
                <w:sz w:val="32"/>
                <w:szCs w:val="32"/>
                <w:lang w:eastAsia="ru-RU"/>
              </w:rPr>
              <w:t>Основные понятия базовых форм</w:t>
            </w:r>
          </w:p>
        </w:tc>
        <w:tc>
          <w:tcPr>
            <w:tcW w:w="4786" w:type="dxa"/>
          </w:tcPr>
          <w:p w:rsidR="00353686" w:rsidRPr="00B57FB8" w:rsidRDefault="00353686" w:rsidP="00F532E7">
            <w:pPr>
              <w:rPr>
                <w:rFonts w:asciiTheme="majorHAnsi" w:eastAsia="Times New Roman" w:hAnsiTheme="majorHAnsi" w:cs="Times New Roman"/>
                <w:bCs/>
                <w:sz w:val="32"/>
                <w:szCs w:val="32"/>
                <w:lang w:eastAsia="ru-RU"/>
              </w:rPr>
            </w:pPr>
            <w:r w:rsidRPr="00B57FB8">
              <w:rPr>
                <w:rFonts w:asciiTheme="majorHAnsi" w:eastAsia="Times New Roman" w:hAnsiTheme="majorHAnsi" w:cs="Times New Roman"/>
                <w:bCs/>
                <w:sz w:val="32"/>
                <w:szCs w:val="32"/>
                <w:lang w:eastAsia="ru-RU"/>
              </w:rPr>
              <w:t>Связь с математикой</w:t>
            </w:r>
          </w:p>
        </w:tc>
      </w:tr>
      <w:tr w:rsidR="00353686" w:rsidRPr="00B57FB8" w:rsidTr="00F532E7">
        <w:tc>
          <w:tcPr>
            <w:tcW w:w="4785" w:type="dxa"/>
          </w:tcPr>
          <w:p w:rsidR="00353686" w:rsidRPr="00B57FB8" w:rsidRDefault="00353686" w:rsidP="00F532E7">
            <w:pPr>
              <w:rPr>
                <w:rFonts w:asciiTheme="majorHAnsi" w:eastAsia="Times New Roman" w:hAnsiTheme="majorHAnsi" w:cs="Times New Roman"/>
                <w:bCs/>
                <w:sz w:val="32"/>
                <w:szCs w:val="32"/>
                <w:lang w:eastAsia="ru-RU"/>
              </w:rPr>
            </w:pPr>
            <w:r w:rsidRPr="00B57FB8">
              <w:rPr>
                <w:rFonts w:asciiTheme="majorHAnsi" w:eastAsia="Times New Roman" w:hAnsiTheme="majorHAnsi" w:cs="Times New Roman"/>
                <w:bCs/>
                <w:sz w:val="32"/>
                <w:szCs w:val="32"/>
                <w:lang w:eastAsia="ru-RU"/>
              </w:rPr>
              <w:t>«Книга»</w:t>
            </w:r>
            <w:r w:rsidRPr="00B57FB8">
              <w:rPr>
                <w:rFonts w:asciiTheme="majorHAnsi" w:eastAsia="Times New Roman" w:hAnsiTheme="majorHAnsi" w:cs="Times New Roman"/>
                <w:sz w:val="32"/>
                <w:szCs w:val="32"/>
                <w:lang w:eastAsia="ru-RU"/>
              </w:rPr>
              <w:t xml:space="preserve"> (Приложение 5, рис.1)</w:t>
            </w:r>
          </w:p>
        </w:tc>
        <w:tc>
          <w:tcPr>
            <w:tcW w:w="4786" w:type="dxa"/>
          </w:tcPr>
          <w:p w:rsidR="00353686" w:rsidRPr="00B57FB8" w:rsidRDefault="00353686" w:rsidP="00F532E7">
            <w:pPr>
              <w:rPr>
                <w:rFonts w:asciiTheme="majorHAnsi" w:eastAsia="Times New Roman" w:hAnsiTheme="majorHAnsi" w:cs="Times New Roman"/>
                <w:bCs/>
                <w:sz w:val="32"/>
                <w:szCs w:val="32"/>
                <w:lang w:eastAsia="ru-RU"/>
              </w:rPr>
            </w:pPr>
            <w:r w:rsidRPr="00B57FB8">
              <w:rPr>
                <w:rFonts w:asciiTheme="majorHAnsi" w:eastAsia="Times New Roman" w:hAnsiTheme="majorHAnsi" w:cs="Times New Roman"/>
                <w:bCs/>
                <w:sz w:val="32"/>
                <w:szCs w:val="32"/>
                <w:lang w:eastAsia="ru-RU"/>
              </w:rPr>
              <w:t>Линия, квадрат, прямоугольник, деление листа на две равные части, прямой угол.</w:t>
            </w:r>
          </w:p>
        </w:tc>
      </w:tr>
      <w:tr w:rsidR="00353686" w:rsidRPr="00B57FB8" w:rsidTr="00F532E7">
        <w:tc>
          <w:tcPr>
            <w:tcW w:w="4785" w:type="dxa"/>
          </w:tcPr>
          <w:p w:rsidR="00353686" w:rsidRPr="00B57FB8" w:rsidRDefault="00353686" w:rsidP="00F532E7">
            <w:pPr>
              <w:rPr>
                <w:rFonts w:asciiTheme="majorHAnsi" w:eastAsia="Times New Roman" w:hAnsiTheme="majorHAnsi" w:cs="Times New Roman"/>
                <w:bCs/>
                <w:sz w:val="32"/>
                <w:szCs w:val="32"/>
                <w:lang w:eastAsia="ru-RU"/>
              </w:rPr>
            </w:pPr>
            <w:r w:rsidRPr="00B57FB8">
              <w:rPr>
                <w:rFonts w:asciiTheme="majorHAnsi" w:eastAsia="Times New Roman" w:hAnsiTheme="majorHAnsi" w:cs="Times New Roman"/>
                <w:bCs/>
                <w:sz w:val="32"/>
                <w:szCs w:val="32"/>
                <w:lang w:eastAsia="ru-RU"/>
              </w:rPr>
              <w:t>«Треугольник»</w:t>
            </w:r>
            <w:r w:rsidRPr="00B57FB8">
              <w:rPr>
                <w:rFonts w:asciiTheme="majorHAnsi" w:eastAsia="Times New Roman" w:hAnsiTheme="majorHAnsi" w:cs="Times New Roman"/>
                <w:sz w:val="32"/>
                <w:szCs w:val="32"/>
                <w:lang w:eastAsia="ru-RU"/>
              </w:rPr>
              <w:t xml:space="preserve"> (Приложение 5, рис.2)</w:t>
            </w:r>
          </w:p>
        </w:tc>
        <w:tc>
          <w:tcPr>
            <w:tcW w:w="4786" w:type="dxa"/>
          </w:tcPr>
          <w:p w:rsidR="00353686" w:rsidRPr="00B57FB8" w:rsidRDefault="00353686" w:rsidP="00F532E7">
            <w:pPr>
              <w:rPr>
                <w:rFonts w:asciiTheme="majorHAnsi" w:eastAsia="Times New Roman" w:hAnsiTheme="majorHAnsi" w:cs="Times New Roman"/>
                <w:bCs/>
                <w:sz w:val="32"/>
                <w:szCs w:val="32"/>
                <w:lang w:eastAsia="ru-RU"/>
              </w:rPr>
            </w:pPr>
            <w:r w:rsidRPr="00B57FB8">
              <w:rPr>
                <w:rFonts w:asciiTheme="majorHAnsi" w:eastAsia="Times New Roman" w:hAnsiTheme="majorHAnsi" w:cs="Times New Roman"/>
                <w:bCs/>
                <w:sz w:val="32"/>
                <w:szCs w:val="32"/>
                <w:lang w:eastAsia="ru-RU"/>
              </w:rPr>
              <w:t>Квадрат, диагональ, треугольник, равные углы.</w:t>
            </w:r>
          </w:p>
        </w:tc>
      </w:tr>
      <w:tr w:rsidR="00353686" w:rsidRPr="00B57FB8" w:rsidTr="00F532E7">
        <w:tc>
          <w:tcPr>
            <w:tcW w:w="4785" w:type="dxa"/>
          </w:tcPr>
          <w:p w:rsidR="00353686" w:rsidRPr="00B57FB8" w:rsidRDefault="00353686" w:rsidP="00F532E7">
            <w:pPr>
              <w:rPr>
                <w:rFonts w:asciiTheme="majorHAnsi" w:eastAsia="Times New Roman" w:hAnsiTheme="majorHAnsi" w:cs="Times New Roman"/>
                <w:bCs/>
                <w:sz w:val="32"/>
                <w:szCs w:val="32"/>
                <w:lang w:eastAsia="ru-RU"/>
              </w:rPr>
            </w:pPr>
            <w:r w:rsidRPr="00B57FB8">
              <w:rPr>
                <w:rFonts w:asciiTheme="majorHAnsi" w:eastAsia="Times New Roman" w:hAnsiTheme="majorHAnsi" w:cs="Times New Roman"/>
                <w:bCs/>
                <w:sz w:val="32"/>
                <w:szCs w:val="32"/>
                <w:lang w:eastAsia="ru-RU"/>
              </w:rPr>
              <w:t>«Блин»</w:t>
            </w:r>
            <w:r w:rsidRPr="00B57FB8">
              <w:rPr>
                <w:rFonts w:asciiTheme="majorHAnsi" w:eastAsia="Times New Roman" w:hAnsiTheme="majorHAnsi" w:cs="Times New Roman"/>
                <w:sz w:val="32"/>
                <w:szCs w:val="32"/>
                <w:lang w:eastAsia="ru-RU"/>
              </w:rPr>
              <w:t xml:space="preserve"> (Приложение 5, рис.3)</w:t>
            </w:r>
          </w:p>
        </w:tc>
        <w:tc>
          <w:tcPr>
            <w:tcW w:w="4786" w:type="dxa"/>
          </w:tcPr>
          <w:p w:rsidR="00353686" w:rsidRPr="00B57FB8" w:rsidRDefault="00353686" w:rsidP="00F532E7">
            <w:pPr>
              <w:rPr>
                <w:rFonts w:asciiTheme="majorHAnsi" w:eastAsia="Times New Roman" w:hAnsiTheme="majorHAnsi" w:cs="Times New Roman"/>
                <w:bCs/>
                <w:sz w:val="32"/>
                <w:szCs w:val="32"/>
                <w:lang w:eastAsia="ru-RU"/>
              </w:rPr>
            </w:pPr>
            <w:r w:rsidRPr="00B57FB8">
              <w:rPr>
                <w:rFonts w:asciiTheme="majorHAnsi" w:eastAsia="Times New Roman" w:hAnsiTheme="majorHAnsi" w:cs="Times New Roman"/>
                <w:bCs/>
                <w:sz w:val="32"/>
                <w:szCs w:val="32"/>
                <w:lang w:eastAsia="ru-RU"/>
              </w:rPr>
              <w:t>Квадрат, диагональ, угол, центр, треугольник.</w:t>
            </w:r>
          </w:p>
        </w:tc>
      </w:tr>
      <w:tr w:rsidR="00353686" w:rsidRPr="00B57FB8" w:rsidTr="00F532E7">
        <w:tc>
          <w:tcPr>
            <w:tcW w:w="4785" w:type="dxa"/>
          </w:tcPr>
          <w:p w:rsidR="00353686" w:rsidRPr="00B57FB8" w:rsidRDefault="00353686" w:rsidP="00F532E7">
            <w:pPr>
              <w:rPr>
                <w:rFonts w:asciiTheme="majorHAnsi" w:eastAsia="Times New Roman" w:hAnsiTheme="majorHAnsi" w:cs="Times New Roman"/>
                <w:bCs/>
                <w:sz w:val="32"/>
                <w:szCs w:val="32"/>
                <w:lang w:eastAsia="ru-RU"/>
              </w:rPr>
            </w:pPr>
            <w:r w:rsidRPr="00B57FB8">
              <w:rPr>
                <w:rFonts w:asciiTheme="majorHAnsi" w:eastAsia="Times New Roman" w:hAnsiTheme="majorHAnsi" w:cs="Times New Roman"/>
                <w:bCs/>
                <w:sz w:val="32"/>
                <w:szCs w:val="32"/>
                <w:lang w:eastAsia="ru-RU"/>
              </w:rPr>
              <w:t>«Дверь»</w:t>
            </w:r>
            <w:r w:rsidRPr="00B57FB8">
              <w:rPr>
                <w:rFonts w:asciiTheme="majorHAnsi" w:eastAsia="Times New Roman" w:hAnsiTheme="majorHAnsi" w:cs="Times New Roman"/>
                <w:sz w:val="32"/>
                <w:szCs w:val="32"/>
                <w:lang w:eastAsia="ru-RU"/>
              </w:rPr>
              <w:t xml:space="preserve"> (Приложение 5, рис.4)</w:t>
            </w:r>
          </w:p>
        </w:tc>
        <w:tc>
          <w:tcPr>
            <w:tcW w:w="4786" w:type="dxa"/>
          </w:tcPr>
          <w:p w:rsidR="00353686" w:rsidRPr="00B57FB8" w:rsidRDefault="00353686" w:rsidP="00F532E7">
            <w:pPr>
              <w:rPr>
                <w:rFonts w:asciiTheme="majorHAnsi" w:eastAsia="Times New Roman" w:hAnsiTheme="majorHAnsi" w:cs="Times New Roman"/>
                <w:bCs/>
                <w:sz w:val="32"/>
                <w:szCs w:val="32"/>
                <w:lang w:eastAsia="ru-RU"/>
              </w:rPr>
            </w:pPr>
            <w:r w:rsidRPr="00B57FB8">
              <w:rPr>
                <w:rFonts w:asciiTheme="majorHAnsi" w:eastAsia="Times New Roman" w:hAnsiTheme="majorHAnsi" w:cs="Times New Roman"/>
                <w:bCs/>
                <w:sz w:val="32"/>
                <w:szCs w:val="32"/>
                <w:lang w:eastAsia="ru-RU"/>
              </w:rPr>
              <w:t>Квадрат, деление листа на две и четыре  равные части.</w:t>
            </w:r>
          </w:p>
        </w:tc>
      </w:tr>
    </w:tbl>
    <w:p w:rsidR="00353686" w:rsidRPr="00B57FB8" w:rsidRDefault="00353686" w:rsidP="00353686">
      <w:pPr>
        <w:shd w:val="clear" w:color="auto" w:fill="FFFFFF"/>
        <w:spacing w:after="0" w:line="240" w:lineRule="auto"/>
        <w:rPr>
          <w:rFonts w:asciiTheme="majorHAnsi" w:eastAsia="Times New Roman" w:hAnsiTheme="majorHAnsi" w:cs="Times New Roman"/>
          <w:bCs/>
          <w:sz w:val="32"/>
          <w:szCs w:val="32"/>
          <w:lang w:eastAsia="ru-RU"/>
        </w:rPr>
      </w:pPr>
    </w:p>
    <w:p w:rsidR="00353686" w:rsidRPr="00B57FB8" w:rsidRDefault="00353686" w:rsidP="00353686">
      <w:pPr>
        <w:pStyle w:val="a8"/>
        <w:shd w:val="clear" w:color="auto" w:fill="FFFFFF"/>
        <w:spacing w:before="0" w:beforeAutospacing="0" w:after="150" w:afterAutospacing="0"/>
        <w:textAlignment w:val="baseline"/>
        <w:rPr>
          <w:rFonts w:asciiTheme="majorHAnsi" w:hAnsiTheme="majorHAnsi"/>
          <w:color w:val="222222"/>
          <w:sz w:val="32"/>
          <w:szCs w:val="32"/>
        </w:rPr>
      </w:pPr>
      <w:r w:rsidRPr="00B57FB8">
        <w:rPr>
          <w:rFonts w:asciiTheme="majorHAnsi" w:hAnsiTheme="majorHAnsi"/>
          <w:color w:val="222222"/>
          <w:sz w:val="32"/>
          <w:szCs w:val="32"/>
        </w:rPr>
        <w:t xml:space="preserve">Большинство классических моделей в оригами выполняются из квадрата. В процессе изготовления простых моделей мы знакомимся с </w:t>
      </w:r>
      <w:proofErr w:type="gramStart"/>
      <w:r w:rsidRPr="00B57FB8">
        <w:rPr>
          <w:rFonts w:asciiTheme="majorHAnsi" w:hAnsiTheme="majorHAnsi"/>
          <w:color w:val="222222"/>
          <w:sz w:val="32"/>
          <w:szCs w:val="32"/>
        </w:rPr>
        <w:t>очень нужными</w:t>
      </w:r>
      <w:proofErr w:type="gramEnd"/>
      <w:r w:rsidRPr="00B57FB8">
        <w:rPr>
          <w:rFonts w:asciiTheme="majorHAnsi" w:hAnsiTheme="majorHAnsi"/>
          <w:color w:val="222222"/>
          <w:sz w:val="32"/>
          <w:szCs w:val="32"/>
        </w:rPr>
        <w:t xml:space="preserve"> понятиями.</w:t>
      </w:r>
    </w:p>
    <w:p w:rsidR="00353686" w:rsidRPr="00B57FB8" w:rsidRDefault="00353686" w:rsidP="00353686">
      <w:pPr>
        <w:pStyle w:val="a8"/>
        <w:shd w:val="clear" w:color="auto" w:fill="FFFFFF"/>
        <w:spacing w:before="0" w:beforeAutospacing="0" w:after="150" w:afterAutospacing="0"/>
        <w:textAlignment w:val="baseline"/>
        <w:rPr>
          <w:rFonts w:asciiTheme="majorHAnsi" w:hAnsiTheme="majorHAnsi"/>
          <w:color w:val="222222"/>
          <w:sz w:val="32"/>
          <w:szCs w:val="32"/>
        </w:rPr>
      </w:pPr>
      <w:r w:rsidRPr="00B57FB8">
        <w:rPr>
          <w:rFonts w:asciiTheme="majorHAnsi" w:hAnsiTheme="majorHAnsi"/>
          <w:noProof/>
          <w:color w:val="222222"/>
          <w:sz w:val="32"/>
          <w:szCs w:val="32"/>
        </w:rPr>
        <w:drawing>
          <wp:inline distT="0" distB="0" distL="0" distR="0">
            <wp:extent cx="4762500" cy="1695450"/>
            <wp:effectExtent l="0" t="0" r="0" b="0"/>
            <wp:docPr id="236" name="Рисунок 87" descr="оригами математик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оригами математика 1"/>
                    <pic:cNvPicPr>
                      <a:picLocks noChangeAspect="1" noChangeArrowheads="1"/>
                    </pic:cNvPicPr>
                  </pic:nvPicPr>
                  <pic:blipFill>
                    <a:blip r:embed="rId28" cstate="print"/>
                    <a:srcRect/>
                    <a:stretch>
                      <a:fillRect/>
                    </a:stretch>
                  </pic:blipFill>
                  <pic:spPr bwMode="auto">
                    <a:xfrm>
                      <a:off x="0" y="0"/>
                      <a:ext cx="4762500" cy="1695450"/>
                    </a:xfrm>
                    <a:prstGeom prst="rect">
                      <a:avLst/>
                    </a:prstGeom>
                    <a:noFill/>
                    <a:ln w="9525">
                      <a:noFill/>
                      <a:miter lim="800000"/>
                      <a:headEnd/>
                      <a:tailEnd/>
                    </a:ln>
                  </pic:spPr>
                </pic:pic>
              </a:graphicData>
            </a:graphic>
          </wp:inline>
        </w:drawing>
      </w:r>
    </w:p>
    <w:p w:rsidR="00353686" w:rsidRPr="00B57FB8" w:rsidRDefault="00353686" w:rsidP="00353686">
      <w:pPr>
        <w:pStyle w:val="a8"/>
        <w:shd w:val="clear" w:color="auto" w:fill="FFFFFF"/>
        <w:spacing w:before="0" w:beforeAutospacing="0" w:after="150" w:afterAutospacing="0"/>
        <w:textAlignment w:val="baseline"/>
        <w:rPr>
          <w:rFonts w:asciiTheme="majorHAnsi" w:hAnsiTheme="majorHAnsi"/>
          <w:color w:val="222222"/>
          <w:sz w:val="32"/>
          <w:szCs w:val="32"/>
        </w:rPr>
      </w:pPr>
    </w:p>
    <w:p w:rsidR="00353686" w:rsidRPr="00B57FB8" w:rsidRDefault="00353686" w:rsidP="00353686">
      <w:pPr>
        <w:shd w:val="clear" w:color="auto" w:fill="FFFFFF"/>
        <w:spacing w:after="300" w:line="240" w:lineRule="auto"/>
        <w:rPr>
          <w:rFonts w:asciiTheme="majorHAnsi" w:eastAsia="Times New Roman" w:hAnsiTheme="majorHAnsi" w:cs="Times New Roman"/>
          <w:sz w:val="32"/>
          <w:szCs w:val="32"/>
          <w:lang w:eastAsia="ru-RU"/>
        </w:rPr>
      </w:pPr>
      <w:r w:rsidRPr="00B57FB8">
        <w:rPr>
          <w:rFonts w:asciiTheme="majorHAnsi" w:eastAsia="Times New Roman" w:hAnsiTheme="majorHAnsi" w:cs="Times New Roman"/>
          <w:sz w:val="32"/>
          <w:szCs w:val="32"/>
          <w:lang w:eastAsia="ru-RU"/>
        </w:rPr>
        <w:t xml:space="preserve">          В сложенном же виде оригами представляет собой многогранник, фигуру с множеством плоских поверхностей. </w:t>
      </w:r>
      <w:r w:rsidRPr="00B57FB8">
        <w:rPr>
          <w:rFonts w:asciiTheme="majorHAnsi" w:eastAsia="Times New Roman" w:hAnsiTheme="majorHAnsi" w:cs="Times New Roman"/>
          <w:color w:val="000000"/>
          <w:sz w:val="32"/>
          <w:szCs w:val="32"/>
          <w:lang w:eastAsia="ru-RU"/>
        </w:rPr>
        <w:t xml:space="preserve">Развернув фигурку оригами и посмотрев на складки, я увидела множество </w:t>
      </w:r>
      <w:r w:rsidRPr="00B57FB8">
        <w:rPr>
          <w:rFonts w:asciiTheme="majorHAnsi" w:eastAsia="Times New Roman" w:hAnsiTheme="majorHAnsi" w:cs="Times New Roman"/>
          <w:sz w:val="32"/>
          <w:szCs w:val="32"/>
          <w:lang w:eastAsia="ru-RU"/>
        </w:rPr>
        <w:t>геометрических фигур (</w:t>
      </w:r>
      <w:r w:rsidRPr="00B57FB8">
        <w:rPr>
          <w:rFonts w:asciiTheme="majorHAnsi" w:eastAsia="Times New Roman" w:hAnsiTheme="majorHAnsi" w:cs="Times New Roman"/>
          <w:color w:val="333333"/>
          <w:sz w:val="32"/>
          <w:szCs w:val="32"/>
          <w:lang w:eastAsia="ru-RU"/>
        </w:rPr>
        <w:t xml:space="preserve">треугольник, прямоугольник, квадрат, ромб, четырехугольник). </w:t>
      </w:r>
      <w:r w:rsidRPr="00B57FB8">
        <w:rPr>
          <w:rFonts w:asciiTheme="majorHAnsi" w:eastAsia="Times New Roman" w:hAnsiTheme="majorHAnsi" w:cs="Times New Roman"/>
          <w:sz w:val="32"/>
          <w:szCs w:val="32"/>
          <w:lang w:eastAsia="ru-RU"/>
        </w:rPr>
        <w:t>В процессе складывания фигур оригами мы учимся легко ориентироваться в пространстве и на листе бумаги, делить целое на части, находить вертикаль, диагональ, узнаем многое другое, что относится к математике и геометрии.</w:t>
      </w:r>
    </w:p>
    <w:p w:rsidR="00353686" w:rsidRPr="00B57FB8" w:rsidRDefault="00353686" w:rsidP="00353686">
      <w:pPr>
        <w:pStyle w:val="a8"/>
        <w:shd w:val="clear" w:color="auto" w:fill="FFFFFF"/>
        <w:spacing w:before="0" w:beforeAutospacing="0" w:after="0" w:afterAutospacing="0"/>
        <w:textAlignment w:val="baseline"/>
        <w:rPr>
          <w:rFonts w:asciiTheme="majorHAnsi" w:hAnsiTheme="majorHAnsi"/>
          <w:color w:val="FF0000"/>
          <w:sz w:val="32"/>
          <w:szCs w:val="32"/>
        </w:rPr>
      </w:pPr>
      <w:r w:rsidRPr="00B57FB8">
        <w:rPr>
          <w:rFonts w:asciiTheme="majorHAnsi" w:hAnsiTheme="majorHAnsi"/>
          <w:color w:val="222222"/>
          <w:sz w:val="32"/>
          <w:szCs w:val="32"/>
        </w:rPr>
        <w:t xml:space="preserve">         Продолжая исследование, складывая модульные конструкции, я пришла к выводу, что они напоминают геометрические тела. </w:t>
      </w:r>
    </w:p>
    <w:p w:rsidR="00353686" w:rsidRPr="00B57FB8" w:rsidRDefault="00353686" w:rsidP="00353686">
      <w:pPr>
        <w:shd w:val="clear" w:color="auto" w:fill="FFFFFF"/>
        <w:spacing w:after="0" w:line="240" w:lineRule="auto"/>
        <w:rPr>
          <w:rFonts w:asciiTheme="majorHAnsi" w:eastAsia="Times New Roman" w:hAnsiTheme="majorHAnsi" w:cs="Arial"/>
          <w:color w:val="333333"/>
          <w:sz w:val="32"/>
          <w:szCs w:val="32"/>
          <w:lang w:eastAsia="ru-RU"/>
        </w:rPr>
      </w:pPr>
    </w:p>
    <w:p w:rsidR="00353686" w:rsidRPr="00B57FB8" w:rsidRDefault="00353686" w:rsidP="00353686">
      <w:pPr>
        <w:spacing w:after="0" w:line="240" w:lineRule="auto"/>
        <w:ind w:firstLine="567"/>
        <w:rPr>
          <w:rFonts w:asciiTheme="majorHAnsi" w:eastAsia="Times New Roman" w:hAnsiTheme="majorHAnsi" w:cs="Times New Roman"/>
          <w:sz w:val="32"/>
          <w:szCs w:val="32"/>
          <w:lang w:eastAsia="ru-RU"/>
        </w:rPr>
      </w:pPr>
      <w:r w:rsidRPr="00B57FB8">
        <w:rPr>
          <w:rFonts w:asciiTheme="majorHAnsi" w:eastAsia="Times New Roman" w:hAnsiTheme="majorHAnsi" w:cs="Times New Roman"/>
          <w:sz w:val="32"/>
          <w:szCs w:val="32"/>
          <w:lang w:eastAsia="ru-RU"/>
        </w:rPr>
        <w:t xml:space="preserve">Существует пять правильных многогранников, которые называют Платоновыми телами. </w:t>
      </w:r>
      <w:r w:rsidRPr="00B57FB8">
        <w:rPr>
          <w:rFonts w:asciiTheme="majorHAnsi" w:hAnsiTheme="majorHAnsi" w:cs="Times New Roman"/>
          <w:iCs/>
          <w:sz w:val="32"/>
          <w:szCs w:val="32"/>
        </w:rPr>
        <w:t xml:space="preserve">(Приложение 6, рис.1). </w:t>
      </w:r>
      <w:proofErr w:type="gramStart"/>
      <w:r w:rsidRPr="00B57FB8">
        <w:rPr>
          <w:rFonts w:asciiTheme="majorHAnsi" w:eastAsia="Times New Roman" w:hAnsiTheme="majorHAnsi" w:cs="Times New Roman"/>
          <w:sz w:val="32"/>
          <w:szCs w:val="32"/>
          <w:lang w:eastAsia="ru-RU"/>
        </w:rPr>
        <w:t xml:space="preserve">Они составлены из правильных многоугольников (тетраэдр – 4 треугольника, октаэдр – 8 треугольников, икосаэдр – 20 треугольников, куб (гексаэдр) – 6 квадратов, додекаэдр – 12 пятиугольников). </w:t>
      </w:r>
      <w:proofErr w:type="gramEnd"/>
    </w:p>
    <w:p w:rsidR="00353686" w:rsidRPr="00B57FB8" w:rsidRDefault="00353686" w:rsidP="00353686">
      <w:pPr>
        <w:spacing w:after="0" w:line="240" w:lineRule="auto"/>
        <w:ind w:firstLine="567"/>
        <w:rPr>
          <w:rFonts w:asciiTheme="majorHAnsi" w:eastAsia="Times New Roman" w:hAnsiTheme="majorHAnsi" w:cs="Times New Roman"/>
          <w:sz w:val="32"/>
          <w:szCs w:val="32"/>
          <w:lang w:eastAsia="ru-RU"/>
        </w:rPr>
      </w:pPr>
      <w:r w:rsidRPr="00B57FB8">
        <w:rPr>
          <w:rFonts w:asciiTheme="majorHAnsi" w:eastAsia="Times New Roman" w:hAnsiTheme="majorHAnsi" w:cs="Times New Roman"/>
          <w:sz w:val="32"/>
          <w:szCs w:val="32"/>
          <w:lang w:eastAsia="ru-RU"/>
        </w:rPr>
        <w:t xml:space="preserve">Эти удивительно симметричные правильные многогранники получаются во время работы с бумагой. Правильные многогранники можно  складывать по развертке, это один из видов оригами </w:t>
      </w:r>
      <w:r w:rsidRPr="00B57FB8">
        <w:rPr>
          <w:rFonts w:asciiTheme="majorHAnsi" w:hAnsiTheme="majorHAnsi" w:cs="Times New Roman"/>
          <w:iCs/>
          <w:sz w:val="32"/>
          <w:szCs w:val="32"/>
        </w:rPr>
        <w:t xml:space="preserve">(Приложение 6, рис. 2, рис.3). </w:t>
      </w:r>
      <w:r w:rsidRPr="00B57FB8">
        <w:rPr>
          <w:rFonts w:asciiTheme="majorHAnsi" w:eastAsia="Times New Roman" w:hAnsiTheme="majorHAnsi" w:cs="Times New Roman"/>
          <w:sz w:val="32"/>
          <w:szCs w:val="32"/>
          <w:lang w:eastAsia="ru-RU"/>
        </w:rPr>
        <w:t xml:space="preserve"> А мне хотелось бы  остановиться на создании многогранников с помощью модульного оригами.</w:t>
      </w:r>
    </w:p>
    <w:p w:rsidR="00353686" w:rsidRPr="00B57FB8" w:rsidRDefault="00353686" w:rsidP="00353686">
      <w:pPr>
        <w:spacing w:after="0" w:line="240" w:lineRule="auto"/>
        <w:ind w:firstLine="567"/>
        <w:rPr>
          <w:rFonts w:asciiTheme="majorHAnsi" w:eastAsia="Times New Roman" w:hAnsiTheme="majorHAnsi" w:cs="Times New Roman"/>
          <w:b/>
          <w:color w:val="000000"/>
          <w:sz w:val="32"/>
          <w:szCs w:val="32"/>
          <w:lang w:eastAsia="ru-RU"/>
        </w:rPr>
      </w:pPr>
    </w:p>
    <w:p w:rsidR="00353686" w:rsidRPr="00B57FB8" w:rsidRDefault="00353686" w:rsidP="00353686">
      <w:pPr>
        <w:spacing w:after="0" w:line="240" w:lineRule="auto"/>
        <w:ind w:firstLine="567"/>
        <w:rPr>
          <w:rFonts w:asciiTheme="majorHAnsi" w:eastAsia="Times New Roman" w:hAnsiTheme="majorHAnsi" w:cs="Times New Roman"/>
          <w:b/>
          <w:color w:val="000000"/>
          <w:sz w:val="32"/>
          <w:szCs w:val="32"/>
          <w:lang w:eastAsia="ru-RU"/>
        </w:rPr>
      </w:pPr>
      <w:r w:rsidRPr="00B57FB8">
        <w:rPr>
          <w:rFonts w:asciiTheme="majorHAnsi" w:eastAsia="Times New Roman" w:hAnsiTheme="majorHAnsi" w:cs="Times New Roman"/>
          <w:b/>
          <w:color w:val="000000"/>
          <w:sz w:val="32"/>
          <w:szCs w:val="32"/>
          <w:lang w:eastAsia="ru-RU"/>
        </w:rPr>
        <w:t>2.3 Модели многогранников  с помощью оригами</w:t>
      </w:r>
    </w:p>
    <w:p w:rsidR="00353686" w:rsidRPr="00B57FB8" w:rsidRDefault="00353686" w:rsidP="00353686">
      <w:pPr>
        <w:spacing w:after="0" w:line="240" w:lineRule="auto"/>
        <w:ind w:firstLine="567"/>
        <w:rPr>
          <w:rFonts w:asciiTheme="majorHAnsi" w:eastAsia="Times New Roman" w:hAnsiTheme="majorHAnsi" w:cs="Times New Roman"/>
          <w:b/>
          <w:color w:val="000000"/>
          <w:sz w:val="32"/>
          <w:szCs w:val="32"/>
          <w:lang w:eastAsia="ru-RU"/>
        </w:rPr>
      </w:pPr>
    </w:p>
    <w:p w:rsidR="00353686" w:rsidRPr="00B57FB8" w:rsidRDefault="00353686" w:rsidP="00353686">
      <w:pPr>
        <w:spacing w:after="0" w:line="240" w:lineRule="auto"/>
        <w:ind w:firstLine="567"/>
        <w:rPr>
          <w:rFonts w:asciiTheme="majorHAnsi" w:eastAsia="Times New Roman" w:hAnsiTheme="majorHAnsi" w:cs="Times New Roman"/>
          <w:sz w:val="32"/>
          <w:szCs w:val="32"/>
          <w:lang w:eastAsia="ru-RU"/>
        </w:rPr>
      </w:pPr>
      <w:r w:rsidRPr="00B57FB8">
        <w:rPr>
          <w:rFonts w:asciiTheme="majorHAnsi" w:eastAsia="Times New Roman" w:hAnsiTheme="majorHAnsi" w:cs="Times New Roman"/>
          <w:iCs/>
          <w:color w:val="000000"/>
          <w:sz w:val="32"/>
          <w:szCs w:val="32"/>
          <w:bdr w:val="none" w:sz="0" w:space="0" w:color="auto" w:frame="1"/>
          <w:lang w:eastAsia="ru-RU"/>
        </w:rPr>
        <w:t xml:space="preserve"> Складывание </w:t>
      </w:r>
      <w:r w:rsidRPr="00B57FB8">
        <w:rPr>
          <w:rFonts w:asciiTheme="majorHAnsi" w:eastAsia="Times New Roman" w:hAnsiTheme="majorHAnsi" w:cs="Times New Roman"/>
          <w:bCs/>
          <w:iCs/>
          <w:color w:val="000000"/>
          <w:sz w:val="32"/>
          <w:szCs w:val="32"/>
          <w:bdr w:val="none" w:sz="0" w:space="0" w:color="auto" w:frame="1"/>
          <w:lang w:eastAsia="ru-RU"/>
        </w:rPr>
        <w:t>многогранников</w:t>
      </w:r>
      <w:r w:rsidRPr="00B57FB8">
        <w:rPr>
          <w:rFonts w:asciiTheme="majorHAnsi" w:eastAsia="Times New Roman" w:hAnsiTheme="majorHAnsi" w:cs="Times New Roman"/>
          <w:iCs/>
          <w:color w:val="000000"/>
          <w:sz w:val="32"/>
          <w:szCs w:val="32"/>
          <w:bdr w:val="none" w:sz="0" w:space="0" w:color="auto" w:frame="1"/>
          <w:lang w:eastAsia="ru-RU"/>
        </w:rPr>
        <w:t xml:space="preserve"> – увлекательнейшее занятие, но вместе с тем и не простое. Оно требует аккуратности, точности и высокого сосредоточения внимания. </w:t>
      </w:r>
      <w:r w:rsidRPr="00B57FB8">
        <w:rPr>
          <w:rFonts w:asciiTheme="majorHAnsi" w:eastAsia="Times New Roman" w:hAnsiTheme="majorHAnsi" w:cs="Times New Roman"/>
          <w:sz w:val="32"/>
          <w:szCs w:val="32"/>
          <w:lang w:eastAsia="ru-RU"/>
        </w:rPr>
        <w:t xml:space="preserve">Вы можете изготовить многогранник любого размера без всякой выкройки. Нужно только выбрать размер листа бумаги. Кроме того </w:t>
      </w:r>
      <w:proofErr w:type="spellStart"/>
      <w:r w:rsidRPr="00B57FB8">
        <w:rPr>
          <w:rFonts w:asciiTheme="majorHAnsi" w:eastAsia="Times New Roman" w:hAnsiTheme="majorHAnsi" w:cs="Times New Roman"/>
          <w:sz w:val="32"/>
          <w:szCs w:val="32"/>
          <w:lang w:eastAsia="ru-RU"/>
        </w:rPr>
        <w:t>оригамный</w:t>
      </w:r>
      <w:proofErr w:type="spellEnd"/>
      <w:r w:rsidRPr="00B57FB8">
        <w:rPr>
          <w:rFonts w:asciiTheme="majorHAnsi" w:eastAsia="Times New Roman" w:hAnsiTheme="majorHAnsi" w:cs="Times New Roman"/>
          <w:sz w:val="32"/>
          <w:szCs w:val="32"/>
          <w:lang w:eastAsia="ru-RU"/>
        </w:rPr>
        <w:t xml:space="preserve"> многогранник всегда можно разобрать, а его модули при этом не займут много места.</w:t>
      </w:r>
    </w:p>
    <w:p w:rsidR="00353686" w:rsidRPr="00B57FB8" w:rsidRDefault="00353686" w:rsidP="00353686">
      <w:pPr>
        <w:pStyle w:val="a8"/>
        <w:rPr>
          <w:rFonts w:asciiTheme="majorHAnsi" w:hAnsiTheme="majorHAnsi"/>
          <w:sz w:val="32"/>
          <w:szCs w:val="32"/>
        </w:rPr>
      </w:pPr>
      <w:r w:rsidRPr="00B57FB8">
        <w:rPr>
          <w:rFonts w:asciiTheme="majorHAnsi" w:hAnsiTheme="majorHAnsi"/>
          <w:b/>
          <w:color w:val="000000"/>
          <w:sz w:val="32"/>
          <w:szCs w:val="32"/>
        </w:rPr>
        <w:t xml:space="preserve">      </w:t>
      </w:r>
      <w:r w:rsidRPr="00B57FB8">
        <w:rPr>
          <w:rFonts w:asciiTheme="majorHAnsi" w:hAnsiTheme="majorHAnsi"/>
          <w:sz w:val="32"/>
          <w:szCs w:val="32"/>
        </w:rPr>
        <w:t xml:space="preserve">Чаще всего для оригами используют квадратные листы бумаги, но допускается и применение других форматов. </w:t>
      </w:r>
      <w:r w:rsidRPr="00B57FB8">
        <w:rPr>
          <w:rFonts w:asciiTheme="majorHAnsi" w:hAnsiTheme="majorHAnsi"/>
          <w:sz w:val="32"/>
          <w:szCs w:val="32"/>
        </w:rPr>
        <w:lastRenderedPageBreak/>
        <w:t>Например, прямоугольные листы (формата А</w:t>
      </w:r>
      <w:proofErr w:type="gramStart"/>
      <w:r w:rsidRPr="00B57FB8">
        <w:rPr>
          <w:rFonts w:asciiTheme="majorHAnsi" w:hAnsiTheme="majorHAnsi"/>
          <w:sz w:val="32"/>
          <w:szCs w:val="32"/>
          <w:vertAlign w:val="subscript"/>
        </w:rPr>
        <w:t>4</w:t>
      </w:r>
      <w:proofErr w:type="gramEnd"/>
      <w:r w:rsidRPr="00B57FB8">
        <w:rPr>
          <w:rFonts w:asciiTheme="majorHAnsi" w:hAnsiTheme="majorHAnsi"/>
          <w:sz w:val="32"/>
          <w:szCs w:val="32"/>
        </w:rPr>
        <w:t xml:space="preserve"> или половинки квадратов), треугольники, пятиугольники, шести- и восьмиугольники. </w:t>
      </w:r>
    </w:p>
    <w:p w:rsidR="00353686" w:rsidRPr="00B57FB8" w:rsidRDefault="00353686" w:rsidP="00353686">
      <w:pPr>
        <w:shd w:val="clear" w:color="auto" w:fill="FFFFFF"/>
        <w:spacing w:after="150" w:line="240" w:lineRule="auto"/>
        <w:rPr>
          <w:rFonts w:asciiTheme="majorHAnsi" w:eastAsia="Times New Roman" w:hAnsiTheme="majorHAnsi" w:cs="Times New Roman"/>
          <w:color w:val="000000"/>
          <w:sz w:val="32"/>
          <w:szCs w:val="32"/>
          <w:lang w:eastAsia="ru-RU"/>
        </w:rPr>
      </w:pPr>
      <w:r w:rsidRPr="00B57FB8">
        <w:rPr>
          <w:rFonts w:asciiTheme="majorHAnsi" w:eastAsia="Times New Roman" w:hAnsiTheme="majorHAnsi" w:cs="Times New Roman"/>
          <w:color w:val="000000"/>
          <w:sz w:val="32"/>
          <w:szCs w:val="32"/>
          <w:lang w:eastAsia="ru-RU"/>
        </w:rPr>
        <w:t xml:space="preserve">       Я сегодня познакомлю вас с моделями многогранников, которые можно собрать с помощью одинаковых модулей. Сборка модулей напоминает </w:t>
      </w:r>
      <w:proofErr w:type="spellStart"/>
      <w:r w:rsidRPr="00B57FB8">
        <w:rPr>
          <w:rFonts w:asciiTheme="majorHAnsi" w:eastAsia="Times New Roman" w:hAnsiTheme="majorHAnsi" w:cs="Times New Roman"/>
          <w:color w:val="000000"/>
          <w:sz w:val="32"/>
          <w:szCs w:val="32"/>
          <w:lang w:eastAsia="ru-RU"/>
        </w:rPr>
        <w:t>лего</w:t>
      </w:r>
      <w:proofErr w:type="spellEnd"/>
      <w:r w:rsidRPr="00B57FB8">
        <w:rPr>
          <w:rFonts w:asciiTheme="majorHAnsi" w:eastAsia="Times New Roman" w:hAnsiTheme="majorHAnsi" w:cs="Times New Roman"/>
          <w:color w:val="000000"/>
          <w:sz w:val="32"/>
          <w:szCs w:val="32"/>
          <w:lang w:eastAsia="ru-RU"/>
        </w:rPr>
        <w:t xml:space="preserve"> конструктор. Недаром модульное оригами называют  бумажным ЛЕГО.</w:t>
      </w:r>
    </w:p>
    <w:p w:rsidR="00353686" w:rsidRPr="00B57FB8" w:rsidRDefault="00353686" w:rsidP="00353686">
      <w:pPr>
        <w:shd w:val="clear" w:color="auto" w:fill="FFFFFF"/>
        <w:spacing w:after="150" w:line="240" w:lineRule="auto"/>
        <w:rPr>
          <w:rFonts w:asciiTheme="majorHAnsi" w:eastAsia="Times New Roman" w:hAnsiTheme="majorHAnsi" w:cs="Times New Roman"/>
          <w:color w:val="000000"/>
          <w:sz w:val="32"/>
          <w:szCs w:val="32"/>
          <w:lang w:eastAsia="ru-RU"/>
        </w:rPr>
      </w:pPr>
      <w:r w:rsidRPr="00B57FB8">
        <w:rPr>
          <w:rFonts w:asciiTheme="majorHAnsi" w:eastAsia="Times New Roman" w:hAnsiTheme="majorHAnsi" w:cs="Times New Roman"/>
          <w:color w:val="000000"/>
          <w:sz w:val="32"/>
          <w:szCs w:val="32"/>
          <w:lang w:eastAsia="ru-RU"/>
        </w:rPr>
        <w:t xml:space="preserve">Первой моделью у нас будет </w:t>
      </w:r>
      <w:r w:rsidRPr="00B57FB8">
        <w:rPr>
          <w:rFonts w:asciiTheme="majorHAnsi" w:eastAsia="Times New Roman" w:hAnsiTheme="majorHAnsi" w:cs="Times New Roman"/>
          <w:b/>
          <w:color w:val="000000"/>
          <w:sz w:val="32"/>
          <w:szCs w:val="32"/>
          <w:lang w:eastAsia="ru-RU"/>
        </w:rPr>
        <w:t>куб</w:t>
      </w:r>
      <w:r w:rsidRPr="00B57FB8">
        <w:rPr>
          <w:rFonts w:asciiTheme="majorHAnsi" w:eastAsia="Times New Roman" w:hAnsiTheme="majorHAnsi" w:cs="Times New Roman"/>
          <w:color w:val="000000"/>
          <w:sz w:val="32"/>
          <w:szCs w:val="32"/>
          <w:lang w:eastAsia="ru-RU"/>
        </w:rPr>
        <w:t>. Существует несколько способов сборки куба. Рассмотрим четыре способа, модели которых у нас собраны.</w:t>
      </w:r>
    </w:p>
    <w:p w:rsidR="00353686" w:rsidRPr="00B57FB8" w:rsidRDefault="00353686" w:rsidP="00353686">
      <w:pPr>
        <w:pStyle w:val="a8"/>
        <w:spacing w:before="0" w:beforeAutospacing="0" w:after="0" w:afterAutospacing="0"/>
        <w:rPr>
          <w:rFonts w:asciiTheme="majorHAnsi" w:hAnsiTheme="majorHAnsi"/>
          <w:sz w:val="32"/>
          <w:szCs w:val="32"/>
        </w:rPr>
      </w:pPr>
      <w:r w:rsidRPr="00B57FB8">
        <w:rPr>
          <w:rFonts w:asciiTheme="majorHAnsi" w:hAnsiTheme="majorHAnsi"/>
          <w:b/>
          <w:sz w:val="32"/>
          <w:szCs w:val="32"/>
        </w:rPr>
        <w:t>Способ №1:</w:t>
      </w:r>
      <w:r w:rsidRPr="00B57FB8">
        <w:rPr>
          <w:rFonts w:asciiTheme="majorHAnsi" w:hAnsiTheme="majorHAnsi"/>
          <w:sz w:val="32"/>
          <w:szCs w:val="32"/>
        </w:rPr>
        <w:t xml:space="preserve"> Куб состоит из 6 граней разного цвета.</w:t>
      </w:r>
    </w:p>
    <w:p w:rsidR="00353686" w:rsidRPr="00B57FB8" w:rsidRDefault="00353686" w:rsidP="00353686">
      <w:pPr>
        <w:pStyle w:val="a8"/>
        <w:spacing w:before="0" w:beforeAutospacing="0" w:after="0" w:afterAutospacing="0"/>
        <w:rPr>
          <w:rFonts w:asciiTheme="majorHAnsi" w:hAnsiTheme="majorHAnsi"/>
          <w:sz w:val="32"/>
          <w:szCs w:val="32"/>
        </w:rPr>
      </w:pPr>
      <w:r w:rsidRPr="00B57FB8">
        <w:rPr>
          <w:rFonts w:asciiTheme="majorHAnsi" w:hAnsiTheme="majorHAnsi"/>
          <w:sz w:val="32"/>
          <w:szCs w:val="32"/>
        </w:rPr>
        <w:t>Понадобится 6 квадратов 8х8 разного цвета. Из каждого квадрата формируем модуль. Модуль состоит из одной детали формы прямоугольника. Схема сборки модуля  (</w:t>
      </w:r>
      <w:proofErr w:type="gramStart"/>
      <w:r w:rsidRPr="00B57FB8">
        <w:rPr>
          <w:rFonts w:asciiTheme="majorHAnsi" w:hAnsiTheme="majorHAnsi"/>
          <w:sz w:val="32"/>
          <w:szCs w:val="32"/>
        </w:rPr>
        <w:t>Приложении</w:t>
      </w:r>
      <w:proofErr w:type="gramEnd"/>
      <w:r w:rsidRPr="00B57FB8">
        <w:rPr>
          <w:rFonts w:asciiTheme="majorHAnsi" w:hAnsiTheme="majorHAnsi"/>
          <w:sz w:val="32"/>
          <w:szCs w:val="32"/>
        </w:rPr>
        <w:t xml:space="preserve"> 7, рис.1). Для сборки необходимо 6 модулей разного цвета.</w:t>
      </w:r>
    </w:p>
    <w:p w:rsidR="00353686" w:rsidRPr="00B57FB8" w:rsidRDefault="00353686" w:rsidP="00353686">
      <w:pPr>
        <w:pStyle w:val="a8"/>
        <w:spacing w:before="0" w:beforeAutospacing="0" w:after="0" w:afterAutospacing="0"/>
        <w:rPr>
          <w:rFonts w:asciiTheme="majorHAnsi" w:hAnsiTheme="majorHAnsi" w:cs="Arial"/>
          <w:b/>
          <w:bCs/>
          <w:color w:val="333333"/>
          <w:sz w:val="32"/>
          <w:szCs w:val="32"/>
        </w:rPr>
      </w:pPr>
    </w:p>
    <w:p w:rsidR="00353686" w:rsidRPr="00B57FB8" w:rsidRDefault="00353686" w:rsidP="00353686">
      <w:pPr>
        <w:shd w:val="clear" w:color="auto" w:fill="FFFFFF"/>
        <w:spacing w:after="300" w:line="240" w:lineRule="auto"/>
        <w:rPr>
          <w:rFonts w:asciiTheme="majorHAnsi" w:eastAsia="Times New Roman" w:hAnsiTheme="majorHAnsi" w:cs="Arial"/>
          <w:b/>
          <w:bCs/>
          <w:color w:val="333333"/>
          <w:sz w:val="32"/>
          <w:szCs w:val="32"/>
          <w:lang w:eastAsia="ru-RU"/>
        </w:rPr>
      </w:pPr>
      <w:r w:rsidRPr="00B57FB8">
        <w:rPr>
          <w:rFonts w:asciiTheme="majorHAnsi" w:eastAsia="Times New Roman" w:hAnsiTheme="majorHAnsi" w:cs="Arial"/>
          <w:b/>
          <w:bCs/>
          <w:noProof/>
          <w:color w:val="333333"/>
          <w:sz w:val="32"/>
          <w:szCs w:val="32"/>
          <w:lang w:eastAsia="ru-RU"/>
        </w:rPr>
        <w:drawing>
          <wp:inline distT="0" distB="0" distL="0" distR="0">
            <wp:extent cx="1624076" cy="1314450"/>
            <wp:effectExtent l="19050" t="0" r="0" b="0"/>
            <wp:docPr id="241" name="Рисунок 13" descr="https://fs00.infourok.ru/images/doc/152/176431/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00.infourok.ru/images/doc/152/176431/img2.jpg"/>
                    <pic:cNvPicPr>
                      <a:picLocks noChangeAspect="1" noChangeArrowheads="1"/>
                    </pic:cNvPicPr>
                  </pic:nvPicPr>
                  <pic:blipFill>
                    <a:blip r:embed="rId29" cstate="print"/>
                    <a:srcRect l="5452" t="45726" r="49973" b="6197"/>
                    <a:stretch>
                      <a:fillRect/>
                    </a:stretch>
                  </pic:blipFill>
                  <pic:spPr bwMode="auto">
                    <a:xfrm>
                      <a:off x="0" y="0"/>
                      <a:ext cx="1624076" cy="1314450"/>
                    </a:xfrm>
                    <a:prstGeom prst="rect">
                      <a:avLst/>
                    </a:prstGeom>
                    <a:noFill/>
                    <a:ln w="9525">
                      <a:noFill/>
                      <a:miter lim="800000"/>
                      <a:headEnd/>
                      <a:tailEnd/>
                    </a:ln>
                  </pic:spPr>
                </pic:pic>
              </a:graphicData>
            </a:graphic>
          </wp:inline>
        </w:drawing>
      </w:r>
      <w:r w:rsidRPr="00B57FB8">
        <w:rPr>
          <w:rFonts w:asciiTheme="majorHAnsi" w:eastAsia="Times New Roman" w:hAnsiTheme="majorHAnsi" w:cs="Arial"/>
          <w:b/>
          <w:bCs/>
          <w:color w:val="333333"/>
          <w:sz w:val="32"/>
          <w:szCs w:val="32"/>
          <w:lang w:eastAsia="ru-RU"/>
        </w:rPr>
        <w:t xml:space="preserve">       </w:t>
      </w:r>
    </w:p>
    <w:p w:rsidR="00353686" w:rsidRPr="00B57FB8" w:rsidRDefault="00353686" w:rsidP="00353686">
      <w:pPr>
        <w:pStyle w:val="a8"/>
        <w:spacing w:before="0" w:beforeAutospacing="0" w:after="0" w:afterAutospacing="0"/>
        <w:rPr>
          <w:rFonts w:asciiTheme="majorHAnsi" w:hAnsiTheme="majorHAnsi"/>
          <w:sz w:val="32"/>
          <w:szCs w:val="32"/>
        </w:rPr>
      </w:pPr>
      <w:r w:rsidRPr="00B57FB8">
        <w:rPr>
          <w:rFonts w:asciiTheme="majorHAnsi" w:hAnsiTheme="majorHAnsi"/>
          <w:b/>
          <w:sz w:val="32"/>
          <w:szCs w:val="32"/>
        </w:rPr>
        <w:t>Способ №2:</w:t>
      </w:r>
      <w:r w:rsidRPr="00B57FB8">
        <w:rPr>
          <w:rFonts w:asciiTheme="majorHAnsi" w:hAnsiTheme="majorHAnsi"/>
          <w:sz w:val="32"/>
          <w:szCs w:val="32"/>
        </w:rPr>
        <w:t xml:space="preserve"> Куб состоит из 6 граней. Каждая грань состоит из двух цветов.</w:t>
      </w:r>
    </w:p>
    <w:p w:rsidR="00353686" w:rsidRPr="00B57FB8" w:rsidRDefault="00353686" w:rsidP="00353686">
      <w:pPr>
        <w:shd w:val="clear" w:color="auto" w:fill="FFFFFF"/>
        <w:spacing w:after="0" w:line="240" w:lineRule="auto"/>
        <w:rPr>
          <w:rFonts w:asciiTheme="majorHAnsi" w:hAnsiTheme="majorHAnsi" w:cs="Times New Roman"/>
          <w:sz w:val="32"/>
          <w:szCs w:val="32"/>
        </w:rPr>
      </w:pPr>
      <w:r w:rsidRPr="00B57FB8">
        <w:rPr>
          <w:rFonts w:asciiTheme="majorHAnsi" w:hAnsiTheme="majorHAnsi" w:cs="Times New Roman"/>
          <w:sz w:val="32"/>
          <w:szCs w:val="32"/>
        </w:rPr>
        <w:t>Понадобится 6 квадратов 14х14: 2 желтых, 2 оранжевых, 2 зеленых. Из каждого квадрата формируем модуль. Модуль</w:t>
      </w:r>
      <w:r w:rsidRPr="00B57FB8">
        <w:rPr>
          <w:rFonts w:asciiTheme="majorHAnsi" w:hAnsiTheme="majorHAnsi"/>
          <w:sz w:val="32"/>
          <w:szCs w:val="32"/>
        </w:rPr>
        <w:t xml:space="preserve"> </w:t>
      </w:r>
      <w:r w:rsidRPr="00B57FB8">
        <w:rPr>
          <w:rFonts w:asciiTheme="majorHAnsi" w:hAnsiTheme="majorHAnsi" w:cs="Times New Roman"/>
          <w:sz w:val="32"/>
          <w:szCs w:val="32"/>
        </w:rPr>
        <w:t>состоит из одной детали формы параллелограмма.</w:t>
      </w:r>
      <w:r w:rsidRPr="00B57FB8">
        <w:rPr>
          <w:rFonts w:asciiTheme="majorHAnsi" w:hAnsiTheme="majorHAnsi"/>
          <w:sz w:val="32"/>
          <w:szCs w:val="32"/>
        </w:rPr>
        <w:t xml:space="preserve"> </w:t>
      </w:r>
      <w:r w:rsidRPr="00B57FB8">
        <w:rPr>
          <w:rFonts w:asciiTheme="majorHAnsi" w:hAnsiTheme="majorHAnsi" w:cs="Times New Roman"/>
          <w:sz w:val="32"/>
          <w:szCs w:val="32"/>
        </w:rPr>
        <w:t>Схема сборки модуля  (</w:t>
      </w:r>
      <w:proofErr w:type="gramStart"/>
      <w:r w:rsidRPr="00B57FB8">
        <w:rPr>
          <w:rFonts w:asciiTheme="majorHAnsi" w:hAnsiTheme="majorHAnsi" w:cs="Times New Roman"/>
          <w:sz w:val="32"/>
          <w:szCs w:val="32"/>
        </w:rPr>
        <w:t>Приложении</w:t>
      </w:r>
      <w:proofErr w:type="gramEnd"/>
      <w:r w:rsidRPr="00B57FB8">
        <w:rPr>
          <w:rFonts w:asciiTheme="majorHAnsi" w:hAnsiTheme="majorHAnsi" w:cs="Times New Roman"/>
          <w:sz w:val="32"/>
          <w:szCs w:val="32"/>
        </w:rPr>
        <w:t xml:space="preserve"> 7, рис.2).</w:t>
      </w:r>
      <w:r w:rsidRPr="00B57FB8">
        <w:rPr>
          <w:rFonts w:asciiTheme="majorHAnsi" w:hAnsiTheme="majorHAnsi"/>
          <w:sz w:val="32"/>
          <w:szCs w:val="32"/>
        </w:rPr>
        <w:t xml:space="preserve"> </w:t>
      </w:r>
      <w:r w:rsidRPr="00B57FB8">
        <w:rPr>
          <w:rFonts w:asciiTheme="majorHAnsi" w:hAnsiTheme="majorHAnsi" w:cs="Times New Roman"/>
          <w:sz w:val="32"/>
          <w:szCs w:val="32"/>
        </w:rPr>
        <w:t>Для сборки необходимо 6 модулей: 2 желтых, 2 оранжевых, 2 зеленых.</w:t>
      </w:r>
    </w:p>
    <w:p w:rsidR="00353686" w:rsidRPr="00B57FB8" w:rsidRDefault="00353686" w:rsidP="00353686">
      <w:pPr>
        <w:shd w:val="clear" w:color="auto" w:fill="FFFFFF"/>
        <w:spacing w:after="0" w:line="240" w:lineRule="auto"/>
        <w:rPr>
          <w:rFonts w:asciiTheme="majorHAnsi" w:eastAsia="Times New Roman" w:hAnsiTheme="majorHAnsi" w:cs="Times New Roman"/>
          <w:b/>
          <w:bCs/>
          <w:color w:val="333333"/>
          <w:sz w:val="32"/>
          <w:szCs w:val="32"/>
          <w:lang w:eastAsia="ru-RU"/>
        </w:rPr>
      </w:pPr>
    </w:p>
    <w:p w:rsidR="00353686" w:rsidRPr="00B57FB8" w:rsidRDefault="00353686" w:rsidP="00353686">
      <w:pPr>
        <w:shd w:val="clear" w:color="auto" w:fill="FFFFFF"/>
        <w:spacing w:after="300" w:line="240" w:lineRule="auto"/>
        <w:rPr>
          <w:rFonts w:asciiTheme="majorHAnsi" w:eastAsia="Times New Roman" w:hAnsiTheme="majorHAnsi" w:cs="Arial"/>
          <w:b/>
          <w:bCs/>
          <w:color w:val="333333"/>
          <w:sz w:val="32"/>
          <w:szCs w:val="32"/>
          <w:lang w:eastAsia="ru-RU"/>
        </w:rPr>
      </w:pPr>
      <w:r w:rsidRPr="00B57FB8">
        <w:rPr>
          <w:rFonts w:asciiTheme="majorHAnsi" w:eastAsia="Times New Roman" w:hAnsiTheme="majorHAnsi" w:cs="Arial"/>
          <w:b/>
          <w:bCs/>
          <w:color w:val="333333"/>
          <w:sz w:val="32"/>
          <w:szCs w:val="32"/>
          <w:lang w:eastAsia="ru-RU"/>
        </w:rPr>
        <w:t xml:space="preserve">   </w:t>
      </w:r>
      <w:r w:rsidRPr="00B57FB8">
        <w:rPr>
          <w:rFonts w:asciiTheme="majorHAnsi" w:hAnsiTheme="majorHAnsi"/>
          <w:noProof/>
          <w:sz w:val="32"/>
          <w:szCs w:val="32"/>
          <w:lang w:eastAsia="ru-RU"/>
        </w:rPr>
        <w:drawing>
          <wp:inline distT="0" distB="0" distL="0" distR="0">
            <wp:extent cx="1862240" cy="1724862"/>
            <wp:effectExtent l="0" t="0" r="0" b="0"/>
            <wp:docPr id="11" name="Рисунок 1" descr="C:\Users\1\AppData\Local\Microsoft\Windows\Temporary Internet Files\Content.Word\1618305033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AppData\Local\Microsoft\Windows\Temporary Internet Files\Content.Word\1618305033742.jpg"/>
                    <pic:cNvPicPr>
                      <a:picLocks noChangeAspect="1" noChangeArrowheads="1"/>
                    </pic:cNvPicPr>
                  </pic:nvPicPr>
                  <pic:blipFill rotWithShape="1">
                    <a:blip r:embed="rId30" cstate="print"/>
                    <a:srcRect r="7924" b="36038"/>
                    <a:stretch/>
                  </pic:blipFill>
                  <pic:spPr bwMode="auto">
                    <a:xfrm>
                      <a:off x="0" y="0"/>
                      <a:ext cx="1871449" cy="1733392"/>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53686" w:rsidRPr="00B57FB8" w:rsidRDefault="00353686" w:rsidP="00353686">
      <w:pPr>
        <w:pStyle w:val="a8"/>
        <w:spacing w:before="0" w:beforeAutospacing="0" w:after="0" w:afterAutospacing="0"/>
        <w:rPr>
          <w:rFonts w:asciiTheme="majorHAnsi" w:hAnsiTheme="majorHAnsi"/>
          <w:sz w:val="32"/>
          <w:szCs w:val="32"/>
        </w:rPr>
      </w:pPr>
      <w:r w:rsidRPr="00B57FB8">
        <w:rPr>
          <w:rFonts w:asciiTheme="majorHAnsi" w:hAnsiTheme="majorHAnsi"/>
          <w:b/>
          <w:sz w:val="32"/>
          <w:szCs w:val="32"/>
        </w:rPr>
        <w:lastRenderedPageBreak/>
        <w:t>Способ №3:</w:t>
      </w:r>
      <w:r w:rsidRPr="00B57FB8">
        <w:rPr>
          <w:rFonts w:asciiTheme="majorHAnsi" w:hAnsiTheme="majorHAnsi"/>
          <w:sz w:val="32"/>
          <w:szCs w:val="32"/>
        </w:rPr>
        <w:t xml:space="preserve"> Куб состоит из 6 граней. Каждая грань состоит из двух цветов. </w:t>
      </w:r>
    </w:p>
    <w:p w:rsidR="00353686" w:rsidRPr="00B57FB8" w:rsidRDefault="00353686" w:rsidP="00353686">
      <w:pPr>
        <w:pStyle w:val="a8"/>
        <w:spacing w:before="0" w:beforeAutospacing="0" w:after="0" w:afterAutospacing="0"/>
        <w:rPr>
          <w:rFonts w:asciiTheme="majorHAnsi" w:hAnsiTheme="majorHAnsi"/>
          <w:bCs/>
          <w:color w:val="333333"/>
          <w:sz w:val="32"/>
          <w:szCs w:val="32"/>
        </w:rPr>
      </w:pPr>
      <w:r w:rsidRPr="00B57FB8">
        <w:rPr>
          <w:rFonts w:asciiTheme="majorHAnsi" w:hAnsiTheme="majorHAnsi"/>
          <w:sz w:val="32"/>
          <w:szCs w:val="32"/>
        </w:rPr>
        <w:t xml:space="preserve">Понадобится 12 прямоугольников 10х5: 6 светло-зеленых, 6 голубых. </w:t>
      </w:r>
      <w:r w:rsidRPr="00B57FB8">
        <w:rPr>
          <w:rFonts w:asciiTheme="majorHAnsi" w:hAnsiTheme="majorHAnsi"/>
          <w:bCs/>
          <w:color w:val="333333"/>
          <w:sz w:val="32"/>
          <w:szCs w:val="32"/>
        </w:rPr>
        <w:t xml:space="preserve">Модуль состоит из двух деталей </w:t>
      </w:r>
      <w:r w:rsidRPr="00B57FB8">
        <w:rPr>
          <w:rFonts w:asciiTheme="majorHAnsi" w:hAnsiTheme="majorHAnsi"/>
          <w:sz w:val="32"/>
          <w:szCs w:val="32"/>
        </w:rPr>
        <w:t>светло-зеленого и голубого</w:t>
      </w:r>
      <w:r w:rsidRPr="00B57FB8">
        <w:rPr>
          <w:rFonts w:asciiTheme="majorHAnsi" w:hAnsiTheme="majorHAnsi"/>
          <w:bCs/>
          <w:color w:val="333333"/>
          <w:sz w:val="32"/>
          <w:szCs w:val="32"/>
        </w:rPr>
        <w:t xml:space="preserve"> цвета. </w:t>
      </w:r>
      <w:r w:rsidRPr="00B57FB8">
        <w:rPr>
          <w:rFonts w:asciiTheme="majorHAnsi" w:hAnsiTheme="majorHAnsi"/>
          <w:sz w:val="32"/>
          <w:szCs w:val="32"/>
        </w:rPr>
        <w:t>Схема сборки модуля  (</w:t>
      </w:r>
      <w:proofErr w:type="gramStart"/>
      <w:r w:rsidRPr="00B57FB8">
        <w:rPr>
          <w:rFonts w:asciiTheme="majorHAnsi" w:hAnsiTheme="majorHAnsi"/>
          <w:sz w:val="32"/>
          <w:szCs w:val="32"/>
        </w:rPr>
        <w:t>Приложении</w:t>
      </w:r>
      <w:proofErr w:type="gramEnd"/>
      <w:r w:rsidRPr="00B57FB8">
        <w:rPr>
          <w:rFonts w:asciiTheme="majorHAnsi" w:hAnsiTheme="majorHAnsi"/>
          <w:sz w:val="32"/>
          <w:szCs w:val="32"/>
        </w:rPr>
        <w:t xml:space="preserve"> 7, рис.3). Для сборки необходимо 6 сдвоенных модулей. Результат похож на предыдущий способ, только более плотный получается.</w:t>
      </w:r>
    </w:p>
    <w:p w:rsidR="00353686" w:rsidRPr="00B57FB8" w:rsidRDefault="00353686" w:rsidP="00353686">
      <w:pPr>
        <w:pStyle w:val="a8"/>
        <w:spacing w:before="0" w:beforeAutospacing="0" w:after="0" w:afterAutospacing="0"/>
        <w:rPr>
          <w:rFonts w:asciiTheme="majorHAnsi" w:hAnsiTheme="majorHAnsi"/>
          <w:bCs/>
          <w:color w:val="333333"/>
          <w:sz w:val="32"/>
          <w:szCs w:val="32"/>
        </w:rPr>
      </w:pPr>
    </w:p>
    <w:p w:rsidR="00353686" w:rsidRPr="00B57FB8" w:rsidRDefault="00353686" w:rsidP="00353686">
      <w:pPr>
        <w:pStyle w:val="a8"/>
        <w:spacing w:before="0" w:beforeAutospacing="0" w:after="0" w:afterAutospacing="0"/>
        <w:rPr>
          <w:rFonts w:asciiTheme="majorHAnsi" w:hAnsiTheme="majorHAnsi"/>
          <w:bCs/>
          <w:color w:val="333333"/>
          <w:sz w:val="32"/>
          <w:szCs w:val="32"/>
        </w:rPr>
      </w:pPr>
      <w:r w:rsidRPr="00B57FB8">
        <w:rPr>
          <w:rFonts w:asciiTheme="majorHAnsi" w:hAnsiTheme="majorHAnsi"/>
          <w:noProof/>
          <w:sz w:val="32"/>
          <w:szCs w:val="32"/>
        </w:rPr>
        <w:drawing>
          <wp:inline distT="0" distB="0" distL="0" distR="0">
            <wp:extent cx="2087592" cy="1759788"/>
            <wp:effectExtent l="0" t="0" r="0" b="0"/>
            <wp:docPr id="30" name="Рисунок 30" descr="C:\Users\1\AppData\Local\Microsoft\Windows\Temporary Internet Files\Content.Word\1618319022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1\AppData\Local\Microsoft\Windows\Temporary Internet Files\Content.Word\1618319022199.jpg"/>
                    <pic:cNvPicPr>
                      <a:picLocks noChangeAspect="1" noChangeArrowheads="1"/>
                    </pic:cNvPicPr>
                  </pic:nvPicPr>
                  <pic:blipFill rotWithShape="1">
                    <a:blip r:embed="rId31" cstate="print"/>
                    <a:srcRect t="16981" r="8659" b="25270"/>
                    <a:stretch/>
                  </pic:blipFill>
                  <pic:spPr bwMode="auto">
                    <a:xfrm>
                      <a:off x="0" y="0"/>
                      <a:ext cx="2088066" cy="1760188"/>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53686" w:rsidRPr="00B57FB8" w:rsidRDefault="00353686" w:rsidP="00353686">
      <w:pPr>
        <w:pStyle w:val="a8"/>
        <w:spacing w:before="0" w:beforeAutospacing="0" w:after="0" w:afterAutospacing="0"/>
        <w:rPr>
          <w:rFonts w:asciiTheme="majorHAnsi" w:hAnsiTheme="majorHAnsi"/>
          <w:bCs/>
          <w:color w:val="333333"/>
          <w:sz w:val="32"/>
          <w:szCs w:val="32"/>
        </w:rPr>
      </w:pPr>
    </w:p>
    <w:p w:rsidR="00353686" w:rsidRPr="00B57FB8" w:rsidRDefault="00353686" w:rsidP="00353686">
      <w:pPr>
        <w:pStyle w:val="a8"/>
        <w:spacing w:before="0" w:beforeAutospacing="0" w:after="0" w:afterAutospacing="0"/>
        <w:rPr>
          <w:rFonts w:asciiTheme="majorHAnsi" w:hAnsiTheme="majorHAnsi"/>
          <w:sz w:val="32"/>
          <w:szCs w:val="32"/>
        </w:rPr>
      </w:pPr>
      <w:r w:rsidRPr="00B57FB8">
        <w:rPr>
          <w:rFonts w:asciiTheme="majorHAnsi" w:hAnsiTheme="majorHAnsi"/>
          <w:b/>
          <w:sz w:val="32"/>
          <w:szCs w:val="32"/>
        </w:rPr>
        <w:t>Способ №4:</w:t>
      </w:r>
      <w:r w:rsidRPr="00B57FB8">
        <w:rPr>
          <w:rFonts w:asciiTheme="majorHAnsi" w:hAnsiTheme="majorHAnsi"/>
          <w:sz w:val="32"/>
          <w:szCs w:val="32"/>
        </w:rPr>
        <w:t xml:space="preserve"> Куб состоит из 6 граней. Каждая грань состоит из двух цветов. </w:t>
      </w:r>
    </w:p>
    <w:p w:rsidR="00353686" w:rsidRPr="00B57FB8" w:rsidRDefault="00353686" w:rsidP="00353686">
      <w:pPr>
        <w:pStyle w:val="a8"/>
        <w:spacing w:before="0" w:beforeAutospacing="0" w:after="0" w:afterAutospacing="0"/>
        <w:rPr>
          <w:rFonts w:asciiTheme="majorHAnsi" w:hAnsiTheme="majorHAnsi"/>
          <w:bCs/>
          <w:sz w:val="32"/>
          <w:szCs w:val="32"/>
        </w:rPr>
      </w:pPr>
      <w:r w:rsidRPr="00B57FB8">
        <w:rPr>
          <w:rFonts w:asciiTheme="majorHAnsi" w:hAnsiTheme="majorHAnsi"/>
          <w:sz w:val="32"/>
          <w:szCs w:val="32"/>
        </w:rPr>
        <w:t xml:space="preserve">Понадобится 6 квадратов 8х8: 2 желтых, 2 зеленых, 2 розовых. Из каждого квадрата формируем модуль </w:t>
      </w:r>
      <w:proofErr w:type="spellStart"/>
      <w:r w:rsidRPr="00B57FB8">
        <w:rPr>
          <w:rFonts w:asciiTheme="majorHAnsi" w:hAnsiTheme="majorHAnsi"/>
          <w:sz w:val="32"/>
          <w:szCs w:val="32"/>
        </w:rPr>
        <w:t>Сонобэ</w:t>
      </w:r>
      <w:proofErr w:type="spellEnd"/>
      <w:r w:rsidRPr="00B57FB8">
        <w:rPr>
          <w:rFonts w:asciiTheme="majorHAnsi" w:hAnsiTheme="majorHAnsi"/>
          <w:sz w:val="32"/>
          <w:szCs w:val="32"/>
        </w:rPr>
        <w:t xml:space="preserve">. Модуль состоит из одной детали формы параллелограмма. Схема сборки модуля </w:t>
      </w:r>
      <w:proofErr w:type="spellStart"/>
      <w:r w:rsidRPr="00B57FB8">
        <w:rPr>
          <w:rFonts w:asciiTheme="majorHAnsi" w:hAnsiTheme="majorHAnsi"/>
          <w:sz w:val="32"/>
          <w:szCs w:val="32"/>
        </w:rPr>
        <w:t>Сонобэ</w:t>
      </w:r>
      <w:proofErr w:type="spellEnd"/>
      <w:r w:rsidRPr="00B57FB8">
        <w:rPr>
          <w:rFonts w:asciiTheme="majorHAnsi" w:hAnsiTheme="majorHAnsi"/>
          <w:sz w:val="32"/>
          <w:szCs w:val="32"/>
        </w:rPr>
        <w:t xml:space="preserve">  (Приложение 7). Для сборки необходимо 6 модулей.</w:t>
      </w:r>
    </w:p>
    <w:p w:rsidR="00353686" w:rsidRPr="00B57FB8" w:rsidRDefault="00353686" w:rsidP="00353686">
      <w:pPr>
        <w:shd w:val="clear" w:color="auto" w:fill="FFFFFF"/>
        <w:spacing w:after="300" w:line="240" w:lineRule="auto"/>
        <w:rPr>
          <w:rFonts w:asciiTheme="majorHAnsi" w:eastAsia="Times New Roman" w:hAnsiTheme="majorHAnsi" w:cs="Arial"/>
          <w:b/>
          <w:bCs/>
          <w:color w:val="333333"/>
          <w:sz w:val="32"/>
          <w:szCs w:val="32"/>
          <w:lang w:eastAsia="ru-RU"/>
        </w:rPr>
      </w:pPr>
      <w:r w:rsidRPr="00B57FB8">
        <w:rPr>
          <w:rFonts w:asciiTheme="majorHAnsi" w:hAnsiTheme="majorHAnsi"/>
          <w:noProof/>
          <w:sz w:val="32"/>
          <w:szCs w:val="32"/>
          <w:lang w:eastAsia="ru-RU"/>
        </w:rPr>
        <w:drawing>
          <wp:inline distT="0" distB="0" distL="0" distR="0">
            <wp:extent cx="1406106" cy="1553848"/>
            <wp:effectExtent l="19050" t="0" r="3594" b="0"/>
            <wp:docPr id="26" name="Рисунок 26" descr="https://cdn.mycrafts.ru/i/1/10/14/kub-iz-moduley-mMs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cdn.mycrafts.ru/i/1/10/14/kub-iz-moduley-mMsG-o.jpg"/>
                    <pic:cNvPicPr>
                      <a:picLocks noChangeAspect="1" noChangeArrowheads="1"/>
                    </pic:cNvPicPr>
                  </pic:nvPicPr>
                  <pic:blipFill>
                    <a:blip r:embed="rId32" cstate="print"/>
                    <a:srcRect l="27419" t="6552" r="28327" b="6553"/>
                    <a:stretch>
                      <a:fillRect/>
                    </a:stretch>
                  </pic:blipFill>
                  <pic:spPr bwMode="auto">
                    <a:xfrm>
                      <a:off x="0" y="0"/>
                      <a:ext cx="1410803" cy="1559038"/>
                    </a:xfrm>
                    <a:prstGeom prst="rect">
                      <a:avLst/>
                    </a:prstGeom>
                    <a:noFill/>
                    <a:ln w="9525">
                      <a:noFill/>
                      <a:miter lim="800000"/>
                      <a:headEnd/>
                      <a:tailEnd/>
                    </a:ln>
                  </pic:spPr>
                </pic:pic>
              </a:graphicData>
            </a:graphic>
          </wp:inline>
        </w:drawing>
      </w:r>
      <w:r w:rsidRPr="00B57FB8">
        <w:rPr>
          <w:rFonts w:asciiTheme="majorHAnsi" w:eastAsia="Times New Roman" w:hAnsiTheme="majorHAnsi" w:cs="Arial"/>
          <w:b/>
          <w:bCs/>
          <w:color w:val="333333"/>
          <w:sz w:val="32"/>
          <w:szCs w:val="32"/>
          <w:lang w:eastAsia="ru-RU"/>
        </w:rPr>
        <w:t xml:space="preserve">       </w:t>
      </w:r>
      <w:r w:rsidRPr="00B57FB8">
        <w:rPr>
          <w:rFonts w:asciiTheme="majorHAnsi" w:eastAsia="Times New Roman" w:hAnsiTheme="majorHAnsi" w:cs="Arial"/>
          <w:b/>
          <w:bCs/>
          <w:noProof/>
          <w:color w:val="333333"/>
          <w:sz w:val="32"/>
          <w:szCs w:val="32"/>
          <w:lang w:eastAsia="ru-RU"/>
        </w:rPr>
        <w:drawing>
          <wp:inline distT="0" distB="0" distL="0" distR="0">
            <wp:extent cx="1700410" cy="1475117"/>
            <wp:effectExtent l="19050" t="0" r="0" b="0"/>
            <wp:docPr id="14" name="Рисунок 4" descr="C:\Users\1\Desktop\IMG_20210414_151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IMG_20210414_151533.jpg"/>
                    <pic:cNvPicPr>
                      <a:picLocks noChangeAspect="1" noChangeArrowheads="1"/>
                    </pic:cNvPicPr>
                  </pic:nvPicPr>
                  <pic:blipFill>
                    <a:blip r:embed="rId33" cstate="print"/>
                    <a:srcRect l="15018" t="14737" r="15801" b="40263"/>
                    <a:stretch>
                      <a:fillRect/>
                    </a:stretch>
                  </pic:blipFill>
                  <pic:spPr bwMode="auto">
                    <a:xfrm>
                      <a:off x="0" y="0"/>
                      <a:ext cx="1700410" cy="1475117"/>
                    </a:xfrm>
                    <a:prstGeom prst="rect">
                      <a:avLst/>
                    </a:prstGeom>
                    <a:noFill/>
                    <a:ln w="9525">
                      <a:noFill/>
                      <a:miter lim="800000"/>
                      <a:headEnd/>
                      <a:tailEnd/>
                    </a:ln>
                  </pic:spPr>
                </pic:pic>
              </a:graphicData>
            </a:graphic>
          </wp:inline>
        </w:drawing>
      </w:r>
    </w:p>
    <w:p w:rsidR="00353686" w:rsidRPr="00B57FB8" w:rsidRDefault="00353686" w:rsidP="00353686">
      <w:pPr>
        <w:shd w:val="clear" w:color="auto" w:fill="FFFFFF"/>
        <w:spacing w:after="300" w:line="240" w:lineRule="auto"/>
        <w:rPr>
          <w:rFonts w:asciiTheme="majorHAnsi" w:eastAsia="Times New Roman" w:hAnsiTheme="majorHAnsi" w:cs="Times New Roman"/>
          <w:color w:val="000000"/>
          <w:sz w:val="32"/>
          <w:szCs w:val="32"/>
          <w:lang w:eastAsia="ru-RU"/>
        </w:rPr>
      </w:pPr>
      <w:r w:rsidRPr="00B57FB8">
        <w:rPr>
          <w:rFonts w:asciiTheme="majorHAnsi" w:eastAsia="Times New Roman" w:hAnsiTheme="majorHAnsi" w:cs="Times New Roman"/>
          <w:color w:val="000000"/>
          <w:sz w:val="32"/>
          <w:szCs w:val="32"/>
          <w:lang w:eastAsia="ru-RU"/>
        </w:rPr>
        <w:t xml:space="preserve">Вторая модель </w:t>
      </w:r>
      <w:r w:rsidRPr="00B57FB8">
        <w:rPr>
          <w:rFonts w:asciiTheme="majorHAnsi" w:eastAsia="Times New Roman" w:hAnsiTheme="majorHAnsi" w:cs="Times New Roman"/>
          <w:b/>
          <w:color w:val="000000"/>
          <w:sz w:val="32"/>
          <w:szCs w:val="32"/>
          <w:lang w:eastAsia="ru-RU"/>
        </w:rPr>
        <w:t>тетраэдр</w:t>
      </w:r>
      <w:r w:rsidRPr="00B57FB8">
        <w:rPr>
          <w:rFonts w:asciiTheme="majorHAnsi" w:eastAsia="Times New Roman" w:hAnsiTheme="majorHAnsi" w:cs="Times New Roman"/>
          <w:color w:val="000000"/>
          <w:sz w:val="32"/>
          <w:szCs w:val="32"/>
          <w:lang w:eastAsia="ru-RU"/>
        </w:rPr>
        <w:t>.</w:t>
      </w:r>
      <w:r w:rsidRPr="00B57FB8">
        <w:rPr>
          <w:rFonts w:asciiTheme="majorHAnsi" w:hAnsiTheme="majorHAnsi" w:cs="Times New Roman"/>
          <w:sz w:val="32"/>
          <w:szCs w:val="32"/>
        </w:rPr>
        <w:t xml:space="preserve"> Понадобится 1 квадрат 15х15.</w:t>
      </w:r>
    </w:p>
    <w:p w:rsidR="00353686" w:rsidRPr="00B57FB8" w:rsidRDefault="00353686" w:rsidP="00353686">
      <w:pPr>
        <w:shd w:val="clear" w:color="auto" w:fill="FFFFFF"/>
        <w:spacing w:after="300" w:line="240" w:lineRule="auto"/>
        <w:rPr>
          <w:rFonts w:asciiTheme="majorHAnsi" w:eastAsia="Times New Roman" w:hAnsiTheme="majorHAnsi" w:cs="Arial"/>
          <w:b/>
          <w:bCs/>
          <w:color w:val="333333"/>
          <w:sz w:val="32"/>
          <w:szCs w:val="32"/>
          <w:lang w:eastAsia="ru-RU"/>
        </w:rPr>
      </w:pPr>
      <w:r w:rsidRPr="00B57FB8">
        <w:rPr>
          <w:rFonts w:asciiTheme="majorHAnsi" w:eastAsia="Times New Roman" w:hAnsiTheme="majorHAnsi" w:cs="Arial"/>
          <w:b/>
          <w:bCs/>
          <w:color w:val="333333"/>
          <w:sz w:val="32"/>
          <w:szCs w:val="32"/>
          <w:lang w:eastAsia="ru-RU"/>
        </w:rPr>
        <w:lastRenderedPageBreak/>
        <w:t xml:space="preserve">  </w:t>
      </w:r>
      <w:r w:rsidRPr="00B57FB8">
        <w:rPr>
          <w:rFonts w:asciiTheme="majorHAnsi" w:eastAsia="Times New Roman" w:hAnsiTheme="majorHAnsi" w:cs="Arial"/>
          <w:b/>
          <w:bCs/>
          <w:noProof/>
          <w:color w:val="333333"/>
          <w:sz w:val="32"/>
          <w:szCs w:val="32"/>
          <w:lang w:eastAsia="ru-RU"/>
        </w:rPr>
        <w:drawing>
          <wp:inline distT="0" distB="0" distL="0" distR="0">
            <wp:extent cx="2209800" cy="2112645"/>
            <wp:effectExtent l="19050" t="0" r="0" b="0"/>
            <wp:docPr id="255" name="Рисунок 241" descr="C:\Documents and Settings\Артем Янгиров\Рабочий стол\Проектная деятельность\тетраэдр.jpg"/>
            <wp:cNvGraphicFramePr/>
            <a:graphic xmlns:a="http://schemas.openxmlformats.org/drawingml/2006/main">
              <a:graphicData uri="http://schemas.openxmlformats.org/drawingml/2006/picture">
                <pic:pic xmlns:pic="http://schemas.openxmlformats.org/drawingml/2006/picture">
                  <pic:nvPicPr>
                    <pic:cNvPr id="3074" name="Picture 2" descr="C:\Documents and Settings\Артем Янгиров\Рабочий стол\Проектная деятельность\тетраэдр.jpg"/>
                    <pic:cNvPicPr>
                      <a:picLocks noChangeAspect="1" noChangeArrowheads="1"/>
                    </pic:cNvPicPr>
                  </pic:nvPicPr>
                  <pic:blipFill>
                    <a:blip r:embed="rId34" cstate="print"/>
                    <a:srcRect/>
                    <a:stretch>
                      <a:fillRect/>
                    </a:stretch>
                  </pic:blipFill>
                  <pic:spPr bwMode="auto">
                    <a:xfrm>
                      <a:off x="0" y="0"/>
                      <a:ext cx="2209753" cy="2112600"/>
                    </a:xfrm>
                    <a:prstGeom prst="rect">
                      <a:avLst/>
                    </a:prstGeom>
                    <a:ln>
                      <a:noFill/>
                    </a:ln>
                    <a:effectLst>
                      <a:softEdge rad="112500"/>
                    </a:effectLst>
                  </pic:spPr>
                </pic:pic>
              </a:graphicData>
            </a:graphic>
          </wp:inline>
        </w:drawing>
      </w:r>
    </w:p>
    <w:p w:rsidR="00353686" w:rsidRPr="00B57FB8" w:rsidRDefault="00353686" w:rsidP="00353686">
      <w:pPr>
        <w:shd w:val="clear" w:color="auto" w:fill="FFFFFF"/>
        <w:spacing w:after="300" w:line="240" w:lineRule="auto"/>
        <w:rPr>
          <w:rFonts w:asciiTheme="majorHAnsi" w:eastAsia="Times New Roman" w:hAnsiTheme="majorHAnsi" w:cs="Arial"/>
          <w:bCs/>
          <w:color w:val="333333"/>
          <w:sz w:val="32"/>
          <w:szCs w:val="32"/>
          <w:lang w:eastAsia="ru-RU"/>
        </w:rPr>
      </w:pPr>
      <w:r w:rsidRPr="00B57FB8">
        <w:rPr>
          <w:rFonts w:asciiTheme="majorHAnsi" w:eastAsia="Times New Roman" w:hAnsiTheme="majorHAnsi" w:cs="Times New Roman"/>
          <w:color w:val="000000"/>
          <w:sz w:val="32"/>
          <w:szCs w:val="32"/>
          <w:lang w:eastAsia="ru-RU"/>
        </w:rPr>
        <w:t xml:space="preserve">Третья модель </w:t>
      </w:r>
      <w:r w:rsidRPr="00B57FB8">
        <w:rPr>
          <w:rFonts w:asciiTheme="majorHAnsi" w:eastAsia="Times New Roman" w:hAnsiTheme="majorHAnsi" w:cs="Times New Roman"/>
          <w:b/>
          <w:color w:val="000000"/>
          <w:sz w:val="32"/>
          <w:szCs w:val="32"/>
          <w:lang w:eastAsia="ru-RU"/>
        </w:rPr>
        <w:t xml:space="preserve">звездчатый октаэдр.   </w:t>
      </w:r>
      <w:r w:rsidRPr="00B57FB8">
        <w:rPr>
          <w:rFonts w:asciiTheme="majorHAnsi" w:hAnsiTheme="majorHAnsi" w:cs="Times New Roman"/>
          <w:sz w:val="32"/>
          <w:szCs w:val="32"/>
        </w:rPr>
        <w:t xml:space="preserve">Понадобится 12 квадратов 8х8:                     4 желтых, 4 зеленых, 4розовых. </w:t>
      </w:r>
      <w:r w:rsidRPr="00B57FB8">
        <w:rPr>
          <w:rFonts w:asciiTheme="majorHAnsi" w:eastAsia="Times New Roman" w:hAnsiTheme="majorHAnsi" w:cs="Times New Roman"/>
          <w:color w:val="000000"/>
          <w:sz w:val="32"/>
          <w:szCs w:val="32"/>
          <w:lang w:eastAsia="ru-RU"/>
        </w:rPr>
        <w:t xml:space="preserve">Для сборки потребуется 12 модулей </w:t>
      </w:r>
      <w:proofErr w:type="spellStart"/>
      <w:r w:rsidRPr="00B57FB8">
        <w:rPr>
          <w:rFonts w:asciiTheme="majorHAnsi" w:eastAsia="Times New Roman" w:hAnsiTheme="majorHAnsi" w:cs="Times New Roman"/>
          <w:color w:val="000000"/>
          <w:sz w:val="32"/>
          <w:szCs w:val="32"/>
          <w:lang w:eastAsia="ru-RU"/>
        </w:rPr>
        <w:t>Сонобэ</w:t>
      </w:r>
      <w:proofErr w:type="spellEnd"/>
      <w:r w:rsidRPr="00B57FB8">
        <w:rPr>
          <w:rFonts w:asciiTheme="majorHAnsi" w:eastAsia="Times New Roman" w:hAnsiTheme="majorHAnsi" w:cs="Times New Roman"/>
          <w:color w:val="000000"/>
          <w:sz w:val="32"/>
          <w:szCs w:val="32"/>
          <w:lang w:eastAsia="ru-RU"/>
        </w:rPr>
        <w:t>.</w:t>
      </w:r>
      <w:r w:rsidRPr="00B57FB8">
        <w:rPr>
          <w:rFonts w:asciiTheme="majorHAnsi" w:hAnsiTheme="majorHAnsi"/>
          <w:sz w:val="32"/>
          <w:szCs w:val="32"/>
        </w:rPr>
        <w:t xml:space="preserve"> </w:t>
      </w:r>
      <w:r w:rsidRPr="00B57FB8">
        <w:rPr>
          <w:rFonts w:asciiTheme="majorHAnsi" w:eastAsia="Times New Roman" w:hAnsiTheme="majorHAnsi" w:cs="Times New Roman"/>
          <w:color w:val="000000"/>
          <w:sz w:val="32"/>
          <w:szCs w:val="32"/>
          <w:lang w:eastAsia="ru-RU"/>
        </w:rPr>
        <w:t xml:space="preserve">Как сделать модуль </w:t>
      </w:r>
      <w:proofErr w:type="spellStart"/>
      <w:r w:rsidRPr="00B57FB8">
        <w:rPr>
          <w:rFonts w:asciiTheme="majorHAnsi" w:eastAsia="Times New Roman" w:hAnsiTheme="majorHAnsi" w:cs="Times New Roman"/>
          <w:color w:val="000000"/>
          <w:sz w:val="32"/>
          <w:szCs w:val="32"/>
          <w:lang w:eastAsia="ru-RU"/>
        </w:rPr>
        <w:t>Сонобэ</w:t>
      </w:r>
      <w:proofErr w:type="spellEnd"/>
      <w:r w:rsidRPr="00B57FB8">
        <w:rPr>
          <w:rFonts w:asciiTheme="majorHAnsi" w:eastAsia="Times New Roman" w:hAnsiTheme="majorHAnsi" w:cs="Times New Roman"/>
          <w:color w:val="000000"/>
          <w:sz w:val="32"/>
          <w:szCs w:val="32"/>
          <w:lang w:eastAsia="ru-RU"/>
        </w:rPr>
        <w:t xml:space="preserve"> - смотри (Приложение 7).</w:t>
      </w:r>
    </w:p>
    <w:p w:rsidR="00353686" w:rsidRPr="00B57FB8" w:rsidRDefault="00353686" w:rsidP="00353686">
      <w:pPr>
        <w:shd w:val="clear" w:color="auto" w:fill="FFFFFF"/>
        <w:spacing w:after="300" w:line="240" w:lineRule="auto"/>
        <w:rPr>
          <w:rFonts w:asciiTheme="majorHAnsi" w:eastAsia="Times New Roman" w:hAnsiTheme="majorHAnsi" w:cs="Arial"/>
          <w:b/>
          <w:bCs/>
          <w:color w:val="333333"/>
          <w:sz w:val="32"/>
          <w:szCs w:val="32"/>
          <w:lang w:eastAsia="ru-RU"/>
        </w:rPr>
      </w:pPr>
      <w:r w:rsidRPr="00B57FB8">
        <w:rPr>
          <w:rFonts w:asciiTheme="majorHAnsi" w:eastAsia="Times New Roman" w:hAnsiTheme="majorHAnsi" w:cs="Arial"/>
          <w:b/>
          <w:bCs/>
          <w:noProof/>
          <w:color w:val="333333"/>
          <w:sz w:val="32"/>
          <w:szCs w:val="32"/>
          <w:lang w:eastAsia="ru-RU"/>
        </w:rPr>
        <w:drawing>
          <wp:inline distT="0" distB="0" distL="0" distR="0">
            <wp:extent cx="1648354" cy="1663006"/>
            <wp:effectExtent l="19050" t="0" r="8996" b="0"/>
            <wp:docPr id="18" name="Рисунок 80" descr="https://ds03.infourok.ru/uploads/ex/0f37/00037e1e-8d0cd31a/img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ds03.infourok.ru/uploads/ex/0f37/00037e1e-8d0cd31a/img22.jpg"/>
                    <pic:cNvPicPr>
                      <a:picLocks noChangeAspect="1" noChangeArrowheads="1"/>
                    </pic:cNvPicPr>
                  </pic:nvPicPr>
                  <pic:blipFill>
                    <a:blip r:embed="rId35" cstate="print"/>
                    <a:srcRect l="26799" t="21103" r="32734" b="24460"/>
                    <a:stretch>
                      <a:fillRect/>
                    </a:stretch>
                  </pic:blipFill>
                  <pic:spPr bwMode="auto">
                    <a:xfrm>
                      <a:off x="0" y="0"/>
                      <a:ext cx="1648354" cy="1663006"/>
                    </a:xfrm>
                    <a:prstGeom prst="rect">
                      <a:avLst/>
                    </a:prstGeom>
                    <a:noFill/>
                    <a:ln w="9525">
                      <a:noFill/>
                      <a:miter lim="800000"/>
                      <a:headEnd/>
                      <a:tailEnd/>
                    </a:ln>
                  </pic:spPr>
                </pic:pic>
              </a:graphicData>
            </a:graphic>
          </wp:inline>
        </w:drawing>
      </w:r>
      <w:r w:rsidRPr="00B57FB8">
        <w:rPr>
          <w:rFonts w:asciiTheme="majorHAnsi" w:eastAsia="Times New Roman" w:hAnsiTheme="majorHAnsi" w:cs="Arial"/>
          <w:b/>
          <w:bCs/>
          <w:color w:val="333333"/>
          <w:sz w:val="32"/>
          <w:szCs w:val="32"/>
          <w:lang w:eastAsia="ru-RU"/>
        </w:rPr>
        <w:t xml:space="preserve">           </w:t>
      </w:r>
      <w:r w:rsidRPr="00B57FB8">
        <w:rPr>
          <w:rFonts w:asciiTheme="majorHAnsi" w:eastAsia="Times New Roman" w:hAnsiTheme="majorHAnsi" w:cs="Arial"/>
          <w:b/>
          <w:bCs/>
          <w:noProof/>
          <w:color w:val="333333"/>
          <w:sz w:val="32"/>
          <w:szCs w:val="32"/>
          <w:lang w:eastAsia="ru-RU"/>
        </w:rPr>
        <w:drawing>
          <wp:inline distT="0" distB="0" distL="0" distR="0">
            <wp:extent cx="1490573" cy="1629194"/>
            <wp:effectExtent l="19050" t="0" r="0" b="0"/>
            <wp:docPr id="19" name="Рисунок 3" descr="C:\Users\1\Desktop\IMG_20210414_151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IMG_20210414_151612.jpg"/>
                    <pic:cNvPicPr>
                      <a:picLocks noChangeAspect="1" noChangeArrowheads="1"/>
                    </pic:cNvPicPr>
                  </pic:nvPicPr>
                  <pic:blipFill>
                    <a:blip r:embed="rId36" cstate="print"/>
                    <a:srcRect l="9345" t="18924" r="31857" b="32839"/>
                    <a:stretch>
                      <a:fillRect/>
                    </a:stretch>
                  </pic:blipFill>
                  <pic:spPr bwMode="auto">
                    <a:xfrm>
                      <a:off x="0" y="0"/>
                      <a:ext cx="1491578" cy="1630293"/>
                    </a:xfrm>
                    <a:prstGeom prst="rect">
                      <a:avLst/>
                    </a:prstGeom>
                    <a:noFill/>
                    <a:ln w="9525">
                      <a:noFill/>
                      <a:miter lim="800000"/>
                      <a:headEnd/>
                      <a:tailEnd/>
                    </a:ln>
                  </pic:spPr>
                </pic:pic>
              </a:graphicData>
            </a:graphic>
          </wp:inline>
        </w:drawing>
      </w:r>
      <w:r w:rsidRPr="00B57FB8">
        <w:rPr>
          <w:rFonts w:asciiTheme="majorHAnsi" w:eastAsia="Times New Roman" w:hAnsiTheme="majorHAnsi" w:cs="Arial"/>
          <w:b/>
          <w:bCs/>
          <w:color w:val="333333"/>
          <w:sz w:val="32"/>
          <w:szCs w:val="32"/>
          <w:lang w:eastAsia="ru-RU"/>
        </w:rPr>
        <w:t xml:space="preserve">      </w:t>
      </w:r>
      <w:r w:rsidRPr="00B57FB8">
        <w:rPr>
          <w:rFonts w:asciiTheme="majorHAnsi" w:eastAsia="Times New Roman" w:hAnsiTheme="majorHAnsi" w:cs="Times New Roman"/>
          <w:color w:val="000000"/>
          <w:sz w:val="32"/>
          <w:szCs w:val="32"/>
          <w:lang w:eastAsia="ru-RU"/>
        </w:rPr>
        <w:t xml:space="preserve">    </w:t>
      </w:r>
    </w:p>
    <w:p w:rsidR="00353686" w:rsidRPr="00B57FB8" w:rsidRDefault="00353686" w:rsidP="00353686">
      <w:pPr>
        <w:shd w:val="clear" w:color="auto" w:fill="FFFFFF"/>
        <w:spacing w:after="0" w:line="240" w:lineRule="auto"/>
        <w:rPr>
          <w:rFonts w:asciiTheme="majorHAnsi" w:eastAsia="Times New Roman" w:hAnsiTheme="majorHAnsi" w:cs="Times New Roman"/>
          <w:bCs/>
          <w:color w:val="333333"/>
          <w:sz w:val="32"/>
          <w:szCs w:val="32"/>
          <w:lang w:eastAsia="ru-RU"/>
        </w:rPr>
      </w:pPr>
      <w:r w:rsidRPr="00B57FB8">
        <w:rPr>
          <w:rFonts w:asciiTheme="majorHAnsi" w:eastAsia="Times New Roman" w:hAnsiTheme="majorHAnsi" w:cs="Times New Roman"/>
          <w:bCs/>
          <w:color w:val="333333"/>
          <w:sz w:val="32"/>
          <w:szCs w:val="32"/>
          <w:lang w:eastAsia="ru-RU"/>
        </w:rPr>
        <w:t>Мир многогранников велик. Можно еще много осваивать моделей и их сборку из модулей. Я думаю, что это очень увлекательное занятие. Буду продолжать собирать коллекцию многогранников из оригами. Например, вот такой.</w:t>
      </w:r>
    </w:p>
    <w:p w:rsidR="00353686" w:rsidRPr="00B57FB8" w:rsidRDefault="00353686" w:rsidP="00353686">
      <w:pPr>
        <w:shd w:val="clear" w:color="auto" w:fill="FFFFFF"/>
        <w:spacing w:after="300" w:line="240" w:lineRule="auto"/>
        <w:rPr>
          <w:rFonts w:asciiTheme="majorHAnsi" w:eastAsia="Times New Roman" w:hAnsiTheme="majorHAnsi" w:cs="Arial"/>
          <w:b/>
          <w:bCs/>
          <w:color w:val="333333"/>
          <w:sz w:val="32"/>
          <w:szCs w:val="32"/>
          <w:lang w:eastAsia="ru-RU"/>
        </w:rPr>
      </w:pPr>
      <w:r w:rsidRPr="00B57FB8">
        <w:rPr>
          <w:rFonts w:asciiTheme="majorHAnsi" w:eastAsia="Times New Roman" w:hAnsiTheme="majorHAnsi" w:cs="Arial"/>
          <w:b/>
          <w:bCs/>
          <w:noProof/>
          <w:color w:val="333333"/>
          <w:sz w:val="32"/>
          <w:szCs w:val="32"/>
          <w:lang w:eastAsia="ru-RU"/>
        </w:rPr>
        <w:drawing>
          <wp:inline distT="0" distB="0" distL="0" distR="0">
            <wp:extent cx="1981200" cy="1714500"/>
            <wp:effectExtent l="19050" t="0" r="0" b="0"/>
            <wp:docPr id="238" name="Рисунок 185" descr="https://obuchonok.ru/files/images/origametria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s://obuchonok.ru/files/images/origametria_0.jpg"/>
                    <pic:cNvPicPr>
                      <a:picLocks noChangeAspect="1" noChangeArrowheads="1"/>
                    </pic:cNvPicPr>
                  </pic:nvPicPr>
                  <pic:blipFill>
                    <a:blip r:embed="rId37" cstate="print"/>
                    <a:srcRect l="10861" r="11236"/>
                    <a:stretch>
                      <a:fillRect/>
                    </a:stretch>
                  </pic:blipFill>
                  <pic:spPr bwMode="auto">
                    <a:xfrm>
                      <a:off x="0" y="0"/>
                      <a:ext cx="1981200" cy="1714500"/>
                    </a:xfrm>
                    <a:prstGeom prst="rect">
                      <a:avLst/>
                    </a:prstGeom>
                    <a:noFill/>
                    <a:ln w="9525">
                      <a:noFill/>
                      <a:miter lim="800000"/>
                      <a:headEnd/>
                      <a:tailEnd/>
                    </a:ln>
                  </pic:spPr>
                </pic:pic>
              </a:graphicData>
            </a:graphic>
          </wp:inline>
        </w:drawing>
      </w:r>
      <w:r w:rsidRPr="00B57FB8">
        <w:rPr>
          <w:rFonts w:asciiTheme="majorHAnsi" w:eastAsia="Times New Roman" w:hAnsiTheme="majorHAnsi" w:cs="Arial"/>
          <w:b/>
          <w:bCs/>
          <w:color w:val="333333"/>
          <w:sz w:val="32"/>
          <w:szCs w:val="32"/>
          <w:lang w:eastAsia="ru-RU"/>
        </w:rPr>
        <w:t xml:space="preserve">         </w:t>
      </w:r>
      <w:r w:rsidRPr="00B57FB8">
        <w:rPr>
          <w:rFonts w:asciiTheme="majorHAnsi" w:eastAsia="Times New Roman" w:hAnsiTheme="majorHAnsi" w:cs="Arial"/>
          <w:noProof/>
          <w:color w:val="000000"/>
          <w:sz w:val="32"/>
          <w:szCs w:val="32"/>
          <w:lang w:eastAsia="ru-RU"/>
        </w:rPr>
        <w:drawing>
          <wp:inline distT="0" distB="0" distL="0" distR="0">
            <wp:extent cx="1682151" cy="1673677"/>
            <wp:effectExtent l="0" t="0" r="0" b="0"/>
            <wp:docPr id="33" name="Рисунок 56" descr="http://img.elo7.com.br/product/original/61A093/kusudama-sonobe-color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mg.elo7.com.br/product/original/61A093/kusudama-sonobe-colorida.jpg"/>
                    <pic:cNvPicPr>
                      <a:picLocks noChangeAspect="1" noChangeArrowheads="1"/>
                    </pic:cNvPicPr>
                  </pic:nvPicPr>
                  <pic:blipFill>
                    <a:blip r:embed="rId38" cstate="print"/>
                    <a:srcRect l="1191" t="9214" r="42051" b="15489"/>
                    <a:stretch>
                      <a:fillRect/>
                    </a:stretch>
                  </pic:blipFill>
                  <pic:spPr bwMode="auto">
                    <a:xfrm>
                      <a:off x="0" y="0"/>
                      <a:ext cx="1687163" cy="1678663"/>
                    </a:xfrm>
                    <a:prstGeom prst="rect">
                      <a:avLst/>
                    </a:prstGeom>
                    <a:noFill/>
                    <a:ln w="9525">
                      <a:noFill/>
                      <a:miter lim="800000"/>
                      <a:headEnd/>
                      <a:tailEnd/>
                    </a:ln>
                  </pic:spPr>
                </pic:pic>
              </a:graphicData>
            </a:graphic>
          </wp:inline>
        </w:drawing>
      </w:r>
      <w:r w:rsidRPr="00B57FB8">
        <w:rPr>
          <w:rFonts w:asciiTheme="majorHAnsi" w:eastAsia="Times New Roman" w:hAnsiTheme="majorHAnsi" w:cs="Arial"/>
          <w:b/>
          <w:bCs/>
          <w:color w:val="333333"/>
          <w:sz w:val="32"/>
          <w:szCs w:val="32"/>
          <w:lang w:eastAsia="ru-RU"/>
        </w:rPr>
        <w:t xml:space="preserve">       </w:t>
      </w:r>
    </w:p>
    <w:p w:rsidR="00353686" w:rsidRPr="00B57FB8" w:rsidRDefault="00353686" w:rsidP="00353686">
      <w:pPr>
        <w:shd w:val="clear" w:color="auto" w:fill="FFFFFF"/>
        <w:spacing w:after="300" w:line="240" w:lineRule="auto"/>
        <w:rPr>
          <w:rFonts w:asciiTheme="majorHAnsi" w:eastAsia="Times New Roman" w:hAnsiTheme="majorHAnsi" w:cs="Times New Roman"/>
          <w:bCs/>
          <w:color w:val="333333"/>
          <w:sz w:val="32"/>
          <w:szCs w:val="32"/>
          <w:lang w:eastAsia="ru-RU"/>
        </w:rPr>
      </w:pPr>
      <w:r w:rsidRPr="00B57FB8">
        <w:rPr>
          <w:rFonts w:asciiTheme="majorHAnsi" w:eastAsia="Times New Roman" w:hAnsiTheme="majorHAnsi" w:cs="Times New Roman"/>
          <w:bCs/>
          <w:color w:val="333333"/>
          <w:sz w:val="32"/>
          <w:szCs w:val="32"/>
          <w:lang w:eastAsia="ru-RU"/>
        </w:rPr>
        <w:t>А так же есть ещё одно очень интересное направление с помощью оригами  это математические головоломки. Например,</w:t>
      </w:r>
    </w:p>
    <w:p w:rsidR="00353686" w:rsidRPr="00B57FB8" w:rsidRDefault="00353686" w:rsidP="00353686">
      <w:pPr>
        <w:spacing w:after="0" w:line="240" w:lineRule="auto"/>
        <w:textAlignment w:val="baseline"/>
        <w:rPr>
          <w:rFonts w:asciiTheme="majorHAnsi" w:eastAsia="Times New Roman" w:hAnsiTheme="majorHAnsi" w:cs="Times New Roman"/>
          <w:iCs/>
          <w:color w:val="000000"/>
          <w:sz w:val="32"/>
          <w:szCs w:val="32"/>
          <w:bdr w:val="none" w:sz="0" w:space="0" w:color="auto" w:frame="1"/>
          <w:lang w:eastAsia="ru-RU"/>
        </w:rPr>
      </w:pPr>
      <w:r w:rsidRPr="00B57FB8">
        <w:rPr>
          <w:rFonts w:asciiTheme="majorHAnsi" w:eastAsia="Times New Roman" w:hAnsiTheme="majorHAnsi" w:cs="Times New Roman"/>
          <w:b/>
          <w:bCs/>
          <w:iCs/>
          <w:color w:val="000000"/>
          <w:sz w:val="32"/>
          <w:szCs w:val="32"/>
          <w:bdr w:val="none" w:sz="0" w:space="0" w:color="auto" w:frame="1"/>
          <w:lang w:eastAsia="ru-RU"/>
        </w:rPr>
        <w:t xml:space="preserve">Задание: </w:t>
      </w:r>
      <w:r w:rsidRPr="00B57FB8">
        <w:rPr>
          <w:rFonts w:asciiTheme="majorHAnsi" w:eastAsia="Times New Roman" w:hAnsiTheme="majorHAnsi" w:cs="Times New Roman"/>
          <w:iCs/>
          <w:color w:val="000000"/>
          <w:sz w:val="32"/>
          <w:szCs w:val="32"/>
          <w:bdr w:val="none" w:sz="0" w:space="0" w:color="auto" w:frame="1"/>
          <w:lang w:eastAsia="ru-RU"/>
        </w:rPr>
        <w:t>Из данных деталей собрать куб </w:t>
      </w:r>
    </w:p>
    <w:p w:rsidR="00353686" w:rsidRPr="00B57FB8" w:rsidRDefault="00353686" w:rsidP="00353686">
      <w:pPr>
        <w:spacing w:after="0" w:line="240" w:lineRule="auto"/>
        <w:textAlignment w:val="baseline"/>
        <w:rPr>
          <w:rFonts w:asciiTheme="majorHAnsi" w:eastAsia="Times New Roman" w:hAnsiTheme="majorHAnsi" w:cs="Times New Roman"/>
          <w:iCs/>
          <w:color w:val="000000"/>
          <w:sz w:val="32"/>
          <w:szCs w:val="32"/>
          <w:bdr w:val="none" w:sz="0" w:space="0" w:color="auto" w:frame="1"/>
          <w:lang w:eastAsia="ru-RU"/>
        </w:rPr>
      </w:pPr>
    </w:p>
    <w:p w:rsidR="00353686" w:rsidRPr="00B57FB8" w:rsidRDefault="00353686" w:rsidP="00353686">
      <w:pPr>
        <w:shd w:val="clear" w:color="auto" w:fill="FFFFFF"/>
        <w:spacing w:after="300" w:line="240" w:lineRule="auto"/>
        <w:rPr>
          <w:rFonts w:asciiTheme="majorHAnsi" w:eastAsia="Times New Roman" w:hAnsiTheme="majorHAnsi" w:cs="Times New Roman"/>
          <w:bCs/>
          <w:color w:val="333333"/>
          <w:sz w:val="32"/>
          <w:szCs w:val="32"/>
          <w:lang w:eastAsia="ru-RU"/>
        </w:rPr>
      </w:pPr>
      <w:r w:rsidRPr="00B57FB8">
        <w:rPr>
          <w:rFonts w:asciiTheme="majorHAnsi" w:eastAsia="Times New Roman" w:hAnsiTheme="majorHAnsi" w:cs="Helvetica"/>
          <w:i/>
          <w:iCs/>
          <w:noProof/>
          <w:color w:val="000000"/>
          <w:sz w:val="32"/>
          <w:szCs w:val="32"/>
          <w:bdr w:val="none" w:sz="0" w:space="0" w:color="auto" w:frame="1"/>
          <w:lang w:eastAsia="ru-RU"/>
        </w:rPr>
        <w:drawing>
          <wp:inline distT="0" distB="0" distL="0" distR="0">
            <wp:extent cx="2076450" cy="2000250"/>
            <wp:effectExtent l="19050" t="0" r="0" b="0"/>
            <wp:docPr id="20" name="Рисунок 38" descr="https://pandia.ru/text/78/171/images/image023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pandia.ru/text/78/171/images/image023_9.jpg"/>
                    <pic:cNvPicPr>
                      <a:picLocks noChangeAspect="1" noChangeArrowheads="1"/>
                    </pic:cNvPicPr>
                  </pic:nvPicPr>
                  <pic:blipFill>
                    <a:blip r:embed="rId39" cstate="print"/>
                    <a:srcRect/>
                    <a:stretch>
                      <a:fillRect/>
                    </a:stretch>
                  </pic:blipFill>
                  <pic:spPr bwMode="auto">
                    <a:xfrm>
                      <a:off x="0" y="0"/>
                      <a:ext cx="2076450" cy="2000250"/>
                    </a:xfrm>
                    <a:prstGeom prst="rect">
                      <a:avLst/>
                    </a:prstGeom>
                    <a:noFill/>
                    <a:ln w="9525">
                      <a:noFill/>
                      <a:miter lim="800000"/>
                      <a:headEnd/>
                      <a:tailEnd/>
                    </a:ln>
                  </pic:spPr>
                </pic:pic>
              </a:graphicData>
            </a:graphic>
          </wp:inline>
        </w:drawing>
      </w:r>
      <w:r w:rsidRPr="00B57FB8">
        <w:rPr>
          <w:rFonts w:asciiTheme="majorHAnsi" w:eastAsia="Times New Roman" w:hAnsiTheme="majorHAnsi" w:cs="Helvetica"/>
          <w:i/>
          <w:iCs/>
          <w:noProof/>
          <w:color w:val="000000"/>
          <w:sz w:val="32"/>
          <w:szCs w:val="32"/>
          <w:bdr w:val="none" w:sz="0" w:space="0" w:color="auto" w:frame="1"/>
          <w:lang w:eastAsia="ru-RU"/>
        </w:rPr>
        <w:drawing>
          <wp:inline distT="0" distB="0" distL="0" distR="0">
            <wp:extent cx="2076450" cy="1981200"/>
            <wp:effectExtent l="19050" t="0" r="0" b="0"/>
            <wp:docPr id="21" name="Рисунок 39" descr="https://pandia.ru/text/78/171/images/image024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pandia.ru/text/78/171/images/image024_7.jpg"/>
                    <pic:cNvPicPr>
                      <a:picLocks noChangeAspect="1" noChangeArrowheads="1"/>
                    </pic:cNvPicPr>
                  </pic:nvPicPr>
                  <pic:blipFill>
                    <a:blip r:embed="rId40" cstate="print"/>
                    <a:srcRect/>
                    <a:stretch>
                      <a:fillRect/>
                    </a:stretch>
                  </pic:blipFill>
                  <pic:spPr bwMode="auto">
                    <a:xfrm>
                      <a:off x="0" y="0"/>
                      <a:ext cx="2076450" cy="1981200"/>
                    </a:xfrm>
                    <a:prstGeom prst="rect">
                      <a:avLst/>
                    </a:prstGeom>
                    <a:noFill/>
                    <a:ln w="9525">
                      <a:noFill/>
                      <a:miter lim="800000"/>
                      <a:headEnd/>
                      <a:tailEnd/>
                    </a:ln>
                  </pic:spPr>
                </pic:pic>
              </a:graphicData>
            </a:graphic>
          </wp:inline>
        </w:drawing>
      </w:r>
      <w:r w:rsidRPr="00B57FB8">
        <w:rPr>
          <w:rFonts w:asciiTheme="majorHAnsi" w:eastAsia="Times New Roman" w:hAnsiTheme="majorHAnsi" w:cs="Helvetica"/>
          <w:i/>
          <w:iCs/>
          <w:color w:val="000000"/>
          <w:sz w:val="32"/>
          <w:szCs w:val="32"/>
          <w:bdr w:val="none" w:sz="0" w:space="0" w:color="auto" w:frame="1"/>
          <w:lang w:eastAsia="ru-RU"/>
        </w:rPr>
        <w:t> </w:t>
      </w:r>
    </w:p>
    <w:p w:rsidR="00353686" w:rsidRPr="00B57FB8" w:rsidRDefault="00353686" w:rsidP="00353686">
      <w:pPr>
        <w:shd w:val="clear" w:color="auto" w:fill="FFFFFF"/>
        <w:spacing w:after="300" w:line="240" w:lineRule="auto"/>
        <w:rPr>
          <w:rFonts w:asciiTheme="majorHAnsi" w:eastAsia="Times New Roman" w:hAnsiTheme="majorHAnsi" w:cs="Times New Roman"/>
          <w:bCs/>
          <w:color w:val="333333"/>
          <w:sz w:val="32"/>
          <w:szCs w:val="32"/>
          <w:lang w:eastAsia="ru-RU"/>
        </w:rPr>
      </w:pPr>
      <w:r w:rsidRPr="00B57FB8">
        <w:rPr>
          <w:rFonts w:asciiTheme="majorHAnsi" w:eastAsia="Times New Roman" w:hAnsiTheme="majorHAnsi" w:cs="Times New Roman"/>
          <w:bCs/>
          <w:color w:val="333333"/>
          <w:sz w:val="32"/>
          <w:szCs w:val="32"/>
          <w:lang w:eastAsia="ru-RU"/>
        </w:rPr>
        <w:t>Сделав несколько таких головоломок, можно будет применять их как на уроках, так и на внеклассных мероприятиях. И в завершении своей работы я хотела бы подарить буклет, в котором вы найдете информацию, как собрать кубик.</w:t>
      </w:r>
    </w:p>
    <w:p w:rsidR="00353686" w:rsidRPr="00B57FB8" w:rsidRDefault="00353686" w:rsidP="00353686">
      <w:pPr>
        <w:shd w:val="clear" w:color="auto" w:fill="FFFFFF"/>
        <w:spacing w:after="300" w:line="240" w:lineRule="auto"/>
        <w:rPr>
          <w:rFonts w:asciiTheme="majorHAnsi" w:eastAsia="Times New Roman" w:hAnsiTheme="majorHAnsi" w:cs="Times New Roman"/>
          <w:b/>
          <w:bCs/>
          <w:color w:val="333333"/>
          <w:sz w:val="32"/>
          <w:szCs w:val="32"/>
          <w:lang w:eastAsia="ru-RU"/>
        </w:rPr>
      </w:pPr>
      <w:r w:rsidRPr="00B57FB8">
        <w:rPr>
          <w:rFonts w:asciiTheme="majorHAnsi" w:eastAsia="Times New Roman" w:hAnsiTheme="majorHAnsi" w:cs="Times New Roman"/>
          <w:b/>
          <w:bCs/>
          <w:color w:val="333333"/>
          <w:sz w:val="32"/>
          <w:szCs w:val="32"/>
          <w:lang w:eastAsia="ru-RU"/>
        </w:rPr>
        <w:t>2.4. Анкетирование</w:t>
      </w:r>
    </w:p>
    <w:p w:rsidR="00353686" w:rsidRPr="00B57FB8" w:rsidRDefault="00353686" w:rsidP="00353686">
      <w:pPr>
        <w:shd w:val="clear" w:color="auto" w:fill="FFFFFF"/>
        <w:spacing w:after="0" w:line="240" w:lineRule="auto"/>
        <w:rPr>
          <w:rFonts w:asciiTheme="majorHAnsi" w:eastAsia="Times New Roman" w:hAnsiTheme="majorHAnsi" w:cs="Times New Roman"/>
          <w:color w:val="333333"/>
          <w:sz w:val="32"/>
          <w:szCs w:val="32"/>
          <w:lang w:eastAsia="ru-RU"/>
        </w:rPr>
      </w:pPr>
      <w:r w:rsidRPr="00B57FB8">
        <w:rPr>
          <w:rFonts w:asciiTheme="majorHAnsi" w:eastAsia="Times New Roman" w:hAnsiTheme="majorHAnsi" w:cs="Times New Roman"/>
          <w:color w:val="333333"/>
          <w:sz w:val="32"/>
          <w:szCs w:val="32"/>
          <w:lang w:eastAsia="ru-RU"/>
        </w:rPr>
        <w:t>С целью выяснить, имеют ли представление об оригами и знают ли о том, что оригами связано с математикой, был проведен опрос среди сверстников на тему: «Оригами».  Были заданы следующие вопросы:</w:t>
      </w:r>
    </w:p>
    <w:p w:rsidR="00353686" w:rsidRPr="00B57FB8" w:rsidRDefault="00353686" w:rsidP="00353686">
      <w:pPr>
        <w:pStyle w:val="a8"/>
        <w:shd w:val="clear" w:color="auto" w:fill="FFFFFF"/>
        <w:spacing w:before="0" w:beforeAutospacing="0" w:after="0" w:afterAutospacing="0"/>
        <w:rPr>
          <w:rFonts w:asciiTheme="majorHAnsi" w:hAnsiTheme="majorHAnsi"/>
          <w:bCs/>
          <w:color w:val="333333"/>
          <w:sz w:val="32"/>
          <w:szCs w:val="32"/>
        </w:rPr>
      </w:pPr>
      <w:r w:rsidRPr="00B57FB8">
        <w:rPr>
          <w:rFonts w:asciiTheme="majorHAnsi" w:hAnsiTheme="majorHAnsi"/>
          <w:bCs/>
          <w:color w:val="333333"/>
          <w:sz w:val="32"/>
          <w:szCs w:val="32"/>
        </w:rPr>
        <w:t xml:space="preserve">1. Знаете ли вы  что такое оригами? </w:t>
      </w:r>
    </w:p>
    <w:p w:rsidR="00353686" w:rsidRPr="00B57FB8" w:rsidRDefault="00353686" w:rsidP="00353686">
      <w:pPr>
        <w:pStyle w:val="a8"/>
        <w:shd w:val="clear" w:color="auto" w:fill="FFFFFF"/>
        <w:spacing w:before="0" w:beforeAutospacing="0" w:after="0" w:afterAutospacing="0"/>
        <w:rPr>
          <w:rFonts w:asciiTheme="majorHAnsi" w:hAnsiTheme="majorHAnsi"/>
          <w:color w:val="222222"/>
          <w:sz w:val="32"/>
          <w:szCs w:val="32"/>
        </w:rPr>
      </w:pPr>
      <w:r w:rsidRPr="00B57FB8">
        <w:rPr>
          <w:rFonts w:asciiTheme="majorHAnsi" w:hAnsiTheme="majorHAnsi"/>
          <w:color w:val="222222"/>
          <w:sz w:val="32"/>
          <w:szCs w:val="32"/>
        </w:rPr>
        <w:t xml:space="preserve">2. Умеете ли вы изготавливать поделки из оригами? </w:t>
      </w:r>
    </w:p>
    <w:p w:rsidR="00353686" w:rsidRPr="00B57FB8" w:rsidRDefault="00353686" w:rsidP="00353686">
      <w:pPr>
        <w:pStyle w:val="a8"/>
        <w:shd w:val="clear" w:color="auto" w:fill="FFFFFF"/>
        <w:spacing w:before="0" w:beforeAutospacing="0" w:after="0" w:afterAutospacing="0"/>
        <w:rPr>
          <w:rFonts w:asciiTheme="majorHAnsi" w:hAnsiTheme="majorHAnsi"/>
          <w:color w:val="222222"/>
          <w:sz w:val="32"/>
          <w:szCs w:val="32"/>
        </w:rPr>
      </w:pPr>
      <w:r w:rsidRPr="00B57FB8">
        <w:rPr>
          <w:rFonts w:asciiTheme="majorHAnsi" w:hAnsiTheme="majorHAnsi"/>
          <w:color w:val="222222"/>
          <w:sz w:val="32"/>
          <w:szCs w:val="32"/>
        </w:rPr>
        <w:t xml:space="preserve">3. Хотели бы вы научиться изготавливать поделки из оригами? </w:t>
      </w:r>
    </w:p>
    <w:p w:rsidR="00353686" w:rsidRPr="00B57FB8" w:rsidRDefault="00353686" w:rsidP="00353686">
      <w:pPr>
        <w:shd w:val="clear" w:color="auto" w:fill="FFFFFF"/>
        <w:spacing w:after="0" w:line="240" w:lineRule="auto"/>
        <w:rPr>
          <w:rFonts w:asciiTheme="majorHAnsi" w:eastAsia="Times New Roman" w:hAnsiTheme="majorHAnsi" w:cs="Times New Roman"/>
          <w:color w:val="333333"/>
          <w:sz w:val="32"/>
          <w:szCs w:val="32"/>
          <w:lang w:eastAsia="ru-RU"/>
        </w:rPr>
      </w:pPr>
    </w:p>
    <w:p w:rsidR="00353686" w:rsidRPr="00B57FB8" w:rsidRDefault="00353686" w:rsidP="00353686">
      <w:pPr>
        <w:shd w:val="clear" w:color="auto" w:fill="FFFFFF"/>
        <w:spacing w:after="0" w:line="240" w:lineRule="auto"/>
        <w:rPr>
          <w:rFonts w:asciiTheme="majorHAnsi" w:eastAsia="Times New Roman" w:hAnsiTheme="majorHAnsi" w:cs="Times New Roman"/>
          <w:color w:val="333333"/>
          <w:sz w:val="32"/>
          <w:szCs w:val="32"/>
          <w:lang w:eastAsia="ru-RU"/>
        </w:rPr>
      </w:pPr>
      <w:r w:rsidRPr="00B57FB8">
        <w:rPr>
          <w:rFonts w:asciiTheme="majorHAnsi" w:eastAsia="Times New Roman" w:hAnsiTheme="majorHAnsi" w:cs="Times New Roman"/>
          <w:color w:val="333333"/>
          <w:sz w:val="32"/>
          <w:szCs w:val="32"/>
          <w:lang w:eastAsia="ru-RU"/>
        </w:rPr>
        <w:t xml:space="preserve">Количество опрошенных – 60 человек. В ходе опроса мы узнали, </w:t>
      </w:r>
    </w:p>
    <w:p w:rsidR="00353686" w:rsidRPr="00B57FB8" w:rsidRDefault="00353686" w:rsidP="00353686">
      <w:pPr>
        <w:shd w:val="clear" w:color="auto" w:fill="FFFFFF"/>
        <w:spacing w:after="0" w:line="240" w:lineRule="auto"/>
        <w:rPr>
          <w:rFonts w:asciiTheme="majorHAnsi" w:eastAsia="Times New Roman" w:hAnsiTheme="majorHAnsi" w:cs="Times New Roman"/>
          <w:color w:val="333333"/>
          <w:sz w:val="32"/>
          <w:szCs w:val="32"/>
          <w:lang w:eastAsia="ru-RU"/>
        </w:rPr>
      </w:pPr>
      <w:r w:rsidRPr="00B57FB8">
        <w:rPr>
          <w:rFonts w:asciiTheme="majorHAnsi" w:eastAsia="Times New Roman" w:hAnsiTheme="majorHAnsi" w:cs="Times New Roman"/>
          <w:color w:val="333333"/>
          <w:sz w:val="32"/>
          <w:szCs w:val="32"/>
          <w:lang w:eastAsia="ru-RU"/>
        </w:rPr>
        <w:t>что 54 человека (90%</w:t>
      </w:r>
      <w:proofErr w:type="gramStart"/>
      <w:r w:rsidRPr="00B57FB8">
        <w:rPr>
          <w:rFonts w:asciiTheme="majorHAnsi" w:eastAsia="Times New Roman" w:hAnsiTheme="majorHAnsi" w:cs="Times New Roman"/>
          <w:color w:val="333333"/>
          <w:sz w:val="32"/>
          <w:szCs w:val="32"/>
          <w:lang w:eastAsia="ru-RU"/>
        </w:rPr>
        <w:t xml:space="preserve"> )</w:t>
      </w:r>
      <w:proofErr w:type="gramEnd"/>
      <w:r w:rsidRPr="00B57FB8">
        <w:rPr>
          <w:rFonts w:asciiTheme="majorHAnsi" w:eastAsia="Times New Roman" w:hAnsiTheme="majorHAnsi" w:cs="Times New Roman"/>
          <w:color w:val="333333"/>
          <w:sz w:val="32"/>
          <w:szCs w:val="32"/>
          <w:lang w:eastAsia="ru-RU"/>
        </w:rPr>
        <w:t xml:space="preserve"> ребят знают, что такое оригами, </w:t>
      </w:r>
    </w:p>
    <w:p w:rsidR="00353686" w:rsidRPr="00B57FB8" w:rsidRDefault="00353686" w:rsidP="00353686">
      <w:pPr>
        <w:shd w:val="clear" w:color="auto" w:fill="FFFFFF"/>
        <w:spacing w:after="0" w:line="240" w:lineRule="auto"/>
        <w:rPr>
          <w:rFonts w:asciiTheme="majorHAnsi" w:eastAsia="Times New Roman" w:hAnsiTheme="majorHAnsi" w:cs="Times New Roman"/>
          <w:color w:val="333333"/>
          <w:sz w:val="32"/>
          <w:szCs w:val="32"/>
          <w:lang w:eastAsia="ru-RU"/>
        </w:rPr>
      </w:pPr>
      <w:r w:rsidRPr="00B57FB8">
        <w:rPr>
          <w:rFonts w:asciiTheme="majorHAnsi" w:eastAsia="Times New Roman" w:hAnsiTheme="majorHAnsi" w:cs="Times New Roman"/>
          <w:color w:val="333333"/>
          <w:sz w:val="32"/>
          <w:szCs w:val="32"/>
          <w:lang w:eastAsia="ru-RU"/>
        </w:rPr>
        <w:t>43 человека(71,6%) умеют создавать фигуры в технике оригами.</w:t>
      </w:r>
    </w:p>
    <w:p w:rsidR="00353686" w:rsidRPr="00B57FB8" w:rsidRDefault="00353686" w:rsidP="00353686">
      <w:pPr>
        <w:shd w:val="clear" w:color="auto" w:fill="FFFFFF"/>
        <w:spacing w:after="0" w:line="240" w:lineRule="auto"/>
        <w:rPr>
          <w:rFonts w:asciiTheme="majorHAnsi" w:eastAsia="Times New Roman" w:hAnsiTheme="majorHAnsi" w:cs="Times New Roman"/>
          <w:color w:val="333333"/>
          <w:sz w:val="32"/>
          <w:szCs w:val="32"/>
          <w:lang w:eastAsia="ru-RU"/>
        </w:rPr>
      </w:pPr>
      <w:r w:rsidRPr="00B57FB8">
        <w:rPr>
          <w:rFonts w:asciiTheme="majorHAnsi" w:eastAsia="Times New Roman" w:hAnsiTheme="majorHAnsi" w:cs="Times New Roman"/>
          <w:color w:val="333333"/>
          <w:sz w:val="32"/>
          <w:szCs w:val="32"/>
          <w:lang w:eastAsia="ru-RU"/>
        </w:rPr>
        <w:t>Из числа не умеющих - 12 человек (70,5%) ребят выразили  желание научиться создавать фигуры оригами.</w:t>
      </w:r>
    </w:p>
    <w:p w:rsidR="00353686" w:rsidRPr="00B57FB8" w:rsidRDefault="00353686" w:rsidP="00353686">
      <w:pPr>
        <w:shd w:val="clear" w:color="auto" w:fill="FFFFFF"/>
        <w:spacing w:after="0" w:line="240" w:lineRule="auto"/>
        <w:rPr>
          <w:rFonts w:asciiTheme="majorHAnsi" w:eastAsia="Times New Roman" w:hAnsiTheme="majorHAnsi" w:cs="Times New Roman"/>
          <w:bCs/>
          <w:color w:val="333333"/>
          <w:sz w:val="32"/>
          <w:szCs w:val="32"/>
          <w:lang w:eastAsia="ru-RU"/>
        </w:rPr>
      </w:pPr>
      <w:r w:rsidRPr="00B57FB8">
        <w:rPr>
          <w:rFonts w:asciiTheme="majorHAnsi" w:eastAsia="Times New Roman" w:hAnsiTheme="majorHAnsi" w:cs="Times New Roman"/>
          <w:bCs/>
          <w:color w:val="333333"/>
          <w:sz w:val="32"/>
          <w:szCs w:val="32"/>
          <w:lang w:eastAsia="ru-RU"/>
        </w:rPr>
        <w:t xml:space="preserve">           Таким образом, можно сделать вывод, что мои сверстники имеют представление о том, что такое оригами, и большинство умеют создавать фигуры в технике оригами. А для тех, кто не умеет можно организовать мастер класс по изготовлению моделей.</w:t>
      </w:r>
    </w:p>
    <w:p w:rsidR="00353686" w:rsidRPr="003705C4" w:rsidRDefault="00353686" w:rsidP="003705C4">
      <w:pPr>
        <w:pStyle w:val="a8"/>
        <w:shd w:val="clear" w:color="auto" w:fill="FFFFFF"/>
        <w:spacing w:before="0" w:beforeAutospacing="0" w:after="0" w:afterAutospacing="0"/>
        <w:ind w:left="720"/>
        <w:rPr>
          <w:rFonts w:asciiTheme="majorHAnsi" w:hAnsiTheme="majorHAnsi"/>
          <w:color w:val="222222"/>
          <w:sz w:val="32"/>
          <w:szCs w:val="32"/>
        </w:rPr>
      </w:pPr>
      <w:r w:rsidRPr="00B57FB8">
        <w:rPr>
          <w:rFonts w:asciiTheme="majorHAnsi" w:hAnsiTheme="majorHAnsi"/>
          <w:color w:val="222222"/>
          <w:sz w:val="32"/>
          <w:szCs w:val="32"/>
        </w:rPr>
        <w:t xml:space="preserve"> </w:t>
      </w:r>
    </w:p>
    <w:sectPr w:rsidR="00353686" w:rsidRPr="003705C4" w:rsidSect="00AE7F81">
      <w:pgSz w:w="11906" w:h="16838"/>
      <w:pgMar w:top="1134" w:right="850" w:bottom="709"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Bahnschrift Condensed">
    <w:panose1 w:val="020B0502040204020203"/>
    <w:charset w:val="CC"/>
    <w:family w:val="swiss"/>
    <w:pitch w:val="variable"/>
    <w:sig w:usb0="A00002C7" w:usb1="00000002" w:usb2="00000000" w:usb3="00000000" w:csb0="0000019F" w:csb1="00000000"/>
  </w:font>
  <w:font w:name="Bahnschrift Light SemiCondensed">
    <w:panose1 w:val="020B0502040204020203"/>
    <w:charset w:val="CC"/>
    <w:family w:val="swiss"/>
    <w:pitch w:val="variable"/>
    <w:sig w:usb0="A00002C7" w:usb1="00000002" w:usb2="00000000" w:usb3="00000000" w:csb0="0000019F" w:csb1="00000000"/>
  </w:font>
  <w:font w:name="Cambria Math">
    <w:panose1 w:val="02040503050406030204"/>
    <w:charset w:val="CC"/>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53D7F"/>
    <w:multiLevelType w:val="hybridMultilevel"/>
    <w:tmpl w:val="0F6AC2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94352C"/>
    <w:multiLevelType w:val="hybridMultilevel"/>
    <w:tmpl w:val="8BBAD1FE"/>
    <w:lvl w:ilvl="0" w:tplc="1B5C02B0">
      <w:start w:val="2"/>
      <w:numFmt w:val="decimal"/>
      <w:lvlText w:val="%1."/>
      <w:lvlJc w:val="left"/>
      <w:pPr>
        <w:ind w:left="786" w:hanging="360"/>
      </w:pPr>
      <w:rPr>
        <w:rFonts w:ascii="Times New Roman" w:hAnsi="Times New Roman"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nsid w:val="10ED092C"/>
    <w:multiLevelType w:val="hybridMultilevel"/>
    <w:tmpl w:val="5D284C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1B14387"/>
    <w:multiLevelType w:val="hybridMultilevel"/>
    <w:tmpl w:val="88328562"/>
    <w:lvl w:ilvl="0" w:tplc="8BFCDC8E">
      <w:start w:val="1"/>
      <w:numFmt w:val="bullet"/>
      <w:lvlText w:val="•"/>
      <w:lvlJc w:val="left"/>
      <w:pPr>
        <w:tabs>
          <w:tab w:val="num" w:pos="720"/>
        </w:tabs>
        <w:ind w:left="720" w:hanging="360"/>
      </w:pPr>
      <w:rPr>
        <w:rFonts w:ascii="Times New Roman" w:hAnsi="Times New Roman" w:hint="default"/>
      </w:rPr>
    </w:lvl>
    <w:lvl w:ilvl="1" w:tplc="D51E9F8C" w:tentative="1">
      <w:start w:val="1"/>
      <w:numFmt w:val="bullet"/>
      <w:lvlText w:val="•"/>
      <w:lvlJc w:val="left"/>
      <w:pPr>
        <w:tabs>
          <w:tab w:val="num" w:pos="1440"/>
        </w:tabs>
        <w:ind w:left="1440" w:hanging="360"/>
      </w:pPr>
      <w:rPr>
        <w:rFonts w:ascii="Times New Roman" w:hAnsi="Times New Roman" w:hint="default"/>
      </w:rPr>
    </w:lvl>
    <w:lvl w:ilvl="2" w:tplc="48E8751C" w:tentative="1">
      <w:start w:val="1"/>
      <w:numFmt w:val="bullet"/>
      <w:lvlText w:val="•"/>
      <w:lvlJc w:val="left"/>
      <w:pPr>
        <w:tabs>
          <w:tab w:val="num" w:pos="2160"/>
        </w:tabs>
        <w:ind w:left="2160" w:hanging="360"/>
      </w:pPr>
      <w:rPr>
        <w:rFonts w:ascii="Times New Roman" w:hAnsi="Times New Roman" w:hint="default"/>
      </w:rPr>
    </w:lvl>
    <w:lvl w:ilvl="3" w:tplc="2CC4B9F8" w:tentative="1">
      <w:start w:val="1"/>
      <w:numFmt w:val="bullet"/>
      <w:lvlText w:val="•"/>
      <w:lvlJc w:val="left"/>
      <w:pPr>
        <w:tabs>
          <w:tab w:val="num" w:pos="2880"/>
        </w:tabs>
        <w:ind w:left="2880" w:hanging="360"/>
      </w:pPr>
      <w:rPr>
        <w:rFonts w:ascii="Times New Roman" w:hAnsi="Times New Roman" w:hint="default"/>
      </w:rPr>
    </w:lvl>
    <w:lvl w:ilvl="4" w:tplc="0466F76C" w:tentative="1">
      <w:start w:val="1"/>
      <w:numFmt w:val="bullet"/>
      <w:lvlText w:val="•"/>
      <w:lvlJc w:val="left"/>
      <w:pPr>
        <w:tabs>
          <w:tab w:val="num" w:pos="3600"/>
        </w:tabs>
        <w:ind w:left="3600" w:hanging="360"/>
      </w:pPr>
      <w:rPr>
        <w:rFonts w:ascii="Times New Roman" w:hAnsi="Times New Roman" w:hint="default"/>
      </w:rPr>
    </w:lvl>
    <w:lvl w:ilvl="5" w:tplc="72C441AC" w:tentative="1">
      <w:start w:val="1"/>
      <w:numFmt w:val="bullet"/>
      <w:lvlText w:val="•"/>
      <w:lvlJc w:val="left"/>
      <w:pPr>
        <w:tabs>
          <w:tab w:val="num" w:pos="4320"/>
        </w:tabs>
        <w:ind w:left="4320" w:hanging="360"/>
      </w:pPr>
      <w:rPr>
        <w:rFonts w:ascii="Times New Roman" w:hAnsi="Times New Roman" w:hint="default"/>
      </w:rPr>
    </w:lvl>
    <w:lvl w:ilvl="6" w:tplc="B51462DA" w:tentative="1">
      <w:start w:val="1"/>
      <w:numFmt w:val="bullet"/>
      <w:lvlText w:val="•"/>
      <w:lvlJc w:val="left"/>
      <w:pPr>
        <w:tabs>
          <w:tab w:val="num" w:pos="5040"/>
        </w:tabs>
        <w:ind w:left="5040" w:hanging="360"/>
      </w:pPr>
      <w:rPr>
        <w:rFonts w:ascii="Times New Roman" w:hAnsi="Times New Roman" w:hint="default"/>
      </w:rPr>
    </w:lvl>
    <w:lvl w:ilvl="7" w:tplc="B65A4C90" w:tentative="1">
      <w:start w:val="1"/>
      <w:numFmt w:val="bullet"/>
      <w:lvlText w:val="•"/>
      <w:lvlJc w:val="left"/>
      <w:pPr>
        <w:tabs>
          <w:tab w:val="num" w:pos="5760"/>
        </w:tabs>
        <w:ind w:left="5760" w:hanging="360"/>
      </w:pPr>
      <w:rPr>
        <w:rFonts w:ascii="Times New Roman" w:hAnsi="Times New Roman" w:hint="default"/>
      </w:rPr>
    </w:lvl>
    <w:lvl w:ilvl="8" w:tplc="BF04B146" w:tentative="1">
      <w:start w:val="1"/>
      <w:numFmt w:val="bullet"/>
      <w:lvlText w:val="•"/>
      <w:lvlJc w:val="left"/>
      <w:pPr>
        <w:tabs>
          <w:tab w:val="num" w:pos="6480"/>
        </w:tabs>
        <w:ind w:left="6480" w:hanging="360"/>
      </w:pPr>
      <w:rPr>
        <w:rFonts w:ascii="Times New Roman" w:hAnsi="Times New Roman" w:hint="default"/>
      </w:rPr>
    </w:lvl>
  </w:abstractNum>
  <w:abstractNum w:abstractNumId="4">
    <w:nsid w:val="33D93CB0"/>
    <w:multiLevelType w:val="hybridMultilevel"/>
    <w:tmpl w:val="4218EA22"/>
    <w:lvl w:ilvl="0" w:tplc="CADC05D0">
      <w:start w:val="3"/>
      <w:numFmt w:val="bullet"/>
      <w:lvlText w:val="-"/>
      <w:lvlJc w:val="left"/>
      <w:pPr>
        <w:tabs>
          <w:tab w:val="num" w:pos="1211"/>
        </w:tabs>
        <w:ind w:left="1211" w:hanging="360"/>
      </w:pPr>
      <w:rPr>
        <w:rFonts w:ascii="Times New Roman" w:eastAsia="Times New Roman" w:hAnsi="Times New Roman" w:hint="default"/>
      </w:rPr>
    </w:lvl>
    <w:lvl w:ilvl="1" w:tplc="04190003">
      <w:start w:val="1"/>
      <w:numFmt w:val="bullet"/>
      <w:lvlText w:val="o"/>
      <w:lvlJc w:val="left"/>
      <w:pPr>
        <w:tabs>
          <w:tab w:val="num" w:pos="1931"/>
        </w:tabs>
        <w:ind w:left="1931" w:hanging="360"/>
      </w:pPr>
      <w:rPr>
        <w:rFonts w:ascii="Courier New" w:hAnsi="Courier New" w:cs="Courier New" w:hint="default"/>
      </w:rPr>
    </w:lvl>
    <w:lvl w:ilvl="2" w:tplc="04190005">
      <w:start w:val="1"/>
      <w:numFmt w:val="bullet"/>
      <w:lvlText w:val=""/>
      <w:lvlJc w:val="left"/>
      <w:pPr>
        <w:tabs>
          <w:tab w:val="num" w:pos="2651"/>
        </w:tabs>
        <w:ind w:left="2651" w:hanging="360"/>
      </w:pPr>
      <w:rPr>
        <w:rFonts w:ascii="Wingdings" w:hAnsi="Wingdings" w:cs="Times New Roman" w:hint="default"/>
      </w:rPr>
    </w:lvl>
    <w:lvl w:ilvl="3" w:tplc="04190001">
      <w:start w:val="1"/>
      <w:numFmt w:val="bullet"/>
      <w:lvlText w:val=""/>
      <w:lvlJc w:val="left"/>
      <w:pPr>
        <w:tabs>
          <w:tab w:val="num" w:pos="3371"/>
        </w:tabs>
        <w:ind w:left="3371" w:hanging="360"/>
      </w:pPr>
      <w:rPr>
        <w:rFonts w:ascii="Symbol" w:hAnsi="Symbol" w:cs="Times New Roman" w:hint="default"/>
      </w:rPr>
    </w:lvl>
    <w:lvl w:ilvl="4" w:tplc="04190003">
      <w:start w:val="1"/>
      <w:numFmt w:val="bullet"/>
      <w:lvlText w:val="o"/>
      <w:lvlJc w:val="left"/>
      <w:pPr>
        <w:tabs>
          <w:tab w:val="num" w:pos="4091"/>
        </w:tabs>
        <w:ind w:left="4091" w:hanging="360"/>
      </w:pPr>
      <w:rPr>
        <w:rFonts w:ascii="Courier New" w:hAnsi="Courier New" w:cs="Courier New" w:hint="default"/>
      </w:rPr>
    </w:lvl>
    <w:lvl w:ilvl="5" w:tplc="04190005">
      <w:start w:val="1"/>
      <w:numFmt w:val="bullet"/>
      <w:lvlText w:val=""/>
      <w:lvlJc w:val="left"/>
      <w:pPr>
        <w:tabs>
          <w:tab w:val="num" w:pos="4811"/>
        </w:tabs>
        <w:ind w:left="4811" w:hanging="360"/>
      </w:pPr>
      <w:rPr>
        <w:rFonts w:ascii="Wingdings" w:hAnsi="Wingdings" w:cs="Times New Roman" w:hint="default"/>
      </w:rPr>
    </w:lvl>
    <w:lvl w:ilvl="6" w:tplc="04190001">
      <w:start w:val="1"/>
      <w:numFmt w:val="bullet"/>
      <w:lvlText w:val=""/>
      <w:lvlJc w:val="left"/>
      <w:pPr>
        <w:tabs>
          <w:tab w:val="num" w:pos="5531"/>
        </w:tabs>
        <w:ind w:left="5531" w:hanging="360"/>
      </w:pPr>
      <w:rPr>
        <w:rFonts w:ascii="Symbol" w:hAnsi="Symbol" w:cs="Times New Roman" w:hint="default"/>
      </w:rPr>
    </w:lvl>
    <w:lvl w:ilvl="7" w:tplc="04190003">
      <w:start w:val="1"/>
      <w:numFmt w:val="bullet"/>
      <w:lvlText w:val="o"/>
      <w:lvlJc w:val="left"/>
      <w:pPr>
        <w:tabs>
          <w:tab w:val="num" w:pos="6251"/>
        </w:tabs>
        <w:ind w:left="6251" w:hanging="360"/>
      </w:pPr>
      <w:rPr>
        <w:rFonts w:ascii="Courier New" w:hAnsi="Courier New" w:cs="Courier New" w:hint="default"/>
      </w:rPr>
    </w:lvl>
    <w:lvl w:ilvl="8" w:tplc="04190005">
      <w:start w:val="1"/>
      <w:numFmt w:val="bullet"/>
      <w:lvlText w:val=""/>
      <w:lvlJc w:val="left"/>
      <w:pPr>
        <w:tabs>
          <w:tab w:val="num" w:pos="6971"/>
        </w:tabs>
        <w:ind w:left="6971" w:hanging="360"/>
      </w:pPr>
      <w:rPr>
        <w:rFonts w:ascii="Wingdings" w:hAnsi="Wingdings" w:cs="Times New Roman" w:hint="default"/>
      </w:rPr>
    </w:lvl>
  </w:abstractNum>
  <w:abstractNum w:abstractNumId="5">
    <w:nsid w:val="369E7E5B"/>
    <w:multiLevelType w:val="hybridMultilevel"/>
    <w:tmpl w:val="42D09B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AD70A12"/>
    <w:multiLevelType w:val="hybridMultilevel"/>
    <w:tmpl w:val="5D284C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3C353FC"/>
    <w:multiLevelType w:val="multilevel"/>
    <w:tmpl w:val="6ABE7D48"/>
    <w:lvl w:ilvl="0">
      <w:start w:val="3"/>
      <w:numFmt w:val="decimal"/>
      <w:lvlText w:val="%1"/>
      <w:lvlJc w:val="left"/>
      <w:pPr>
        <w:ind w:left="375" w:hanging="375"/>
      </w:pPr>
      <w:rPr>
        <w:b/>
      </w:rPr>
    </w:lvl>
    <w:lvl w:ilvl="1">
      <w:start w:val="1"/>
      <w:numFmt w:val="decimal"/>
      <w:lvlText w:val="%1.%2"/>
      <w:lvlJc w:val="left"/>
      <w:pPr>
        <w:ind w:left="735" w:hanging="375"/>
      </w:pPr>
      <w:rPr>
        <w:b/>
      </w:rPr>
    </w:lvl>
    <w:lvl w:ilvl="2">
      <w:start w:val="1"/>
      <w:numFmt w:val="decimal"/>
      <w:lvlText w:val="%1.%2.%3"/>
      <w:lvlJc w:val="left"/>
      <w:pPr>
        <w:ind w:left="1440" w:hanging="720"/>
      </w:pPr>
      <w:rPr>
        <w:b/>
      </w:rPr>
    </w:lvl>
    <w:lvl w:ilvl="3">
      <w:start w:val="1"/>
      <w:numFmt w:val="decimal"/>
      <w:lvlText w:val="%1.%2.%3.%4"/>
      <w:lvlJc w:val="left"/>
      <w:pPr>
        <w:ind w:left="2160" w:hanging="1080"/>
      </w:pPr>
      <w:rPr>
        <w:b/>
      </w:rPr>
    </w:lvl>
    <w:lvl w:ilvl="4">
      <w:start w:val="1"/>
      <w:numFmt w:val="decimal"/>
      <w:lvlText w:val="%1.%2.%3.%4.%5"/>
      <w:lvlJc w:val="left"/>
      <w:pPr>
        <w:ind w:left="2520" w:hanging="1080"/>
      </w:pPr>
      <w:rPr>
        <w:b/>
      </w:rPr>
    </w:lvl>
    <w:lvl w:ilvl="5">
      <w:start w:val="1"/>
      <w:numFmt w:val="decimal"/>
      <w:lvlText w:val="%1.%2.%3.%4.%5.%6"/>
      <w:lvlJc w:val="left"/>
      <w:pPr>
        <w:ind w:left="3240" w:hanging="1440"/>
      </w:pPr>
      <w:rPr>
        <w:b/>
      </w:rPr>
    </w:lvl>
    <w:lvl w:ilvl="6">
      <w:start w:val="1"/>
      <w:numFmt w:val="decimal"/>
      <w:lvlText w:val="%1.%2.%3.%4.%5.%6.%7"/>
      <w:lvlJc w:val="left"/>
      <w:pPr>
        <w:ind w:left="3600" w:hanging="1440"/>
      </w:pPr>
      <w:rPr>
        <w:b/>
      </w:rPr>
    </w:lvl>
    <w:lvl w:ilvl="7">
      <w:start w:val="1"/>
      <w:numFmt w:val="decimal"/>
      <w:lvlText w:val="%1.%2.%3.%4.%5.%6.%7.%8"/>
      <w:lvlJc w:val="left"/>
      <w:pPr>
        <w:ind w:left="4320" w:hanging="1800"/>
      </w:pPr>
      <w:rPr>
        <w:b/>
      </w:rPr>
    </w:lvl>
    <w:lvl w:ilvl="8">
      <w:start w:val="1"/>
      <w:numFmt w:val="decimal"/>
      <w:lvlText w:val="%1.%2.%3.%4.%5.%6.%7.%8.%9"/>
      <w:lvlJc w:val="left"/>
      <w:pPr>
        <w:ind w:left="5040" w:hanging="2160"/>
      </w:pPr>
      <w:rPr>
        <w:b/>
      </w:rPr>
    </w:lvl>
  </w:abstractNum>
  <w:abstractNum w:abstractNumId="8">
    <w:nsid w:val="50D135D3"/>
    <w:multiLevelType w:val="hybridMultilevel"/>
    <w:tmpl w:val="A37658B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5A140A6A"/>
    <w:multiLevelType w:val="multilevel"/>
    <w:tmpl w:val="132E0F52"/>
    <w:lvl w:ilvl="0">
      <w:start w:val="1"/>
      <w:numFmt w:val="decimal"/>
      <w:lvlText w:val="%1."/>
      <w:lvlJc w:val="left"/>
      <w:pPr>
        <w:ind w:left="1069" w:hanging="360"/>
      </w:pPr>
      <w:rPr>
        <w:rFonts w:hint="default"/>
      </w:rPr>
    </w:lvl>
    <w:lvl w:ilvl="1">
      <w:start w:val="1"/>
      <w:numFmt w:val="decimal"/>
      <w:isLgl/>
      <w:lvlText w:val="%1.%2."/>
      <w:lvlJc w:val="left"/>
      <w:pPr>
        <w:ind w:left="1789" w:hanging="720"/>
      </w:pPr>
      <w:rPr>
        <w:rFonts w:eastAsiaTheme="minorEastAsia" w:hint="default"/>
      </w:rPr>
    </w:lvl>
    <w:lvl w:ilvl="2">
      <w:start w:val="1"/>
      <w:numFmt w:val="decimal"/>
      <w:isLgl/>
      <w:lvlText w:val="%1.%2.%3."/>
      <w:lvlJc w:val="left"/>
      <w:pPr>
        <w:ind w:left="2149" w:hanging="720"/>
      </w:pPr>
      <w:rPr>
        <w:rFonts w:eastAsiaTheme="minorEastAsia" w:hint="default"/>
      </w:rPr>
    </w:lvl>
    <w:lvl w:ilvl="3">
      <w:start w:val="1"/>
      <w:numFmt w:val="decimal"/>
      <w:isLgl/>
      <w:lvlText w:val="%1.%2.%3.%4."/>
      <w:lvlJc w:val="left"/>
      <w:pPr>
        <w:ind w:left="2869" w:hanging="1080"/>
      </w:pPr>
      <w:rPr>
        <w:rFonts w:eastAsiaTheme="minorEastAsia" w:hint="default"/>
      </w:rPr>
    </w:lvl>
    <w:lvl w:ilvl="4">
      <w:start w:val="1"/>
      <w:numFmt w:val="decimal"/>
      <w:isLgl/>
      <w:lvlText w:val="%1.%2.%3.%4.%5."/>
      <w:lvlJc w:val="left"/>
      <w:pPr>
        <w:ind w:left="3229" w:hanging="1080"/>
      </w:pPr>
      <w:rPr>
        <w:rFonts w:eastAsiaTheme="minorEastAsia" w:hint="default"/>
      </w:rPr>
    </w:lvl>
    <w:lvl w:ilvl="5">
      <w:start w:val="1"/>
      <w:numFmt w:val="decimal"/>
      <w:isLgl/>
      <w:lvlText w:val="%1.%2.%3.%4.%5.%6."/>
      <w:lvlJc w:val="left"/>
      <w:pPr>
        <w:ind w:left="3949" w:hanging="1440"/>
      </w:pPr>
      <w:rPr>
        <w:rFonts w:eastAsiaTheme="minorEastAsia" w:hint="default"/>
      </w:rPr>
    </w:lvl>
    <w:lvl w:ilvl="6">
      <w:start w:val="1"/>
      <w:numFmt w:val="decimal"/>
      <w:isLgl/>
      <w:lvlText w:val="%1.%2.%3.%4.%5.%6.%7."/>
      <w:lvlJc w:val="left"/>
      <w:pPr>
        <w:ind w:left="4669" w:hanging="1800"/>
      </w:pPr>
      <w:rPr>
        <w:rFonts w:eastAsiaTheme="minorEastAsia" w:hint="default"/>
      </w:rPr>
    </w:lvl>
    <w:lvl w:ilvl="7">
      <w:start w:val="1"/>
      <w:numFmt w:val="decimal"/>
      <w:isLgl/>
      <w:lvlText w:val="%1.%2.%3.%4.%5.%6.%7.%8."/>
      <w:lvlJc w:val="left"/>
      <w:pPr>
        <w:ind w:left="5029" w:hanging="1800"/>
      </w:pPr>
      <w:rPr>
        <w:rFonts w:eastAsiaTheme="minorEastAsia" w:hint="default"/>
      </w:rPr>
    </w:lvl>
    <w:lvl w:ilvl="8">
      <w:start w:val="1"/>
      <w:numFmt w:val="decimal"/>
      <w:isLgl/>
      <w:lvlText w:val="%1.%2.%3.%4.%5.%6.%7.%8.%9."/>
      <w:lvlJc w:val="left"/>
      <w:pPr>
        <w:ind w:left="5749" w:hanging="2160"/>
      </w:pPr>
      <w:rPr>
        <w:rFonts w:eastAsiaTheme="minorEastAsia" w:hint="default"/>
      </w:rPr>
    </w:lvl>
  </w:abstractNum>
  <w:abstractNum w:abstractNumId="10">
    <w:nsid w:val="5A8B497C"/>
    <w:multiLevelType w:val="hybridMultilevel"/>
    <w:tmpl w:val="5D284C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FC67DA6"/>
    <w:multiLevelType w:val="hybridMultilevel"/>
    <w:tmpl w:val="0F6AC2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1A11E90"/>
    <w:multiLevelType w:val="hybridMultilevel"/>
    <w:tmpl w:val="6D140A58"/>
    <w:lvl w:ilvl="0" w:tplc="2F3A21C0">
      <w:start w:val="1"/>
      <w:numFmt w:val="bullet"/>
      <w:lvlText w:val="•"/>
      <w:lvlJc w:val="left"/>
      <w:pPr>
        <w:tabs>
          <w:tab w:val="num" w:pos="720"/>
        </w:tabs>
        <w:ind w:left="720" w:hanging="360"/>
      </w:pPr>
      <w:rPr>
        <w:rFonts w:ascii="Arial" w:hAnsi="Arial" w:hint="default"/>
      </w:rPr>
    </w:lvl>
    <w:lvl w:ilvl="1" w:tplc="3E94423E" w:tentative="1">
      <w:start w:val="1"/>
      <w:numFmt w:val="bullet"/>
      <w:lvlText w:val="•"/>
      <w:lvlJc w:val="left"/>
      <w:pPr>
        <w:tabs>
          <w:tab w:val="num" w:pos="1440"/>
        </w:tabs>
        <w:ind w:left="1440" w:hanging="360"/>
      </w:pPr>
      <w:rPr>
        <w:rFonts w:ascii="Arial" w:hAnsi="Arial" w:hint="default"/>
      </w:rPr>
    </w:lvl>
    <w:lvl w:ilvl="2" w:tplc="B38234EE" w:tentative="1">
      <w:start w:val="1"/>
      <w:numFmt w:val="bullet"/>
      <w:lvlText w:val="•"/>
      <w:lvlJc w:val="left"/>
      <w:pPr>
        <w:tabs>
          <w:tab w:val="num" w:pos="2160"/>
        </w:tabs>
        <w:ind w:left="2160" w:hanging="360"/>
      </w:pPr>
      <w:rPr>
        <w:rFonts w:ascii="Arial" w:hAnsi="Arial" w:hint="default"/>
      </w:rPr>
    </w:lvl>
    <w:lvl w:ilvl="3" w:tplc="D4E6F28E" w:tentative="1">
      <w:start w:val="1"/>
      <w:numFmt w:val="bullet"/>
      <w:lvlText w:val="•"/>
      <w:lvlJc w:val="left"/>
      <w:pPr>
        <w:tabs>
          <w:tab w:val="num" w:pos="2880"/>
        </w:tabs>
        <w:ind w:left="2880" w:hanging="360"/>
      </w:pPr>
      <w:rPr>
        <w:rFonts w:ascii="Arial" w:hAnsi="Arial" w:hint="default"/>
      </w:rPr>
    </w:lvl>
    <w:lvl w:ilvl="4" w:tplc="C568A2CE" w:tentative="1">
      <w:start w:val="1"/>
      <w:numFmt w:val="bullet"/>
      <w:lvlText w:val="•"/>
      <w:lvlJc w:val="left"/>
      <w:pPr>
        <w:tabs>
          <w:tab w:val="num" w:pos="3600"/>
        </w:tabs>
        <w:ind w:left="3600" w:hanging="360"/>
      </w:pPr>
      <w:rPr>
        <w:rFonts w:ascii="Arial" w:hAnsi="Arial" w:hint="default"/>
      </w:rPr>
    </w:lvl>
    <w:lvl w:ilvl="5" w:tplc="321234BE" w:tentative="1">
      <w:start w:val="1"/>
      <w:numFmt w:val="bullet"/>
      <w:lvlText w:val="•"/>
      <w:lvlJc w:val="left"/>
      <w:pPr>
        <w:tabs>
          <w:tab w:val="num" w:pos="4320"/>
        </w:tabs>
        <w:ind w:left="4320" w:hanging="360"/>
      </w:pPr>
      <w:rPr>
        <w:rFonts w:ascii="Arial" w:hAnsi="Arial" w:hint="default"/>
      </w:rPr>
    </w:lvl>
    <w:lvl w:ilvl="6" w:tplc="DF4AD0DA" w:tentative="1">
      <w:start w:val="1"/>
      <w:numFmt w:val="bullet"/>
      <w:lvlText w:val="•"/>
      <w:lvlJc w:val="left"/>
      <w:pPr>
        <w:tabs>
          <w:tab w:val="num" w:pos="5040"/>
        </w:tabs>
        <w:ind w:left="5040" w:hanging="360"/>
      </w:pPr>
      <w:rPr>
        <w:rFonts w:ascii="Arial" w:hAnsi="Arial" w:hint="default"/>
      </w:rPr>
    </w:lvl>
    <w:lvl w:ilvl="7" w:tplc="D9AAF5D2" w:tentative="1">
      <w:start w:val="1"/>
      <w:numFmt w:val="bullet"/>
      <w:lvlText w:val="•"/>
      <w:lvlJc w:val="left"/>
      <w:pPr>
        <w:tabs>
          <w:tab w:val="num" w:pos="5760"/>
        </w:tabs>
        <w:ind w:left="5760" w:hanging="360"/>
      </w:pPr>
      <w:rPr>
        <w:rFonts w:ascii="Arial" w:hAnsi="Arial" w:hint="default"/>
      </w:rPr>
    </w:lvl>
    <w:lvl w:ilvl="8" w:tplc="227C4A34" w:tentative="1">
      <w:start w:val="1"/>
      <w:numFmt w:val="bullet"/>
      <w:lvlText w:val="•"/>
      <w:lvlJc w:val="left"/>
      <w:pPr>
        <w:tabs>
          <w:tab w:val="num" w:pos="6480"/>
        </w:tabs>
        <w:ind w:left="6480" w:hanging="360"/>
      </w:pPr>
      <w:rPr>
        <w:rFonts w:ascii="Arial" w:hAnsi="Arial" w:hint="default"/>
      </w:rPr>
    </w:lvl>
  </w:abstractNum>
  <w:abstractNum w:abstractNumId="13">
    <w:nsid w:val="686D6CAF"/>
    <w:multiLevelType w:val="hybridMultilevel"/>
    <w:tmpl w:val="14DC847C"/>
    <w:lvl w:ilvl="0" w:tplc="CB90DB0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A2149D7"/>
    <w:multiLevelType w:val="hybridMultilevel"/>
    <w:tmpl w:val="0F6AC2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CA25E03"/>
    <w:multiLevelType w:val="hybridMultilevel"/>
    <w:tmpl w:val="FB46499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nsid w:val="72630189"/>
    <w:multiLevelType w:val="hybridMultilevel"/>
    <w:tmpl w:val="5D284C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2EB6D11"/>
    <w:multiLevelType w:val="multilevel"/>
    <w:tmpl w:val="92B6F688"/>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74C33C1C"/>
    <w:multiLevelType w:val="hybridMultilevel"/>
    <w:tmpl w:val="CBEC93C4"/>
    <w:lvl w:ilvl="0" w:tplc="D6EC932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753A15E6"/>
    <w:multiLevelType w:val="hybridMultilevel"/>
    <w:tmpl w:val="0F6AC2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0"/>
  </w:num>
  <w:num w:numId="3">
    <w:abstractNumId w:val="14"/>
  </w:num>
  <w:num w:numId="4">
    <w:abstractNumId w:val="19"/>
  </w:num>
  <w:num w:numId="5">
    <w:abstractNumId w:val="5"/>
  </w:num>
  <w:num w:numId="6">
    <w:abstractNumId w:val="4"/>
  </w:num>
  <w:num w:numId="7">
    <w:abstractNumId w:val="18"/>
  </w:num>
  <w:num w:numId="8">
    <w:abstractNumId w:val="13"/>
  </w:num>
  <w:num w:numId="9">
    <w:abstractNumId w:val="9"/>
  </w:num>
  <w:num w:numId="10">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15"/>
  </w:num>
  <w:num w:numId="15">
    <w:abstractNumId w:val="3"/>
  </w:num>
  <w:num w:numId="16">
    <w:abstractNumId w:val="12"/>
  </w:num>
  <w:num w:numId="17">
    <w:abstractNumId w:val="10"/>
  </w:num>
  <w:num w:numId="18">
    <w:abstractNumId w:val="6"/>
  </w:num>
  <w:num w:numId="19">
    <w:abstractNumId w:val="16"/>
  </w:num>
  <w:num w:numId="2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C5C78"/>
    <w:rsid w:val="000A77BB"/>
    <w:rsid w:val="00251CFA"/>
    <w:rsid w:val="002F1CA0"/>
    <w:rsid w:val="0030580A"/>
    <w:rsid w:val="00322EAD"/>
    <w:rsid w:val="00353686"/>
    <w:rsid w:val="003705C4"/>
    <w:rsid w:val="00413764"/>
    <w:rsid w:val="004F2C81"/>
    <w:rsid w:val="00520D41"/>
    <w:rsid w:val="00665F27"/>
    <w:rsid w:val="00791E12"/>
    <w:rsid w:val="00AE5743"/>
    <w:rsid w:val="00AE7F81"/>
    <w:rsid w:val="00BD2321"/>
    <w:rsid w:val="00BF1803"/>
    <w:rsid w:val="00DC5C78"/>
    <w:rsid w:val="00E04878"/>
    <w:rsid w:val="00E44E4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0D41"/>
  </w:style>
  <w:style w:type="paragraph" w:styleId="1">
    <w:name w:val="heading 1"/>
    <w:basedOn w:val="a"/>
    <w:link w:val="10"/>
    <w:uiPriority w:val="1"/>
    <w:qFormat/>
    <w:rsid w:val="00322EAD"/>
    <w:pPr>
      <w:widowControl w:val="0"/>
      <w:autoSpaceDE w:val="0"/>
      <w:autoSpaceDN w:val="0"/>
      <w:spacing w:before="6" w:after="0" w:line="240" w:lineRule="auto"/>
      <w:ind w:left="507" w:right="555"/>
      <w:jc w:val="center"/>
      <w:outlineLvl w:val="0"/>
    </w:pPr>
    <w:rPr>
      <w:rFonts w:ascii="Times New Roman" w:eastAsia="Times New Roman" w:hAnsi="Times New Roman" w:cs="Times New Roman"/>
      <w:b/>
      <w:bCs/>
      <w:sz w:val="28"/>
      <w:szCs w:val="28"/>
    </w:rPr>
  </w:style>
  <w:style w:type="paragraph" w:styleId="3">
    <w:name w:val="heading 3"/>
    <w:basedOn w:val="a"/>
    <w:next w:val="a"/>
    <w:link w:val="30"/>
    <w:uiPriority w:val="9"/>
    <w:semiHidden/>
    <w:unhideWhenUsed/>
    <w:qFormat/>
    <w:rsid w:val="0035368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C5C78"/>
    <w:pPr>
      <w:ind w:left="720"/>
      <w:contextualSpacing/>
    </w:pPr>
  </w:style>
  <w:style w:type="paragraph" w:styleId="2">
    <w:name w:val="Body Text Indent 2"/>
    <w:basedOn w:val="a"/>
    <w:link w:val="20"/>
    <w:rsid w:val="000A77BB"/>
    <w:pPr>
      <w:widowControl w:val="0"/>
      <w:autoSpaceDE w:val="0"/>
      <w:autoSpaceDN w:val="0"/>
      <w:adjustRightInd w:val="0"/>
      <w:spacing w:after="0" w:line="240" w:lineRule="auto"/>
      <w:ind w:firstLine="851"/>
    </w:pPr>
    <w:rPr>
      <w:rFonts w:ascii="Times New Roman" w:eastAsia="Times New Roman" w:hAnsi="Times New Roman" w:cs="Times New Roman"/>
      <w:sz w:val="20"/>
      <w:szCs w:val="20"/>
      <w:lang w:eastAsia="ru-RU"/>
    </w:rPr>
  </w:style>
  <w:style w:type="character" w:customStyle="1" w:styleId="20">
    <w:name w:val="Основной текст с отступом 2 Знак"/>
    <w:basedOn w:val="a0"/>
    <w:link w:val="2"/>
    <w:rsid w:val="000A77BB"/>
    <w:rPr>
      <w:rFonts w:ascii="Times New Roman" w:eastAsia="Times New Roman" w:hAnsi="Times New Roman" w:cs="Times New Roman"/>
      <w:sz w:val="20"/>
      <w:szCs w:val="20"/>
      <w:lang w:eastAsia="ru-RU"/>
    </w:rPr>
  </w:style>
  <w:style w:type="paragraph" w:styleId="a4">
    <w:name w:val="Body Text"/>
    <w:basedOn w:val="a"/>
    <w:link w:val="a5"/>
    <w:uiPriority w:val="99"/>
    <w:unhideWhenUsed/>
    <w:rsid w:val="00322EAD"/>
    <w:pPr>
      <w:spacing w:after="120"/>
    </w:pPr>
  </w:style>
  <w:style w:type="character" w:customStyle="1" w:styleId="a5">
    <w:name w:val="Основной текст Знак"/>
    <w:basedOn w:val="a0"/>
    <w:link w:val="a4"/>
    <w:uiPriority w:val="99"/>
    <w:rsid w:val="00322EAD"/>
  </w:style>
  <w:style w:type="character" w:customStyle="1" w:styleId="10">
    <w:name w:val="Заголовок 1 Знак"/>
    <w:basedOn w:val="a0"/>
    <w:link w:val="1"/>
    <w:uiPriority w:val="1"/>
    <w:rsid w:val="00322EAD"/>
    <w:rPr>
      <w:rFonts w:ascii="Times New Roman" w:eastAsia="Times New Roman" w:hAnsi="Times New Roman" w:cs="Times New Roman"/>
      <w:b/>
      <w:bCs/>
      <w:sz w:val="28"/>
      <w:szCs w:val="28"/>
    </w:rPr>
  </w:style>
  <w:style w:type="paragraph" w:styleId="a6">
    <w:name w:val="Balloon Text"/>
    <w:basedOn w:val="a"/>
    <w:link w:val="a7"/>
    <w:uiPriority w:val="99"/>
    <w:semiHidden/>
    <w:unhideWhenUsed/>
    <w:rsid w:val="0035368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53686"/>
    <w:rPr>
      <w:rFonts w:ascii="Tahoma" w:hAnsi="Tahoma" w:cs="Tahoma"/>
      <w:sz w:val="16"/>
      <w:szCs w:val="16"/>
    </w:rPr>
  </w:style>
  <w:style w:type="character" w:customStyle="1" w:styleId="30">
    <w:name w:val="Заголовок 3 Знак"/>
    <w:basedOn w:val="a0"/>
    <w:link w:val="3"/>
    <w:uiPriority w:val="9"/>
    <w:semiHidden/>
    <w:rsid w:val="00353686"/>
    <w:rPr>
      <w:rFonts w:asciiTheme="majorHAnsi" w:eastAsiaTheme="majorEastAsia" w:hAnsiTheme="majorHAnsi" w:cstheme="majorBidi"/>
      <w:b/>
      <w:bCs/>
      <w:color w:val="4F81BD" w:themeColor="accent1"/>
    </w:rPr>
  </w:style>
  <w:style w:type="paragraph" w:styleId="a8">
    <w:name w:val="Normal (Web)"/>
    <w:basedOn w:val="a"/>
    <w:uiPriority w:val="99"/>
    <w:unhideWhenUsed/>
    <w:rsid w:val="003536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3">
    <w:name w:val="Font Style13"/>
    <w:basedOn w:val="a0"/>
    <w:rsid w:val="00353686"/>
    <w:rPr>
      <w:rFonts w:ascii="Century Schoolbook" w:hAnsi="Century Schoolbook" w:cs="Century Schoolbook" w:hint="default"/>
      <w:sz w:val="30"/>
      <w:szCs w:val="30"/>
    </w:rPr>
  </w:style>
  <w:style w:type="paragraph" w:customStyle="1" w:styleId="Style4">
    <w:name w:val="Style4"/>
    <w:basedOn w:val="a"/>
    <w:rsid w:val="00353686"/>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paragraph" w:customStyle="1" w:styleId="Style5">
    <w:name w:val="Style5"/>
    <w:basedOn w:val="a"/>
    <w:rsid w:val="00353686"/>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character" w:customStyle="1" w:styleId="FontStyle18">
    <w:name w:val="Font Style18"/>
    <w:basedOn w:val="a0"/>
    <w:rsid w:val="00353686"/>
    <w:rPr>
      <w:rFonts w:ascii="Times New Roman" w:hAnsi="Times New Roman" w:cs="Times New Roman"/>
      <w:sz w:val="24"/>
      <w:szCs w:val="24"/>
    </w:rPr>
  </w:style>
  <w:style w:type="table" w:styleId="a9">
    <w:name w:val="Table Grid"/>
    <w:basedOn w:val="a1"/>
    <w:uiPriority w:val="59"/>
    <w:rsid w:val="003536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1.bin"/><Relationship Id="rId18" Type="http://schemas.openxmlformats.org/officeDocument/2006/relationships/image" Target="media/image11.wmf"/><Relationship Id="rId26" Type="http://schemas.openxmlformats.org/officeDocument/2006/relationships/image" Target="media/image18.pn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wmf"/><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5.png"/><Relationship Id="rId28" Type="http://schemas.openxmlformats.org/officeDocument/2006/relationships/image" Target="media/image20.gif"/><Relationship Id="rId36" Type="http://schemas.openxmlformats.org/officeDocument/2006/relationships/image" Target="media/image28.jpeg"/><Relationship Id="rId10" Type="http://schemas.openxmlformats.org/officeDocument/2006/relationships/image" Target="media/image5.png"/><Relationship Id="rId19" Type="http://schemas.openxmlformats.org/officeDocument/2006/relationships/oleObject" Target="embeddings/oleObject3.bin"/><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wmf"/><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2DFB53-92C2-4B86-9A58-7F0437EC0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18</Pages>
  <Words>4001</Words>
  <Characters>22808</Characters>
  <Application>Microsoft Office Word</Application>
  <DocSecurity>0</DocSecurity>
  <Lines>190</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26756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dc:creator>
  <cp:lastModifiedBy>Adm</cp:lastModifiedBy>
  <cp:revision>2</cp:revision>
  <dcterms:created xsi:type="dcterms:W3CDTF">2022-04-21T05:35:00Z</dcterms:created>
  <dcterms:modified xsi:type="dcterms:W3CDTF">2022-04-21T05:35:00Z</dcterms:modified>
</cp:coreProperties>
</file>