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2406D5">
      <w:pPr>
        <w:rPr>
          <w:rFonts w:ascii="Times New Roman" w:hAnsi="Times New Roman" w:cs="Times New Roman"/>
          <w:sz w:val="28"/>
          <w:szCs w:val="28"/>
        </w:rPr>
      </w:pPr>
      <w:r w:rsidRPr="002406D5">
        <w:rPr>
          <w:rFonts w:ascii="Times New Roman" w:hAnsi="Times New Roman" w:cs="Times New Roman"/>
          <w:sz w:val="28"/>
          <w:szCs w:val="28"/>
        </w:rPr>
        <w:t>18 апреля 2022г</w:t>
      </w:r>
      <w:r w:rsidR="00C07632">
        <w:rPr>
          <w:rFonts w:ascii="Times New Roman" w:hAnsi="Times New Roman" w:cs="Times New Roman"/>
          <w:sz w:val="28"/>
          <w:szCs w:val="28"/>
        </w:rPr>
        <w:t>.,</w:t>
      </w:r>
      <w:r w:rsidRPr="002406D5">
        <w:rPr>
          <w:rFonts w:ascii="Times New Roman" w:hAnsi="Times New Roman" w:cs="Times New Roman"/>
          <w:sz w:val="28"/>
          <w:szCs w:val="28"/>
        </w:rPr>
        <w:t xml:space="preserve">  8 гр</w:t>
      </w:r>
      <w:r w:rsidR="00C07632">
        <w:rPr>
          <w:rFonts w:ascii="Times New Roman" w:hAnsi="Times New Roman" w:cs="Times New Roman"/>
          <w:sz w:val="28"/>
          <w:szCs w:val="28"/>
        </w:rPr>
        <w:t>.,</w:t>
      </w:r>
      <w:r w:rsidRPr="002406D5">
        <w:rPr>
          <w:rFonts w:ascii="Times New Roman" w:hAnsi="Times New Roman" w:cs="Times New Roman"/>
          <w:sz w:val="28"/>
          <w:szCs w:val="28"/>
        </w:rPr>
        <w:t xml:space="preserve">  Экономика организации, преподаватель О.П.Окулова</w:t>
      </w:r>
    </w:p>
    <w:p w:rsidR="002406D5" w:rsidRDefault="00C0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девчонки и мальчишки гр. № 8.</w:t>
      </w:r>
    </w:p>
    <w:p w:rsidR="00C07632" w:rsidRDefault="00C0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 организации» дистанционно.</w:t>
      </w:r>
    </w:p>
    <w:p w:rsidR="00C07632" w:rsidRDefault="00C0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C07632" w:rsidRDefault="00C0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8A184A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«Экономика  организации (предприятия)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А.М.Лопарева.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: ИНФРА – М, 2013.»</w:t>
      </w:r>
    </w:p>
    <w:p w:rsidR="008A184A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по теме 3.1.2  «Показатели оценки трудовых ресурсов» (стр.180 - 182).</w:t>
      </w:r>
    </w:p>
    <w:p w:rsidR="008A184A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название темы в тетради и составьте конспект, продолжая предложения</w:t>
      </w:r>
      <w:r w:rsidR="00034DEA">
        <w:rPr>
          <w:rFonts w:ascii="Times New Roman" w:hAnsi="Times New Roman" w:cs="Times New Roman"/>
          <w:sz w:val="28"/>
          <w:szCs w:val="28"/>
        </w:rPr>
        <w:t xml:space="preserve"> и выполняя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1)  Численность персонала не является постоянной величиной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2) Движение кадров -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3) Структура кадров показывает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 xml:space="preserve">4) Коэффициенты, характеризующие оборот кадров….. 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5) Как  рассчитываются коэффициенты, характеризующие оборот кадров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6) Списочная численность включает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7) Среднесписочная численность работников за отчетный месяц определяется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8) Среднесписочная численность работников за квартал (год) определяется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9) Численность на дату - …..</w:t>
      </w:r>
    </w:p>
    <w:p w:rsidR="008A184A" w:rsidRPr="00381C1E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1E">
        <w:rPr>
          <w:rFonts w:ascii="Times New Roman" w:hAnsi="Times New Roman" w:cs="Times New Roman"/>
          <w:sz w:val="28"/>
          <w:szCs w:val="28"/>
        </w:rPr>
        <w:t>10) Рассчитайте  среднесписочную численность работников за месяц (д</w:t>
      </w:r>
      <w:r w:rsidR="005B34E1" w:rsidRPr="00381C1E">
        <w:rPr>
          <w:rFonts w:ascii="Times New Roman" w:hAnsi="Times New Roman" w:cs="Times New Roman"/>
          <w:sz w:val="28"/>
          <w:szCs w:val="28"/>
        </w:rPr>
        <w:t>анные в таблице 1) по пункту 7), (нужно сложить количество работников за весь месяц и разделить на 31 – кол-во дней в месяце).</w:t>
      </w:r>
    </w:p>
    <w:p w:rsidR="008A184A" w:rsidRPr="00D37B5D" w:rsidRDefault="008A184A" w:rsidP="008A1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995"/>
        <w:gridCol w:w="1397"/>
        <w:gridCol w:w="996"/>
        <w:gridCol w:w="1397"/>
        <w:gridCol w:w="996"/>
        <w:gridCol w:w="1397"/>
        <w:gridCol w:w="996"/>
        <w:gridCol w:w="1573"/>
      </w:tblGrid>
      <w:tr w:rsidR="008A184A" w:rsidTr="00635DB0">
        <w:tc>
          <w:tcPr>
            <w:tcW w:w="995" w:type="dxa"/>
          </w:tcPr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B5D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1397" w:type="dxa"/>
          </w:tcPr>
          <w:p w:rsidR="008A184A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96" w:type="dxa"/>
          </w:tcPr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97" w:type="dxa"/>
          </w:tcPr>
          <w:p w:rsidR="008A184A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96" w:type="dxa"/>
          </w:tcPr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97" w:type="dxa"/>
          </w:tcPr>
          <w:p w:rsidR="008A184A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96" w:type="dxa"/>
          </w:tcPr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73" w:type="dxa"/>
          </w:tcPr>
          <w:p w:rsidR="008A184A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184A" w:rsidRPr="00D37B5D" w:rsidRDefault="008A184A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184A" w:rsidTr="00635DB0">
        <w:tc>
          <w:tcPr>
            <w:tcW w:w="995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3" w:type="dxa"/>
          </w:tcPr>
          <w:p w:rsidR="008A184A" w:rsidRPr="00E53478" w:rsidRDefault="008A184A" w:rsidP="0063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84A" w:rsidRDefault="008A184A" w:rsidP="008A1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97" w:rsidRDefault="00FC6197" w:rsidP="00FC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C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35A7D">
        <w:rPr>
          <w:rFonts w:ascii="Times New Roman" w:hAnsi="Times New Roman" w:cs="Times New Roman"/>
          <w:sz w:val="28"/>
          <w:szCs w:val="28"/>
        </w:rPr>
        <w:t xml:space="preserve"> в учебнике (указанном выше)   </w:t>
      </w:r>
      <w:r>
        <w:rPr>
          <w:rFonts w:ascii="Times New Roman" w:hAnsi="Times New Roman" w:cs="Times New Roman"/>
          <w:sz w:val="28"/>
          <w:szCs w:val="28"/>
        </w:rPr>
        <w:t>материал   по теме 3.1.3  «Нормирование труда» (стр.182 - 184).</w:t>
      </w:r>
    </w:p>
    <w:p w:rsidR="00FC6197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Подпишите название темы</w:t>
      </w:r>
      <w:r w:rsidR="00A2314E">
        <w:rPr>
          <w:rFonts w:ascii="Times New Roman" w:hAnsi="Times New Roman" w:cs="Times New Roman"/>
          <w:sz w:val="28"/>
          <w:szCs w:val="28"/>
        </w:rPr>
        <w:t xml:space="preserve"> «Нормирование труда» </w:t>
      </w:r>
      <w:r>
        <w:rPr>
          <w:rFonts w:ascii="Times New Roman" w:hAnsi="Times New Roman" w:cs="Times New Roman"/>
          <w:sz w:val="28"/>
          <w:szCs w:val="28"/>
        </w:rPr>
        <w:t xml:space="preserve"> в тетради и составьте конспект, продолжая предложения: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1) Нормирование труда-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2) Цель нормирования труда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3) Норма времени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4) Норма выработки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5) Норма обслуживания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6) Норма численности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7) Нормированное задание -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8) Хронометраж 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9) Фотография рабочего дня …..</w:t>
      </w:r>
    </w:p>
    <w:p w:rsidR="00FC6197" w:rsidRPr="00824815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10) Выборочный метод изучения  потерь рабочего времени  …..</w:t>
      </w:r>
    </w:p>
    <w:p w:rsidR="00FC6197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97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Запишите в конспект схему:</w:t>
      </w:r>
    </w:p>
    <w:p w:rsidR="00DC0C74" w:rsidRDefault="00DC0C74" w:rsidP="00FC6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97" w:rsidRPr="006521ED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Классификация затрат рабочего времени</w:t>
      </w:r>
      <w:r w:rsidRPr="006521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50"/>
        <w:gridCol w:w="1735"/>
        <w:gridCol w:w="742"/>
        <w:gridCol w:w="1912"/>
        <w:gridCol w:w="749"/>
        <w:gridCol w:w="1582"/>
        <w:gridCol w:w="1501"/>
      </w:tblGrid>
      <w:tr w:rsidR="00FC6197" w:rsidTr="00635DB0">
        <w:tc>
          <w:tcPr>
            <w:tcW w:w="9571" w:type="dxa"/>
            <w:gridSpan w:val="7"/>
          </w:tcPr>
          <w:p w:rsidR="00FC6197" w:rsidRDefault="00FC6197" w:rsidP="0063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Рабочий  день</w:t>
            </w:r>
          </w:p>
        </w:tc>
      </w:tr>
      <w:tr w:rsidR="00FC6197" w:rsidTr="00635DB0"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nil"/>
              <w:right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7" w:rsidTr="00635DB0">
        <w:tc>
          <w:tcPr>
            <w:tcW w:w="3085" w:type="dxa"/>
            <w:gridSpan w:val="2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762F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403" w:type="dxa"/>
            <w:gridSpan w:val="3"/>
            <w:tcBorders>
              <w:top w:val="nil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Время перерывов</w:t>
            </w:r>
          </w:p>
        </w:tc>
      </w:tr>
      <w:tr w:rsidR="00FC6197" w:rsidTr="00635DB0">
        <w:trPr>
          <w:gridAfter w:val="2"/>
          <w:wAfter w:w="3083" w:type="dxa"/>
        </w:trPr>
        <w:tc>
          <w:tcPr>
            <w:tcW w:w="3827" w:type="dxa"/>
            <w:gridSpan w:val="3"/>
            <w:tcBorders>
              <w:left w:val="nil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FC6197" w:rsidRDefault="00FC6197" w:rsidP="0063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97" w:rsidTr="00635DB0">
        <w:trPr>
          <w:trHeight w:val="300"/>
        </w:trPr>
        <w:tc>
          <w:tcPr>
            <w:tcW w:w="3085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FD">
              <w:rPr>
                <w:rFonts w:ascii="Times New Roman" w:hAnsi="Times New Roman" w:cs="Times New Roman"/>
                <w:sz w:val="24"/>
                <w:szCs w:val="24"/>
              </w:rPr>
              <w:t>Подготовительно-заключительные этапы</w:t>
            </w:r>
          </w:p>
        </w:tc>
        <w:tc>
          <w:tcPr>
            <w:tcW w:w="742" w:type="dxa"/>
            <w:tcBorders>
              <w:top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личные надобности</w:t>
            </w:r>
          </w:p>
        </w:tc>
      </w:tr>
      <w:tr w:rsidR="00FC6197" w:rsidTr="00635DB0">
        <w:trPr>
          <w:trHeight w:val="255"/>
        </w:trPr>
        <w:tc>
          <w:tcPr>
            <w:tcW w:w="3085" w:type="dxa"/>
            <w:gridSpan w:val="2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FC6197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7" w:rsidTr="00635DB0"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nil"/>
              <w:right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7" w:rsidTr="00635DB0">
        <w:trPr>
          <w:trHeight w:val="270"/>
        </w:trPr>
        <w:tc>
          <w:tcPr>
            <w:tcW w:w="3085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</w:tc>
        <w:tc>
          <w:tcPr>
            <w:tcW w:w="742" w:type="dxa"/>
            <w:tcBorders>
              <w:top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</w:t>
            </w:r>
          </w:p>
        </w:tc>
      </w:tr>
      <w:tr w:rsidR="00FC6197" w:rsidTr="00635DB0">
        <w:trPr>
          <w:trHeight w:val="270"/>
        </w:trPr>
        <w:tc>
          <w:tcPr>
            <w:tcW w:w="3085" w:type="dxa"/>
            <w:gridSpan w:val="2"/>
            <w:vMerge/>
          </w:tcPr>
          <w:p w:rsidR="00FC6197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FC6197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7" w:rsidTr="00635DB0"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nil"/>
              <w:right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97" w:rsidTr="00635DB0">
        <w:trPr>
          <w:trHeight w:val="270"/>
        </w:trPr>
        <w:tc>
          <w:tcPr>
            <w:tcW w:w="3085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обслуживания рабочего места</w:t>
            </w:r>
          </w:p>
        </w:tc>
        <w:tc>
          <w:tcPr>
            <w:tcW w:w="742" w:type="dxa"/>
            <w:tcBorders>
              <w:top w:val="nil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трудовой дисциплины</w:t>
            </w:r>
          </w:p>
        </w:tc>
      </w:tr>
      <w:tr w:rsidR="00FC6197" w:rsidTr="00635DB0">
        <w:trPr>
          <w:trHeight w:val="285"/>
        </w:trPr>
        <w:tc>
          <w:tcPr>
            <w:tcW w:w="3085" w:type="dxa"/>
            <w:gridSpan w:val="2"/>
            <w:vMerge/>
          </w:tcPr>
          <w:p w:rsidR="00FC6197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C6197" w:rsidRPr="00E762FD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FC6197" w:rsidRDefault="00FC6197" w:rsidP="0063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97" w:rsidRDefault="00FC6197" w:rsidP="00FC6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84A" w:rsidRDefault="0036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32" w:rsidRPr="002406D5" w:rsidRDefault="0036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22FA">
        <w:rPr>
          <w:rFonts w:ascii="Times New Roman" w:hAnsi="Times New Roman" w:cs="Times New Roman"/>
          <w:sz w:val="28"/>
          <w:szCs w:val="28"/>
        </w:rPr>
        <w:t>Конспект с выполненным заданием необходимо предоставить преподавателю по данной дисциплине на следующем уроке в техникуме.</w:t>
      </w:r>
    </w:p>
    <w:sectPr w:rsidR="00C07632" w:rsidRPr="002406D5" w:rsidSect="000B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D5"/>
    <w:rsid w:val="00034DEA"/>
    <w:rsid w:val="000B7998"/>
    <w:rsid w:val="002406D5"/>
    <w:rsid w:val="0036443E"/>
    <w:rsid w:val="00381C1E"/>
    <w:rsid w:val="0048178D"/>
    <w:rsid w:val="005B34E1"/>
    <w:rsid w:val="007A22FA"/>
    <w:rsid w:val="00824815"/>
    <w:rsid w:val="008A184A"/>
    <w:rsid w:val="00A2314E"/>
    <w:rsid w:val="00B65E6A"/>
    <w:rsid w:val="00C07632"/>
    <w:rsid w:val="00DC0C74"/>
    <w:rsid w:val="00F35A7D"/>
    <w:rsid w:val="00F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2022-04-17T14:53:00Z</dcterms:created>
  <dcterms:modified xsi:type="dcterms:W3CDTF">2022-04-17T15:18:00Z</dcterms:modified>
</cp:coreProperties>
</file>