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Pr="003101CE" w:rsidRDefault="00CF46F6" w:rsidP="0031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13.04 16</w:t>
      </w:r>
      <w:r w:rsidR="003101CE" w:rsidRPr="003101CE">
        <w:rPr>
          <w:rFonts w:ascii="Times New Roman" w:hAnsi="Times New Roman" w:cs="Times New Roman"/>
          <w:sz w:val="28"/>
          <w:szCs w:val="28"/>
        </w:rPr>
        <w:t xml:space="preserve"> группа Информатика</w:t>
      </w:r>
    </w:p>
    <w:p w:rsidR="003101CE" w:rsidRPr="003101CE" w:rsidRDefault="003101CE" w:rsidP="003101CE">
      <w:pPr>
        <w:jc w:val="both"/>
        <w:rPr>
          <w:rFonts w:ascii="Times New Roman" w:hAnsi="Times New Roman" w:cs="Times New Roman"/>
          <w:sz w:val="28"/>
          <w:szCs w:val="28"/>
        </w:rPr>
      </w:pPr>
      <w:r w:rsidRPr="003101CE"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3101CE" w:rsidRPr="003101CE" w:rsidRDefault="003101CE" w:rsidP="003101CE">
      <w:pPr>
        <w:jc w:val="both"/>
        <w:rPr>
          <w:rFonts w:ascii="Times New Roman" w:hAnsi="Times New Roman" w:cs="Times New Roman"/>
          <w:sz w:val="28"/>
          <w:szCs w:val="28"/>
        </w:rPr>
      </w:pPr>
      <w:r w:rsidRPr="003101CE">
        <w:rPr>
          <w:rFonts w:ascii="Times New Roman" w:hAnsi="Times New Roman" w:cs="Times New Roman"/>
          <w:sz w:val="28"/>
          <w:szCs w:val="28"/>
        </w:rPr>
        <w:tab/>
        <w:t>Задание на сегодня. Записать формулы через редактор формул (Вставка/формула). Работа по вариантам.</w:t>
      </w:r>
    </w:p>
    <w:p w:rsidR="003101CE" w:rsidRPr="003101CE" w:rsidRDefault="003101CE" w:rsidP="003101CE">
      <w:pPr>
        <w:jc w:val="both"/>
        <w:rPr>
          <w:rFonts w:ascii="Times New Roman" w:hAnsi="Times New Roman" w:cs="Times New Roman"/>
          <w:sz w:val="28"/>
          <w:szCs w:val="28"/>
        </w:rPr>
      </w:pPr>
      <w:r w:rsidRPr="003101CE">
        <w:rPr>
          <w:rFonts w:ascii="Times New Roman" w:hAnsi="Times New Roman" w:cs="Times New Roman"/>
          <w:sz w:val="28"/>
          <w:szCs w:val="28"/>
        </w:rPr>
        <w:tab/>
      </w: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521970</wp:posOffset>
            </wp:positionV>
            <wp:extent cx="4660900" cy="3898900"/>
            <wp:effectExtent l="19050" t="0" r="6350" b="0"/>
            <wp:wrapSquare wrapText="bothSides"/>
            <wp:docPr id="1" name="Рисунок 1" descr="Формулы по работе, энергии и мощ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ы по работе, энергии и мощ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1C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0300" cy="4394200"/>
            <wp:effectExtent l="19050" t="0" r="0" b="0"/>
            <wp:docPr id="4" name="Рисунок 4" descr="Формулы по колебаниям и вол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ы по колебаниям и волн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CE" w:rsidRDefault="00310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3101CE" w:rsidRPr="003101CE" w:rsidRDefault="003101CE" w:rsidP="0031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5050" cy="4660900"/>
            <wp:effectExtent l="19050" t="0" r="0" b="0"/>
            <wp:docPr id="7" name="Рисунок 7" descr="Формулы по термодинам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ы по термодинам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1CE" w:rsidRPr="003101CE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CE"/>
    <w:rsid w:val="003101CE"/>
    <w:rsid w:val="004F2C81"/>
    <w:rsid w:val="00505F85"/>
    <w:rsid w:val="00520D41"/>
    <w:rsid w:val="00791E12"/>
    <w:rsid w:val="00B47864"/>
    <w:rsid w:val="00CF46F6"/>
    <w:rsid w:val="00E0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2022-04-12T10:16:00Z</dcterms:created>
  <dcterms:modified xsi:type="dcterms:W3CDTF">2022-04-12T10:16:00Z</dcterms:modified>
</cp:coreProperties>
</file>