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B14A41" w:rsidRDefault="00F414A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Задания по Обществознанию гр.12   на 11</w:t>
      </w:r>
      <w:r w:rsidR="006B7187">
        <w:rPr>
          <w:rFonts w:ascii="Times New Roman" w:hAnsi="Times New Roman" w:cs="Times New Roman"/>
          <w:b/>
          <w:sz w:val="40"/>
          <w:szCs w:val="28"/>
        </w:rPr>
        <w:t>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B14A41" w:rsidRDefault="00B14A41" w:rsidP="00B14A41">
      <w:pPr>
        <w:rPr>
          <w:rFonts w:ascii="Times New Roman" w:hAnsi="Times New Roman" w:cs="Times New Roman"/>
          <w:b/>
          <w:sz w:val="32"/>
        </w:rPr>
      </w:pPr>
    </w:p>
    <w:p w:rsidR="00B14A41" w:rsidRDefault="00B14A41" w:rsidP="00B14A4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7187">
        <w:rPr>
          <w:rFonts w:ascii="Times New Roman" w:hAnsi="Times New Roman" w:cs="Times New Roman"/>
          <w:b/>
          <w:sz w:val="28"/>
          <w:szCs w:val="28"/>
        </w:rPr>
        <w:t>5.1 Социальн</w:t>
      </w:r>
      <w:r w:rsidR="00F56EA6">
        <w:rPr>
          <w:rFonts w:ascii="Times New Roman" w:hAnsi="Times New Roman" w:cs="Times New Roman"/>
          <w:b/>
          <w:sz w:val="28"/>
          <w:szCs w:val="28"/>
        </w:rPr>
        <w:t>ое поведение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0D69AB">
        <w:rPr>
          <w:rFonts w:ascii="Times New Roman" w:hAnsi="Times New Roman" w:cs="Times New Roman"/>
          <w:sz w:val="32"/>
          <w:szCs w:val="28"/>
        </w:rPr>
        <w:t xml:space="preserve">Социальное поведение </w:t>
      </w:r>
      <w:r w:rsidR="006B7187">
        <w:rPr>
          <w:rFonts w:ascii="Times New Roman" w:hAnsi="Times New Roman" w:cs="Times New Roman"/>
          <w:sz w:val="32"/>
          <w:szCs w:val="28"/>
        </w:rPr>
        <w:t>– это …</w:t>
      </w:r>
    </w:p>
    <w:p w:rsidR="000D69AB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0D69AB">
        <w:rPr>
          <w:rFonts w:ascii="Times New Roman" w:hAnsi="Times New Roman" w:cs="Times New Roman"/>
          <w:sz w:val="32"/>
          <w:szCs w:val="28"/>
        </w:rPr>
        <w:t>Назовите субъекты социального поведения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3) </w:t>
      </w:r>
      <w:r w:rsidR="000D69AB">
        <w:rPr>
          <w:rFonts w:ascii="Times New Roman" w:hAnsi="Times New Roman" w:cs="Times New Roman"/>
          <w:sz w:val="32"/>
          <w:szCs w:val="28"/>
        </w:rPr>
        <w:t>Назовите разновидности социального поведения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6B7187">
        <w:rPr>
          <w:rFonts w:ascii="Times New Roman" w:hAnsi="Times New Roman" w:cs="Times New Roman"/>
          <w:sz w:val="32"/>
          <w:szCs w:val="28"/>
        </w:rPr>
        <w:t xml:space="preserve">Назовите </w:t>
      </w:r>
      <w:r w:rsidR="000D69AB">
        <w:rPr>
          <w:rFonts w:ascii="Times New Roman" w:hAnsi="Times New Roman" w:cs="Times New Roman"/>
          <w:sz w:val="32"/>
          <w:szCs w:val="28"/>
        </w:rPr>
        <w:t>типы социального поведения</w:t>
      </w:r>
    </w:p>
    <w:p w:rsidR="000D69AB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5) </w:t>
      </w:r>
      <w:r w:rsidR="000D69AB">
        <w:rPr>
          <w:rFonts w:ascii="Times New Roman" w:hAnsi="Times New Roman" w:cs="Times New Roman"/>
          <w:sz w:val="32"/>
          <w:szCs w:val="28"/>
        </w:rPr>
        <w:t xml:space="preserve">Назовите причины </w:t>
      </w:r>
      <w:proofErr w:type="spellStart"/>
      <w:r w:rsidR="000D69AB">
        <w:rPr>
          <w:rFonts w:ascii="Times New Roman" w:hAnsi="Times New Roman" w:cs="Times New Roman"/>
          <w:sz w:val="32"/>
          <w:szCs w:val="28"/>
        </w:rPr>
        <w:t>девиантного</w:t>
      </w:r>
      <w:proofErr w:type="spellEnd"/>
      <w:r w:rsidR="000D69AB">
        <w:rPr>
          <w:rFonts w:ascii="Times New Roman" w:hAnsi="Times New Roman" w:cs="Times New Roman"/>
          <w:sz w:val="32"/>
          <w:szCs w:val="28"/>
        </w:rPr>
        <w:t xml:space="preserve"> поведения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6) </w:t>
      </w:r>
      <w:r w:rsidR="000D69AB">
        <w:rPr>
          <w:rFonts w:ascii="Times New Roman" w:hAnsi="Times New Roman" w:cs="Times New Roman"/>
          <w:sz w:val="32"/>
          <w:szCs w:val="28"/>
        </w:rPr>
        <w:t>Приведите классификацию конфликтов</w:t>
      </w: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F61C50">
        <w:rPr>
          <w:rFonts w:ascii="Times New Roman" w:hAnsi="Times New Roman" w:cs="Times New Roman"/>
          <w:b/>
          <w:color w:val="FF0000"/>
          <w:sz w:val="48"/>
          <w:szCs w:val="28"/>
        </w:rPr>
        <w:t>2</w:t>
      </w:r>
      <w:r w:rsidR="000D69AB">
        <w:rPr>
          <w:rFonts w:ascii="Times New Roman" w:hAnsi="Times New Roman" w:cs="Times New Roman"/>
          <w:b/>
          <w:color w:val="FF0000"/>
          <w:sz w:val="48"/>
          <w:szCs w:val="28"/>
        </w:rPr>
        <w:t>26 - 232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0D69AB"/>
    <w:rsid w:val="00531E63"/>
    <w:rsid w:val="00596B0B"/>
    <w:rsid w:val="00696E4D"/>
    <w:rsid w:val="006B7187"/>
    <w:rsid w:val="00795CDB"/>
    <w:rsid w:val="00B14A41"/>
    <w:rsid w:val="00E02472"/>
    <w:rsid w:val="00F414A1"/>
    <w:rsid w:val="00F56EA6"/>
    <w:rsid w:val="00F61C50"/>
    <w:rsid w:val="00F9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2022-02-13T16:56:00Z</dcterms:created>
  <dcterms:modified xsi:type="dcterms:W3CDTF">2022-04-10T17:47:00Z</dcterms:modified>
</cp:coreProperties>
</file>