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E" w:rsidRDefault="0072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10.12.2020. География 31 гр. Преподаватель Любимова О.В.</w:t>
      </w:r>
    </w:p>
    <w:p w:rsidR="00723BAF" w:rsidRDefault="0072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12.11.2020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23BAF">
        <w:rPr>
          <w:rFonts w:ascii="Times New Roman" w:hAnsi="Times New Roman" w:cs="Times New Roman"/>
          <w:b/>
          <w:bCs/>
          <w:sz w:val="28"/>
          <w:szCs w:val="28"/>
        </w:rPr>
        <w:t>Состав, политическая карта, население Африки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Африки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b/>
          <w:bCs/>
          <w:sz w:val="28"/>
          <w:szCs w:val="28"/>
        </w:rPr>
        <w:t>Африка</w:t>
      </w:r>
      <w:r w:rsidRPr="00723BAF">
        <w:rPr>
          <w:rFonts w:ascii="Times New Roman" w:hAnsi="Times New Roman" w:cs="Times New Roman"/>
          <w:sz w:val="28"/>
          <w:szCs w:val="28"/>
        </w:rPr>
        <w:t> – второй по площади и численности населения континент после Евразии. Африку омывают воды Атлантического и Индийского океанов. Площадь Африки составляет 29,2 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23BAF">
        <w:rPr>
          <w:rFonts w:ascii="Times New Roman" w:hAnsi="Times New Roman" w:cs="Times New Roman"/>
          <w:sz w:val="28"/>
          <w:szCs w:val="28"/>
        </w:rPr>
        <w:t xml:space="preserve"> кв. км, с островами – около 30,3 млн кв. км, покрывая, таким образом, 6% общей площади поверхности Земли. Население Африки составляет около 1 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23BA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2. Состав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Общее число государств и зависимых территорий в Африке – более 60.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67325" cy="5943600"/>
            <wp:effectExtent l="0" t="0" r="9525" b="0"/>
            <wp:docPr id="7" name="Рисунок 7" descr="Политическая карта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ческая карта Афр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1. Политическая карта Африки 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Самая большая по площади страна Африки – Алжир, по населению – Нигерия.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3. Регионы Африки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Регионы Африки: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1.    Северная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2.    Западная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3.    Центральная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4.    Восточная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5.    Южная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 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0625" cy="5343525"/>
            <wp:effectExtent l="0" t="0" r="0" b="9525"/>
            <wp:docPr id="6" name="Рисунок 6" descr="Карта реги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ги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Рис. 2. Карта регионов Африки (</w:t>
      </w:r>
      <w:hyperlink r:id="rId10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723BAF">
        <w:rPr>
          <w:rFonts w:ascii="Times New Roman" w:hAnsi="Times New Roman" w:cs="Times New Roman"/>
          <w:sz w:val="28"/>
          <w:szCs w:val="28"/>
        </w:rPr>
        <w:t>)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4. Границы, форма правления и устройства стран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Границы проходят по орографическим объектам или по определенным градусам. Почти все страны Африки являются республиками (за исключением Лесото, Марокко и Свазиленда, которые остаются еще конституционными монархиями). Административно-территориальное устройство государств - унитарное, за исключением Нигерии,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Коморы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, Эфиопия и ЮАР. Во многих странах Африки правит военный или диктаторский режим.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5. Население Африки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Этнический состав Африки очень сложный, выделяют до 700 различных народов.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Крупнейшие народы Африки: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1.     Арабы.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2.     Хауса.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Фульбе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4.     Йоруба.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5.    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Игбо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Амхара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7.    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Оромо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8.     Руанда.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9.     Малагасийцы.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10.   Зулусы.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5025" cy="4191000"/>
            <wp:effectExtent l="0" t="0" r="9525" b="0"/>
            <wp:docPr id="5" name="Рисунок 5" descr="Зул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лус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Зулусы 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По лингвистическому принципу 1/2 населения принадлежит к нигеро-кордофанской семье, 1/3 – к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семье, и только 1% составляют жители европейского происхождения.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Население состоит в основном из представителей двух рас: негроидной – южнее Сахары и европеоидной в Северной Африке (арабы) и ЮАР (буры и 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англоюжноафриканцы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). 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В культурно-этнографическом отношении Африку делят на два региона: Северная Африка и Тропическая Африка.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 xml:space="preserve">Автохтонные языки Африки разделяются на 32 семьи, из которых 3 (семитская, индоевропейская  и австронезийская) «проникли» на континент из других регионов. Самый распространенный язык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языковой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макросемьи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 – арабский – используется в Северной, Западной и Восточной Африке в качестве первого и второго языка. Многие африканские языки (хауса, суахили) включают значительное количество заимствований из арабского (в первую очередь, в пласты политической, религиозной лексики, абстрактные понятия). Индоевропейские языки получили распространение вследствие эпохи колониального управления: английский, португальский, французский языки являются официальными во многих странах. В ЮАР 11 официальных языков.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Религии: христианство и ислам.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Африка выделяется во всем мире самыми высокими темпами воспроизводства населения. Высокий уровень рождаемости объясняется вековыми традициями ранних браков и многодетности, религиозными традициями, а также повысившимся уровнем здравоохранения. Большинство стран континента не проводит активной демографической политики.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Большие последствия влечет за собой и изменение в результате демографического взрыва возрастной структуры населения: в Африке высока и по-прежнему растет доля детских возрастов (40-50%). Это увеличивает «демографическую нагрузку» на трудоспособное население. В Африке высокая зараженность различными болезнями, высокая смертность, низкая продолжительность жизни. Демографический взрыв в Африке усугубляет многие проблемы регионов, самая важная из которых – продовольственная проблема. 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053" cy="4019550"/>
            <wp:effectExtent l="0" t="0" r="635" b="0"/>
            <wp:docPr id="4" name="Рисунок 4" descr="Оказание гуманитарной помощи жителям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азание гуманитарной помощи жителям Афр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53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Рис. 4. Оказание гума</w:t>
      </w:r>
      <w:r>
        <w:rPr>
          <w:rFonts w:ascii="Times New Roman" w:hAnsi="Times New Roman" w:cs="Times New Roman"/>
          <w:sz w:val="28"/>
          <w:szCs w:val="28"/>
        </w:rPr>
        <w:t xml:space="preserve">нитарной помощи жителям Африки 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Важной особенностью стран Африки является несовпадение политических и этнических границ как следствие колониальной эпохи развития континента. В результате многие единые народы оказались по разные стороны границы. Это приводит к межэтническим конфликтам и территориальным спорам.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По уровню урбанизации Африка еще сильно отстает от других регионов. Однако темпы урбанизации здесь самые высокие в мире. Как и во многих других развивающихся странах, в Африке наблюдается ложная урбанизация, 2/3 населения живет в сельской местности.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Крупнейшие города Африки: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1.    Каир.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2.    Лагос.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55677" cy="4114800"/>
            <wp:effectExtent l="0" t="0" r="0" b="0"/>
            <wp:docPr id="3" name="Рисунок 3" descr="Столица Египта – Ка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ица Египта – Каи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77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Столица Египта – Каир 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6. Африканский союз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Африканский союз</w:t>
      </w:r>
      <w:r w:rsidRPr="00723BAF">
        <w:rPr>
          <w:rFonts w:ascii="Times New Roman" w:hAnsi="Times New Roman" w:cs="Times New Roman"/>
          <w:sz w:val="28"/>
          <w:szCs w:val="28"/>
        </w:rPr>
        <w:t> – международная межправительственная организация, объединяющая 54 государства 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Африки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3BAF">
        <w:rPr>
          <w:rFonts w:ascii="Times New Roman" w:hAnsi="Times New Roman" w:cs="Times New Roman"/>
          <w:sz w:val="28"/>
          <w:szCs w:val="28"/>
        </w:rPr>
        <w:t>ажнейшие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решения в рамках организации принимаются на Ассамблее Африканского союза – собрании глав государств и правительств государств – членов организации, которое проводится раз в полгода. Секретариат Африканского союза и Комиссия Африканского союза 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23BAF">
        <w:rPr>
          <w:rFonts w:ascii="Times New Roman" w:hAnsi="Times New Roman" w:cs="Times New Roman"/>
          <w:sz w:val="28"/>
          <w:szCs w:val="28"/>
        </w:rPr>
        <w:t xml:space="preserve"> в Аддис-Абебе, столице Эфиопии. В феврале 2009 года было принято решение о преобразовании Комиссии Африканского союза в Полномочный орган Африканского союза. Планируется создание многих общих органов управления, введение общей валюты. Задачами Африканского союза являются поддержание мира на материке, развитие стран.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76925" cy="3745181"/>
            <wp:effectExtent l="0" t="0" r="0" b="8255"/>
            <wp:docPr id="2" name="Рисунок 2" descr="Флаг Африкан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Африкан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4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ис. 6. Флаг Африканского союза 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7. Конфликт конфликтов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Конфликт конфликтов.</w:t>
      </w:r>
      <w:r w:rsidRPr="00723BAF">
        <w:rPr>
          <w:rFonts w:ascii="Times New Roman" w:hAnsi="Times New Roman" w:cs="Times New Roman"/>
          <w:sz w:val="28"/>
          <w:szCs w:val="28"/>
        </w:rPr>
        <w:t xml:space="preserve"> Африка является самым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конфликтоопасным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регионом мира. В последние десятилетия за Африкой прочно утвердилась репутация самого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конфликтоопасного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региона нашей планеты. Поэтому ее все чаще стали именовать континентом конфликтов, или, более образно, кипящим континентом. Действительно, уже в 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постколониальный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 xml:space="preserve"> период здесь было зафиксировано 35 вооруженных конфликтов, в ходе которых погибло около 10 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23BAF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723BAF">
        <w:rPr>
          <w:rFonts w:ascii="Times New Roman" w:hAnsi="Times New Roman" w:cs="Times New Roman"/>
          <w:sz w:val="28"/>
          <w:szCs w:val="28"/>
        </w:rPr>
        <w:t>На протяжении многих лет и даже десятилетий болевыми точками на континенте оставались Ангола, Сомали, Судан, Заир (ныне Демократическая Республика Конго), Руанда, Бурунди, Либерия, Нигерия, Эфиопия, Мозамбик, Западная Сахара, Уганда, Чад, Мавритания, некоторые другие страны.</w:t>
      </w:r>
      <w:proofErr w:type="gramEnd"/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3919070"/>
            <wp:effectExtent l="0" t="0" r="0" b="5715"/>
            <wp:docPr id="1" name="Рисунок 1" descr="Военный конфликт в М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ый конфликт в Мал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ис. 7. Военный конфликт в Мали </w:t>
      </w:r>
    </w:p>
    <w:p w:rsidR="00723BAF" w:rsidRPr="00723BAF" w:rsidRDefault="00723BAF" w:rsidP="00723BA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723BAF">
          <w:rPr>
            <w:rStyle w:val="a3"/>
            <w:rFonts w:ascii="Times New Roman" w:hAnsi="Times New Roman" w:cs="Times New Roman"/>
            <w:sz w:val="28"/>
            <w:szCs w:val="28"/>
          </w:rPr>
          <w:t>8. Рабство</w:t>
        </w:r>
      </w:hyperlink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Рабство.</w:t>
      </w:r>
      <w:r w:rsidRPr="00723BAF">
        <w:rPr>
          <w:rFonts w:ascii="Times New Roman" w:hAnsi="Times New Roman" w:cs="Times New Roman"/>
          <w:sz w:val="28"/>
          <w:szCs w:val="28"/>
        </w:rPr>
        <w:t> Европейцы давно стали порабощать жителей Африки и использовали их как рабочую силу, получая тем самым прибыль. 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bookmarkStart w:id="0" w:name="_GoBack"/>
      <w:bookmarkEnd w:id="0"/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1.     Какие регионы (</w:t>
      </w:r>
      <w:proofErr w:type="spellStart"/>
      <w:r w:rsidRPr="00723BAF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723BAF">
        <w:rPr>
          <w:rFonts w:ascii="Times New Roman" w:hAnsi="Times New Roman" w:cs="Times New Roman"/>
          <w:sz w:val="28"/>
          <w:szCs w:val="28"/>
        </w:rPr>
        <w:t>) выделяют в Африке?</w:t>
      </w: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</w:rPr>
      </w:pPr>
      <w:r w:rsidRPr="00723BAF">
        <w:rPr>
          <w:rFonts w:ascii="Times New Roman" w:hAnsi="Times New Roman" w:cs="Times New Roman"/>
          <w:sz w:val="28"/>
          <w:szCs w:val="28"/>
        </w:rPr>
        <w:t>2.     Расскажите про процесс урбанизации в Африке.</w:t>
      </w:r>
    </w:p>
    <w:p w:rsidR="00723BAF" w:rsidRPr="00723BAF" w:rsidRDefault="00723BAF">
      <w:pPr>
        <w:rPr>
          <w:rFonts w:ascii="Times New Roman" w:hAnsi="Times New Roman" w:cs="Times New Roman"/>
          <w:sz w:val="28"/>
          <w:szCs w:val="28"/>
        </w:rPr>
      </w:pPr>
    </w:p>
    <w:sectPr w:rsidR="00723BAF" w:rsidRPr="0072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4"/>
    <w:rsid w:val="001B5344"/>
    <w:rsid w:val="00405346"/>
    <w:rsid w:val="00723BAF"/>
    <w:rsid w:val="008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afrika/sostav-politicheskaya-karta-naselenie-afriki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geografy/10-klass/afrika/sostav-politicheskaya-karta-naselenie-afrik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geografy/10-klass/afrika/sostav-politicheskaya-karta-naselenie-afriki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lesson/geografy/10-klass/afrika/sostav-politicheskaya-karta-naselenie-afriki" TargetMode="External"/><Relationship Id="rId20" Type="http://schemas.openxmlformats.org/officeDocument/2006/relationships/hyperlink" Target="https://interneturok.ru/lesson/geografy/10-klass/afrika/sostav-politicheskaya-karta-naselenie-afr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afrika/sostav-politicheskaya-karta-naselenie-afriki" TargetMode="External"/><Relationship Id="rId11" Type="http://schemas.openxmlformats.org/officeDocument/2006/relationships/hyperlink" Target="https://interneturok.ru/lesson/geografy/10-klass/afrika/sostav-politicheskaya-karta-naselenie-afriki" TargetMode="External"/><Relationship Id="rId5" Type="http://schemas.openxmlformats.org/officeDocument/2006/relationships/hyperlink" Target="https://interneturok.ru/lesson/geografy/10-klass/afrika/sostav-politicheskaya-karta-naselenie-afriki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hoses.co.za/boreline-brings-relief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Ольгозавр</dc:creator>
  <cp:keywords/>
  <dc:description/>
  <cp:lastModifiedBy>Ольгозавр</cp:lastModifiedBy>
  <cp:revision>2</cp:revision>
  <dcterms:created xsi:type="dcterms:W3CDTF">2020-12-09T17:49:00Z</dcterms:created>
  <dcterms:modified xsi:type="dcterms:W3CDTF">2020-12-09T17:52:00Z</dcterms:modified>
</cp:coreProperties>
</file>