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1E" w:rsidRDefault="00C8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24.12.2020. География 21 гр. Преподаватель Любимова О.В.</w:t>
      </w:r>
    </w:p>
    <w:p w:rsidR="00C8676B" w:rsidRDefault="00C8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27.12.2020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8676B">
        <w:rPr>
          <w:rFonts w:ascii="Times New Roman" w:hAnsi="Times New Roman" w:cs="Times New Roman"/>
          <w:b/>
          <w:bCs/>
          <w:sz w:val="28"/>
          <w:szCs w:val="28"/>
        </w:rPr>
        <w:t> Экономико-географическое районирование США</w:t>
      </w:r>
    </w:p>
    <w:p w:rsidR="00C8676B" w:rsidRPr="00C8676B" w:rsidRDefault="00C8676B" w:rsidP="00C8676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C8676B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Для такой огромной страны как США экономико-географическое деление необходимо.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В конце XX века американская статистика, географы и экономисты стали выделять </w:t>
      </w:r>
      <w:r w:rsidRPr="00C8676B">
        <w:rPr>
          <w:rFonts w:ascii="Times New Roman" w:hAnsi="Times New Roman" w:cs="Times New Roman"/>
          <w:b/>
          <w:bCs/>
          <w:sz w:val="28"/>
          <w:szCs w:val="28"/>
        </w:rPr>
        <w:t>четыре макрорайона</w:t>
      </w:r>
      <w:r w:rsidRPr="00C8676B">
        <w:rPr>
          <w:rFonts w:ascii="Times New Roman" w:hAnsi="Times New Roman" w:cs="Times New Roman"/>
          <w:sz w:val="28"/>
          <w:szCs w:val="28"/>
        </w:rPr>
        <w:t>, различающиеся как по историко-культурным особенностям, так и по характеру современного социально-экономического развития: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1.    Северо-Восток.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2.    Средний Запад.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3.    Юг.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4.    Запад.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0" cy="4362450"/>
            <wp:effectExtent l="0" t="0" r="0" b="0"/>
            <wp:docPr id="7" name="Рисунок 7" descr="Макрорайоны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рорайоны СШ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Макрорайоны США </w:t>
      </w:r>
    </w:p>
    <w:p w:rsidR="00C8676B" w:rsidRPr="00C8676B" w:rsidRDefault="00C8676B" w:rsidP="00C8676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C8676B">
          <w:rPr>
            <w:rStyle w:val="a3"/>
            <w:rFonts w:ascii="Times New Roman" w:hAnsi="Times New Roman" w:cs="Times New Roman"/>
            <w:sz w:val="28"/>
            <w:szCs w:val="28"/>
          </w:rPr>
          <w:t>2. Северо-Восток США</w:t>
        </w:r>
      </w:hyperlink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Северо-Восток</w:t>
      </w:r>
      <w:r w:rsidRPr="00C8676B">
        <w:rPr>
          <w:rFonts w:ascii="Times New Roman" w:hAnsi="Times New Roman" w:cs="Times New Roman"/>
          <w:sz w:val="28"/>
          <w:szCs w:val="28"/>
        </w:rPr>
        <w:t> – самый небольшой по площади макрорайон, но роль его в жизни страны была и остается исключительно важной.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В 1620 г. к побережью залива прибыло из Англии судно «</w:t>
      </w:r>
      <w:proofErr w:type="spellStart"/>
      <w:r w:rsidRPr="00C8676B">
        <w:rPr>
          <w:rFonts w:ascii="Times New Roman" w:hAnsi="Times New Roman" w:cs="Times New Roman"/>
          <w:sz w:val="28"/>
          <w:szCs w:val="28"/>
        </w:rPr>
        <w:t>Мейфлауэр</w:t>
      </w:r>
      <w:proofErr w:type="spellEnd"/>
      <w:r w:rsidRPr="00C8676B">
        <w:rPr>
          <w:rFonts w:ascii="Times New Roman" w:hAnsi="Times New Roman" w:cs="Times New Roman"/>
          <w:sz w:val="28"/>
          <w:szCs w:val="28"/>
        </w:rPr>
        <w:t>» с первыми английскими поселенцами. Так возникла Новая Англия, которую можно назвать колыбелью США; именно к ее уроженцам в первую очередь относится слово «янки», символизирующее коренных американцев. 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Длительное время Северо-Восток развивался быстрее других районов. Этому способствовали выгоды его ЭГП, богатство каменным углем, особенности колонизации. Именно на Северо-Востоке зародился промышленный пояс США, превративший этот район в «мастерскую нации». И хотя во второй половине XX в. доля его по большинству показателей снижается, он продолжает оставаться очень важным экономическим районом страны. Географический рисунок его хозяйства и расселения в первую очередь определяет уже известный вам Северо-Восточный мегалополис. В этом районе находится главная экономическая столица страны – </w:t>
      </w:r>
      <w:r w:rsidRPr="00C8676B">
        <w:rPr>
          <w:rFonts w:ascii="Times New Roman" w:hAnsi="Times New Roman" w:cs="Times New Roman"/>
          <w:i/>
          <w:iCs/>
          <w:sz w:val="28"/>
          <w:szCs w:val="28"/>
        </w:rPr>
        <w:t>Нью-Йорк</w:t>
      </w:r>
      <w:r w:rsidRPr="00C8676B">
        <w:rPr>
          <w:rFonts w:ascii="Times New Roman" w:hAnsi="Times New Roman" w:cs="Times New Roman"/>
          <w:sz w:val="28"/>
          <w:szCs w:val="28"/>
        </w:rPr>
        <w:t> и ее политическая столица – Вашингтон. 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Нью-Йорк – самый большой финансовый, промышленный, транспортный, торговый и культурный центр США. Он дает более 1/10 суммарного ВВП страны. Особенно велико значение Нью-Йорка как главного финансового центра США. Здесь разместились правления крупнейших банков и страховых компаний. Нью-Йоркские фондовая и товарная биржи – крупнейшие не только в США, но и в мире центры финансово-банковских операций.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В промышленности Нью-Йорка выделяются три группы отраслей. Во-первых, это отрасли тяжелой промышленности, связанные с портовой функцией города и переработкой получаемого морским путем сырья – нефти, цветных металлов. Во-вторых, это отрасли, возникшие с ориентацией на рабочую силу и потребителя, – машиностроительная, швейная, пищевая. В-третьих, это полиграфическая промышленность, также создавшая ему всемирную славу «столицы новостей». Нью-Йорк играет «законодательную» роль в мире культуры и зрелищ. 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62675" cy="4391025"/>
            <wp:effectExtent l="0" t="0" r="9525" b="9525"/>
            <wp:docPr id="6" name="Рисунок 6" descr="Нью-Йо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ью-Йор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Нью-Йорк 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Нью-Йорк отличается наибольшей пестротой национального состава, в нем живут люди 177 национальностей; не менее 2/5 его жителей составляют сравнительно недавние иммигранты и их дети. В городе разговаривают не только на английском языке, но и на многих других (широко распространены русский, китайский, итальянский, ирландский и другие языки). Газеты в городе выходят более чем на 40 языках.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229350" cy="4143375"/>
            <wp:effectExtent l="0" t="0" r="0" b="9525"/>
            <wp:docPr id="5" name="Рисунок 5" descr="Итальянский квартал в Нью-Йо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тальянский квартал в Нью-Йор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Рис. 3. И</w:t>
      </w:r>
      <w:r>
        <w:rPr>
          <w:rFonts w:ascii="Times New Roman" w:hAnsi="Times New Roman" w:cs="Times New Roman"/>
          <w:sz w:val="28"/>
          <w:szCs w:val="28"/>
        </w:rPr>
        <w:t xml:space="preserve">тальянский квартал в Нью-Йорке 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i/>
          <w:iCs/>
          <w:sz w:val="28"/>
          <w:szCs w:val="28"/>
        </w:rPr>
        <w:t>Вашингтон</w:t>
      </w:r>
      <w:r w:rsidRPr="00C8676B">
        <w:rPr>
          <w:rFonts w:ascii="Times New Roman" w:hAnsi="Times New Roman" w:cs="Times New Roman"/>
          <w:sz w:val="28"/>
          <w:szCs w:val="28"/>
        </w:rPr>
        <w:t> – столица США. Вашингтон больше других городов США напоминает европейские города. Это единственный крупный город США, где нет небоскребов, поскольку здесь запрещено строительство зданий, более высоких, чем Капитолий, – резиденция конгресса страны. В Вашингтоне мало промышленных предприятий, но это крупный научный и культурный центр.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На базе Аппалачского бассейна сложился один из устоев промышленного пояса. Главный центр угольно-металлургической базы района – </w:t>
      </w:r>
      <w:proofErr w:type="spellStart"/>
      <w:r w:rsidRPr="00C8676B">
        <w:rPr>
          <w:rFonts w:ascii="Times New Roman" w:hAnsi="Times New Roman" w:cs="Times New Roman"/>
          <w:i/>
          <w:iCs/>
          <w:sz w:val="28"/>
          <w:szCs w:val="28"/>
        </w:rPr>
        <w:t>Питтсбург</w:t>
      </w:r>
      <w:proofErr w:type="spellEnd"/>
      <w:r w:rsidRPr="00C8676B">
        <w:rPr>
          <w:rFonts w:ascii="Times New Roman" w:hAnsi="Times New Roman" w:cs="Times New Roman"/>
          <w:sz w:val="28"/>
          <w:szCs w:val="28"/>
        </w:rPr>
        <w:t xml:space="preserve">, расположенный на реке Огайо, приобрел титул металлургической столицы США. Но вот уже длительное время этот </w:t>
      </w:r>
      <w:proofErr w:type="spellStart"/>
      <w:r w:rsidRPr="00C8676B">
        <w:rPr>
          <w:rFonts w:ascii="Times New Roman" w:hAnsi="Times New Roman" w:cs="Times New Roman"/>
          <w:sz w:val="28"/>
          <w:szCs w:val="28"/>
        </w:rPr>
        <w:t>старопромышленный</w:t>
      </w:r>
      <w:proofErr w:type="spellEnd"/>
      <w:r w:rsidRPr="00C8676B">
        <w:rPr>
          <w:rFonts w:ascii="Times New Roman" w:hAnsi="Times New Roman" w:cs="Times New Roman"/>
          <w:sz w:val="28"/>
          <w:szCs w:val="28"/>
        </w:rPr>
        <w:t xml:space="preserve"> район переживает упадок и относится к категории депрессивных. Почти все его металлургические заводы уже закрыты, развиваются другие отрасли и сфера услуг. 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229350" cy="4048125"/>
            <wp:effectExtent l="0" t="0" r="0" b="9525"/>
            <wp:docPr id="4" name="Рисунок 4" descr="Белый дом в Вашингт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ый дом в Вашингто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Белый дом в Вашингтоне</w:t>
      </w:r>
    </w:p>
    <w:p w:rsidR="00C8676B" w:rsidRPr="00C8676B" w:rsidRDefault="00C8676B" w:rsidP="00C8676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C8676B">
          <w:rPr>
            <w:rStyle w:val="a3"/>
            <w:rFonts w:ascii="Times New Roman" w:hAnsi="Times New Roman" w:cs="Times New Roman"/>
            <w:sz w:val="28"/>
            <w:szCs w:val="28"/>
          </w:rPr>
          <w:t>3. Средний Запад США</w:t>
        </w:r>
      </w:hyperlink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b/>
          <w:bCs/>
          <w:sz w:val="28"/>
          <w:szCs w:val="28"/>
        </w:rPr>
        <w:t>Средний Запад. </w:t>
      </w:r>
      <w:r w:rsidRPr="00C8676B">
        <w:rPr>
          <w:rFonts w:ascii="Times New Roman" w:hAnsi="Times New Roman" w:cs="Times New Roman"/>
          <w:sz w:val="28"/>
          <w:szCs w:val="28"/>
        </w:rPr>
        <w:t>В этом районе получили развитие крупная промышленность и сельское хозяйство. 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Средний Запад был заселен и освоен уже в XIX в. Территория промышленного пояса от Нью-Йорка и Бостона постепенно продвинулась к западу, охватив Приозерье. Здесь на базе богатых ресурсов топлива и сырья (в первую очередь металлы, в том числе железные руды) и выгод ЭГП сформировались такие крупные промышленные центры, как Чикаго, Детройт, Кливленд. Во второй половине XX в. сложился и Приозерный мегалополис. Его богатство составляют также исключительно благоприятные почвенные и агроклиматические условия. Занимая всего 1/5 территории США, он дает около 1/2 их сельскохозяйственной продукции. В пределах этого макрорайона находится молочный пояс, для которого характерны крупные фермы. Молоко, масло, сыр расходятся отсюда по всей стране. В его пределах и кукурузный пояс, где фермеры разводят мясной скот и свиней.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Здесь и пояс яровой пшеницы, которая давно уже вытеснила естественные ландшафты прерий. А южнее – пояс озимой пшеницы.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i/>
          <w:iCs/>
          <w:sz w:val="28"/>
          <w:szCs w:val="28"/>
        </w:rPr>
        <w:t>Чикаго</w:t>
      </w:r>
      <w:r w:rsidRPr="00C8676B">
        <w:rPr>
          <w:rFonts w:ascii="Times New Roman" w:hAnsi="Times New Roman" w:cs="Times New Roman"/>
          <w:sz w:val="28"/>
          <w:szCs w:val="28"/>
        </w:rPr>
        <w:t xml:space="preserve"> по праву можно назвать столицей Среднего Запада. Этот город уже давно стал своего рода символом мощи и динамизма американской </w:t>
      </w:r>
      <w:r w:rsidRPr="00C8676B">
        <w:rPr>
          <w:rFonts w:ascii="Times New Roman" w:hAnsi="Times New Roman" w:cs="Times New Roman"/>
          <w:sz w:val="28"/>
          <w:szCs w:val="28"/>
        </w:rPr>
        <w:lastRenderedPageBreak/>
        <w:t>индустрии, главным рынком зерна и скота. Это также крупнейший финансовый, торговый и культурный центр и самый большой в США транспортный узел. 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81700" cy="4448175"/>
            <wp:effectExtent l="0" t="0" r="0" b="9525"/>
            <wp:docPr id="3" name="Рисунок 3" descr="Чика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каг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Рис. 5. Чикаго</w:t>
      </w:r>
    </w:p>
    <w:p w:rsidR="00C8676B" w:rsidRPr="00C8676B" w:rsidRDefault="00C8676B" w:rsidP="00C8676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C8676B">
          <w:rPr>
            <w:rStyle w:val="a3"/>
            <w:rFonts w:ascii="Times New Roman" w:hAnsi="Times New Roman" w:cs="Times New Roman"/>
            <w:sz w:val="28"/>
            <w:szCs w:val="28"/>
          </w:rPr>
          <w:t>4. Запад США</w:t>
        </w:r>
      </w:hyperlink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b/>
          <w:bCs/>
          <w:sz w:val="28"/>
          <w:szCs w:val="28"/>
        </w:rPr>
        <w:t>Запад</w:t>
      </w:r>
      <w:r w:rsidRPr="00C8676B">
        <w:rPr>
          <w:rFonts w:ascii="Times New Roman" w:hAnsi="Times New Roman" w:cs="Times New Roman"/>
          <w:sz w:val="28"/>
          <w:szCs w:val="28"/>
        </w:rPr>
        <w:t> – самый молодой по времени освоения макрорайон США и самый большой по территории. Поэтому, наверное, контрастность в его пределах выражена особенно сильно. Здесь самые высокие в стране горы, самые глубокие каньоны, самые большие пустыни и самые плодородные долины. Здесь наибольшее смешение англо-американской, испано-американской, азиатско-американской и индейской культур, наиболее разительное сочетание огромных городов и почти безжизненных пространств. Здесь и наибольшие, пожалуй, контрасты в уровне жизни людей.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Долгое время Запад специализировался на добывающей промышленности и пастбищном животноводстве. Быстрое его развитие началось лишь после Второй мировой войны, и с тех пор по темпам экономического роста он обгоняет остальные макрорайоны.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lastRenderedPageBreak/>
        <w:t>В районе принято выделять Дальний (по отношению к восточной части страны) Запад, занимающий прерии Великих равнин – край обширных пастбищ, крупного рогатого скота и овец, край ранчо, ковбоев и их традиционных состязаний – родео. Далее, это Горный Запад – край Скалистых гор и пустынь, множества медных, молибденовых, урановых, золотых рудников и угольных разрезов, край орошаемого земледелия, край национальных парков, горнолыжных курортов и круглогодичного туризма. Это, наконец, Тихоокеанский Запад, в пределах которого есть свои различные части, но особо выделяется «золотой штат» Калифорния.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Особо важным штатом в данном макрорайоне считается Калифорния. Действительно, по площади этот штат примерно равен Японии, а по населению превосходит Канаду. Калифорния – главный научный и военно-промышленный арсенал США. Калифорния также главный сельскохозяйственный штат страны – в первую очередь благодаря Центральной долине, представляющей собой протянувшийся на 700 км фруктовый сад. В Калифорнии только в два раза меньше автомобилей, чем во всех остальных 49 штатах страны. ВРП Калифорнии составляет 2 трлн долларов! ВВП на человека – 37 тыс. долларов.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Лицо Калифорнии во многом определяет ее крупнейший город – </w:t>
      </w:r>
      <w:r w:rsidRPr="00C8676B">
        <w:rPr>
          <w:rFonts w:ascii="Times New Roman" w:hAnsi="Times New Roman" w:cs="Times New Roman"/>
          <w:i/>
          <w:iCs/>
          <w:sz w:val="28"/>
          <w:szCs w:val="28"/>
        </w:rPr>
        <w:t>Лос-Анджелес</w:t>
      </w:r>
      <w:r w:rsidRPr="00C8676B">
        <w:rPr>
          <w:rFonts w:ascii="Times New Roman" w:hAnsi="Times New Roman" w:cs="Times New Roman"/>
          <w:sz w:val="28"/>
          <w:szCs w:val="28"/>
        </w:rPr>
        <w:t>. Лос-Анджелес – один из самых больших по площади городов мира, он протянулся вдоль побережья океана на 100-120 км, а на его улицах-шоссе номера домов доходят до 12 и даже 16 тыс.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Второй важнейший центр Калифорнии – </w:t>
      </w:r>
      <w:r w:rsidRPr="00C8676B">
        <w:rPr>
          <w:rFonts w:ascii="Times New Roman" w:hAnsi="Times New Roman" w:cs="Times New Roman"/>
          <w:i/>
          <w:iCs/>
          <w:sz w:val="28"/>
          <w:szCs w:val="28"/>
        </w:rPr>
        <w:t>Сан-Франциско</w:t>
      </w:r>
      <w:r w:rsidRPr="00C8676B">
        <w:rPr>
          <w:rFonts w:ascii="Times New Roman" w:hAnsi="Times New Roman" w:cs="Times New Roman"/>
          <w:sz w:val="28"/>
          <w:szCs w:val="28"/>
        </w:rPr>
        <w:t>, который считается едва ли не красивейшим городом США, а до возвышения Лос-Анджелеса был экономической и культурной столицей Калифорнии, да и всего Запада. Поблизости от Сан-Франциско находится знаменитая Силиконовая долина.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В состав Запада входят также Аляска – главный ресурсный район нового освоения в США и Гавайи – острова ананасов и туризма. 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81675" cy="3895725"/>
            <wp:effectExtent l="0" t="0" r="9525" b="9525"/>
            <wp:docPr id="2" name="Рисунок 2" descr="Природа Гавайских остро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рода Гавайских остров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6. Природа Гавайских островов </w:t>
      </w:r>
    </w:p>
    <w:p w:rsidR="00C8676B" w:rsidRPr="00C8676B" w:rsidRDefault="00C8676B" w:rsidP="00C8676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C8676B">
          <w:rPr>
            <w:rStyle w:val="a3"/>
            <w:rFonts w:ascii="Times New Roman" w:hAnsi="Times New Roman" w:cs="Times New Roman"/>
            <w:sz w:val="28"/>
            <w:szCs w:val="28"/>
          </w:rPr>
          <w:t>5. Юг США</w:t>
        </w:r>
      </w:hyperlink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b/>
          <w:bCs/>
          <w:sz w:val="28"/>
          <w:szCs w:val="28"/>
        </w:rPr>
        <w:t>Юг</w:t>
      </w:r>
      <w:r w:rsidRPr="00C8676B">
        <w:rPr>
          <w:rFonts w:ascii="Times New Roman" w:hAnsi="Times New Roman" w:cs="Times New Roman"/>
          <w:sz w:val="28"/>
          <w:szCs w:val="28"/>
        </w:rPr>
        <w:t> долгое время развивался значительно медленнее Северо-Востока и Среднего Запада, прежде всего из-за преобладания рабовладельческого плантационного хозяйства. В течение полутора веков здесь активно выращивали хлопок. И впоследствии Юг служил аграрно-сырьевым придатком более развитых макрорайонов. С ним ассоциировалось представление о бедности, отсталости, крайних проявлениях расизма.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Однако в последние десятилетия этот традиционный образ Юга в значительной мере ушел в прошлое. Регион занял первое место в стране по добыче нефти, природного газа, угля, фосфоритов, по мощности электростанций, нефтехимических комбинатов. Здесь теперь концентрируется 9/10 выпуска тканей, табачных изделий.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Хлопковый пояс сильно сократился в размерах, но зато сельское хозяйство стало многоотраслевым и интенсивным. По уровню благосостояния Юг еще уступает другим макрорайонам, в первую очередь это относится к самым «негритянским» штатам – Миссисипи и Алабаме. Юг можно назвать многоликим. Ученые-географы выделяют в нем несколько частей.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95975" cy="4133850"/>
            <wp:effectExtent l="0" t="0" r="9525" b="0"/>
            <wp:docPr id="1" name="Рисунок 1" descr="Крупнейший город Техаса – Хьюс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упнейший город Техаса – Хьюсто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Рис. 7. Кру</w:t>
      </w:r>
      <w:r>
        <w:rPr>
          <w:rFonts w:ascii="Times New Roman" w:hAnsi="Times New Roman" w:cs="Times New Roman"/>
          <w:sz w:val="28"/>
          <w:szCs w:val="28"/>
        </w:rPr>
        <w:t>пнейший город Техаса – Хьюстон</w:t>
      </w:r>
      <w:bookmarkStart w:id="0" w:name="_GoBack"/>
      <w:bookmarkEnd w:id="0"/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Кроме данного примера районирования, применяются и другие виды деления США.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1.     Назовите макрорайоны США.</w:t>
      </w:r>
    </w:p>
    <w:p w:rsidR="00C8676B" w:rsidRPr="00C8676B" w:rsidRDefault="00C8676B" w:rsidP="00C8676B">
      <w:pPr>
        <w:rPr>
          <w:rFonts w:ascii="Times New Roman" w:hAnsi="Times New Roman" w:cs="Times New Roman"/>
          <w:sz w:val="28"/>
          <w:szCs w:val="28"/>
        </w:rPr>
      </w:pPr>
      <w:r w:rsidRPr="00C8676B">
        <w:rPr>
          <w:rFonts w:ascii="Times New Roman" w:hAnsi="Times New Roman" w:cs="Times New Roman"/>
          <w:sz w:val="28"/>
          <w:szCs w:val="28"/>
        </w:rPr>
        <w:t>2.     Назовите главные города макрорайонов США.</w:t>
      </w:r>
    </w:p>
    <w:p w:rsidR="00C8676B" w:rsidRPr="00C8676B" w:rsidRDefault="00C8676B">
      <w:pPr>
        <w:rPr>
          <w:rFonts w:ascii="Times New Roman" w:hAnsi="Times New Roman" w:cs="Times New Roman"/>
          <w:sz w:val="28"/>
          <w:szCs w:val="28"/>
        </w:rPr>
      </w:pPr>
    </w:p>
    <w:sectPr w:rsidR="00C8676B" w:rsidRPr="00C8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37"/>
    <w:rsid w:val="00762B37"/>
    <w:rsid w:val="00B61D1E"/>
    <w:rsid w:val="00C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AB4B"/>
  <w15:chartTrackingRefBased/>
  <w15:docId w15:val="{B83E5E1F-9F2B-4F3C-85B6-738E3CD7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nterneturok.ru/lesson/geografy/10-klass/severnaya-amerika/ekonomiko-geograficheskoe-rayonirovanie-ssh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severnaya-amerika/ekonomiko-geograficheskoe-rayonirovanie-ssh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interneturok.ru/lesson/geografy/10-klass/severnaya-amerika/ekonomiko-geograficheskoe-rayonirovanie-ssha" TargetMode="External"/><Relationship Id="rId4" Type="http://schemas.openxmlformats.org/officeDocument/2006/relationships/hyperlink" Target="https://interneturok.ru/lesson/geografy/10-klass/severnaya-amerika/ekonomiko-geograficheskoe-rayonirovanie-ssha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interneturok.ru/lesson/geografy/10-klass/severnaya-amerika/ekonomiko-geograficheskoe-rayonirovanie-ss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2020-12-23T13:27:00Z</dcterms:created>
  <dcterms:modified xsi:type="dcterms:W3CDTF">2020-12-23T13:31:00Z</dcterms:modified>
</cp:coreProperties>
</file>