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1B" w:rsidRPr="00DA6B1B" w:rsidRDefault="00DA6B1B" w:rsidP="00DA6B1B">
      <w:pPr>
        <w:spacing w:line="276" w:lineRule="auto"/>
        <w:rPr>
          <w:rFonts w:ascii="Times New Roman" w:hAnsi="Times New Roman" w:cs="Times New Roman"/>
          <w:sz w:val="28"/>
          <w:szCs w:val="28"/>
        </w:rPr>
      </w:pPr>
      <w:r>
        <w:rPr>
          <w:rFonts w:ascii="Times New Roman" w:hAnsi="Times New Roman" w:cs="Times New Roman"/>
          <w:sz w:val="28"/>
          <w:szCs w:val="28"/>
        </w:rPr>
        <w:t xml:space="preserve">Выполнить конспект лекции ответив на представленные вопросы и отправить на почту </w:t>
      </w:r>
      <w:hyperlink r:id="rId6" w:history="1">
        <w:r w:rsidRPr="00F610DE">
          <w:rPr>
            <w:rStyle w:val="a4"/>
            <w:rFonts w:ascii="Times New Roman" w:hAnsi="Times New Roman" w:cs="Times New Roman"/>
            <w:sz w:val="28"/>
            <w:szCs w:val="28"/>
            <w:lang w:val="en-US"/>
          </w:rPr>
          <w:t>dma</w:t>
        </w:r>
        <w:r w:rsidRPr="00DA6B1B">
          <w:rPr>
            <w:rStyle w:val="a4"/>
            <w:rFonts w:ascii="Times New Roman" w:hAnsi="Times New Roman" w:cs="Times New Roman"/>
            <w:sz w:val="28"/>
            <w:szCs w:val="28"/>
          </w:rPr>
          <w:t>@</w:t>
        </w:r>
        <w:r w:rsidRPr="00F610DE">
          <w:rPr>
            <w:rStyle w:val="a4"/>
            <w:rFonts w:ascii="Times New Roman" w:hAnsi="Times New Roman" w:cs="Times New Roman"/>
            <w:sz w:val="28"/>
            <w:szCs w:val="28"/>
            <w:lang w:val="en-US"/>
          </w:rPr>
          <w:t>apt</w:t>
        </w:r>
        <w:r w:rsidRPr="00DA6B1B">
          <w:rPr>
            <w:rStyle w:val="a4"/>
            <w:rFonts w:ascii="Times New Roman" w:hAnsi="Times New Roman" w:cs="Times New Roman"/>
            <w:sz w:val="28"/>
            <w:szCs w:val="28"/>
          </w:rPr>
          <w:t>29.</w:t>
        </w:r>
        <w:proofErr w:type="spellStart"/>
        <w:r w:rsidRPr="00F610DE">
          <w:rPr>
            <w:rStyle w:val="a4"/>
            <w:rFonts w:ascii="Times New Roman" w:hAnsi="Times New Roman" w:cs="Times New Roman"/>
            <w:sz w:val="28"/>
            <w:szCs w:val="28"/>
            <w:lang w:val="en-US"/>
          </w:rPr>
          <w:t>ru</w:t>
        </w:r>
        <w:proofErr w:type="spellEnd"/>
      </w:hyperlink>
      <w:r w:rsidRPr="00DA6B1B">
        <w:rPr>
          <w:rFonts w:ascii="Times New Roman" w:hAnsi="Times New Roman" w:cs="Times New Roman"/>
          <w:sz w:val="28"/>
          <w:szCs w:val="28"/>
        </w:rPr>
        <w:t xml:space="preserve"> </w:t>
      </w:r>
    </w:p>
    <w:p w:rsidR="00DA6B1B" w:rsidRPr="00DA6B1B" w:rsidRDefault="00DA6B1B" w:rsidP="00DA6B1B">
      <w:pPr>
        <w:spacing w:line="276" w:lineRule="auto"/>
        <w:rPr>
          <w:rFonts w:ascii="Times New Roman" w:hAnsi="Times New Roman" w:cs="Times New Roman"/>
          <w:sz w:val="28"/>
          <w:szCs w:val="28"/>
        </w:rPr>
      </w:pPr>
      <w:r w:rsidRPr="00DA6B1B">
        <w:rPr>
          <w:rFonts w:ascii="Times New Roman" w:hAnsi="Times New Roman" w:cs="Times New Roman"/>
          <w:sz w:val="28"/>
          <w:szCs w:val="28"/>
        </w:rPr>
        <w:t>Тема 5.  Предпринимательский риск</w:t>
      </w:r>
    </w:p>
    <w:p w:rsidR="00DA6B1B" w:rsidRPr="00DA6B1B" w:rsidRDefault="00DA6B1B" w:rsidP="00DA6B1B">
      <w:pPr>
        <w:pStyle w:val="a3"/>
        <w:numPr>
          <w:ilvl w:val="0"/>
          <w:numId w:val="1"/>
        </w:numPr>
        <w:spacing w:line="276" w:lineRule="auto"/>
        <w:rPr>
          <w:rFonts w:ascii="Times New Roman" w:hAnsi="Times New Roman" w:cs="Times New Roman"/>
          <w:sz w:val="28"/>
          <w:szCs w:val="28"/>
        </w:rPr>
      </w:pPr>
      <w:r w:rsidRPr="00DA6B1B">
        <w:rPr>
          <w:rFonts w:ascii="Times New Roman" w:eastAsia="Times New Roman" w:hAnsi="Times New Roman" w:cs="Times New Roman"/>
          <w:bCs/>
          <w:sz w:val="28"/>
          <w:szCs w:val="28"/>
          <w:lang w:eastAsia="ru-RU"/>
        </w:rPr>
        <w:t xml:space="preserve">Сущность предпринимательского риска. </w:t>
      </w:r>
    </w:p>
    <w:p w:rsidR="00DA6B1B" w:rsidRPr="00DA6B1B" w:rsidRDefault="00DA6B1B" w:rsidP="00DA6B1B">
      <w:pPr>
        <w:pStyle w:val="a3"/>
        <w:numPr>
          <w:ilvl w:val="0"/>
          <w:numId w:val="1"/>
        </w:numPr>
        <w:spacing w:line="276" w:lineRule="auto"/>
        <w:rPr>
          <w:rFonts w:ascii="Times New Roman" w:hAnsi="Times New Roman" w:cs="Times New Roman"/>
          <w:sz w:val="28"/>
          <w:szCs w:val="28"/>
        </w:rPr>
      </w:pPr>
      <w:r w:rsidRPr="00DA6B1B">
        <w:rPr>
          <w:rFonts w:ascii="Times New Roman" w:eastAsia="Times New Roman" w:hAnsi="Times New Roman" w:cs="Times New Roman"/>
          <w:bCs/>
          <w:sz w:val="28"/>
          <w:szCs w:val="28"/>
          <w:lang w:eastAsia="ru-RU"/>
        </w:rPr>
        <w:t>Классификация предпринимательских рисков.</w:t>
      </w:r>
    </w:p>
    <w:p w:rsidR="00DA6B1B" w:rsidRPr="00DA6B1B" w:rsidRDefault="00DA6B1B" w:rsidP="00DA6B1B">
      <w:pPr>
        <w:pStyle w:val="a3"/>
        <w:numPr>
          <w:ilvl w:val="0"/>
          <w:numId w:val="1"/>
        </w:numPr>
        <w:spacing w:line="276" w:lineRule="auto"/>
        <w:rPr>
          <w:rFonts w:ascii="Times New Roman" w:hAnsi="Times New Roman" w:cs="Times New Roman"/>
          <w:sz w:val="28"/>
          <w:szCs w:val="28"/>
        </w:rPr>
      </w:pPr>
      <w:r w:rsidRPr="00DA6B1B">
        <w:rPr>
          <w:rFonts w:ascii="Times New Roman" w:eastAsia="Times New Roman" w:hAnsi="Times New Roman" w:cs="Times New Roman"/>
          <w:bCs/>
          <w:sz w:val="28"/>
          <w:szCs w:val="28"/>
          <w:lang w:eastAsia="ru-RU"/>
        </w:rPr>
        <w:t xml:space="preserve"> Показатели риска и методы его оценки. </w:t>
      </w:r>
    </w:p>
    <w:p w:rsidR="00421A83" w:rsidRPr="00DA6B1B" w:rsidRDefault="00DA6B1B" w:rsidP="00DA6B1B">
      <w:pPr>
        <w:pStyle w:val="a3"/>
        <w:numPr>
          <w:ilvl w:val="0"/>
          <w:numId w:val="1"/>
        </w:numPr>
        <w:spacing w:line="276" w:lineRule="auto"/>
        <w:rPr>
          <w:rFonts w:ascii="Times New Roman" w:hAnsi="Times New Roman" w:cs="Times New Roman"/>
          <w:sz w:val="28"/>
          <w:szCs w:val="28"/>
        </w:rPr>
      </w:pPr>
      <w:r w:rsidRPr="00DA6B1B">
        <w:rPr>
          <w:rFonts w:ascii="Times New Roman" w:eastAsia="Times New Roman" w:hAnsi="Times New Roman" w:cs="Times New Roman"/>
          <w:bCs/>
          <w:sz w:val="28"/>
          <w:szCs w:val="28"/>
          <w:lang w:eastAsia="ru-RU"/>
        </w:rPr>
        <w:t>Основные способы снижения риска</w:t>
      </w:r>
      <w:r w:rsidRPr="00DA6B1B">
        <w:rPr>
          <w:rFonts w:ascii="Times New Roman" w:eastAsia="Times New Roman" w:hAnsi="Times New Roman" w:cs="Times New Roman"/>
          <w:sz w:val="28"/>
          <w:szCs w:val="28"/>
          <w:lang w:eastAsia="ru-RU"/>
        </w:rPr>
        <w:t>: с</w:t>
      </w:r>
      <w:r w:rsidRPr="00DA6B1B">
        <w:rPr>
          <w:rFonts w:ascii="Times New Roman" w:eastAsia="Times New Roman" w:hAnsi="Times New Roman" w:cs="Times New Roman"/>
          <w:iCs/>
          <w:sz w:val="28"/>
          <w:szCs w:val="28"/>
          <w:lang w:eastAsia="ru-RU"/>
        </w:rPr>
        <w:t>трахование</w:t>
      </w:r>
      <w:r w:rsidRPr="00DA6B1B">
        <w:rPr>
          <w:rFonts w:ascii="Times New Roman" w:eastAsia="Times New Roman" w:hAnsi="Times New Roman" w:cs="Times New Roman"/>
          <w:sz w:val="28"/>
          <w:szCs w:val="28"/>
          <w:lang w:eastAsia="ru-RU"/>
        </w:rPr>
        <w:t>, лизинг, факторинг, франчайзинг,</w:t>
      </w:r>
      <w:r w:rsidRPr="00DA6B1B">
        <w:rPr>
          <w:rFonts w:ascii="Times New Roman" w:eastAsia="Times New Roman" w:hAnsi="Times New Roman" w:cs="Times New Roman"/>
          <w:iCs/>
          <w:sz w:val="28"/>
          <w:szCs w:val="28"/>
          <w:lang w:eastAsia="ru-RU"/>
        </w:rPr>
        <w:t xml:space="preserve"> хеджирование</w:t>
      </w:r>
      <w:r w:rsidRPr="00DA6B1B">
        <w:rPr>
          <w:rFonts w:ascii="Times New Roman" w:eastAsia="Times New Roman" w:hAnsi="Times New Roman" w:cs="Times New Roman"/>
          <w:sz w:val="28"/>
          <w:szCs w:val="28"/>
          <w:lang w:eastAsia="ru-RU"/>
        </w:rPr>
        <w:t>, форвардный контракт, фьючерсный контракт, опционный контракт.</w:t>
      </w:r>
    </w:p>
    <w:p w:rsidR="00DA6B1B" w:rsidRPr="00DA6B1B" w:rsidRDefault="00DA6B1B" w:rsidP="00DA6B1B">
      <w:pPr>
        <w:spacing w:after="0" w:line="276" w:lineRule="auto"/>
        <w:ind w:firstLine="142"/>
        <w:jc w:val="both"/>
        <w:rPr>
          <w:rFonts w:ascii="Times New Roman" w:hAnsi="Times New Roman" w:cs="Times New Roman"/>
          <w:sz w:val="28"/>
          <w:szCs w:val="28"/>
        </w:rPr>
      </w:pPr>
      <w:r w:rsidRPr="00DA6B1B">
        <w:rPr>
          <w:rFonts w:ascii="Times New Roman" w:hAnsi="Times New Roman" w:cs="Times New Roman"/>
          <w:sz w:val="28"/>
          <w:szCs w:val="28"/>
        </w:rPr>
        <w:t>Тема 5. Предпринимательский риск</w:t>
      </w:r>
    </w:p>
    <w:p w:rsidR="00DA6B1B" w:rsidRPr="00DA6B1B" w:rsidRDefault="00DA6B1B" w:rsidP="00DA6B1B">
      <w:pPr>
        <w:spacing w:after="0" w:line="276" w:lineRule="auto"/>
        <w:ind w:firstLine="142"/>
        <w:jc w:val="both"/>
        <w:rPr>
          <w:rFonts w:ascii="Times New Roman" w:hAnsi="Times New Roman" w:cs="Times New Roman"/>
          <w:sz w:val="28"/>
          <w:szCs w:val="28"/>
        </w:rPr>
      </w:pPr>
      <w:r w:rsidRPr="00DA6B1B">
        <w:rPr>
          <w:rFonts w:ascii="Times New Roman" w:hAnsi="Times New Roman" w:cs="Times New Roman"/>
          <w:sz w:val="28"/>
          <w:szCs w:val="28"/>
        </w:rPr>
        <w:t>5.1. Сущность предпринимательского риска</w:t>
      </w:r>
    </w:p>
    <w:p w:rsidR="00DA6B1B" w:rsidRPr="00DA6B1B" w:rsidRDefault="00DA6B1B" w:rsidP="00DA6B1B">
      <w:pPr>
        <w:spacing w:after="0" w:line="276" w:lineRule="auto"/>
        <w:ind w:firstLine="142"/>
        <w:jc w:val="both"/>
        <w:rPr>
          <w:rFonts w:ascii="Times New Roman" w:hAnsi="Times New Roman" w:cs="Times New Roman"/>
          <w:sz w:val="28"/>
          <w:szCs w:val="28"/>
        </w:rPr>
      </w:pPr>
      <w:r w:rsidRPr="00DA6B1B">
        <w:rPr>
          <w:rFonts w:ascii="Times New Roman" w:hAnsi="Times New Roman" w:cs="Times New Roman"/>
          <w:sz w:val="28"/>
          <w:szCs w:val="28"/>
        </w:rPr>
        <w:t>5.2. Классификация предпринимательских рисков</w:t>
      </w:r>
    </w:p>
    <w:p w:rsidR="00DA6B1B" w:rsidRPr="00DA6B1B" w:rsidRDefault="00DA6B1B" w:rsidP="00DA6B1B">
      <w:pPr>
        <w:spacing w:after="0" w:line="276" w:lineRule="auto"/>
        <w:ind w:firstLine="142"/>
        <w:jc w:val="both"/>
        <w:rPr>
          <w:rFonts w:ascii="Times New Roman" w:hAnsi="Times New Roman" w:cs="Times New Roman"/>
          <w:sz w:val="28"/>
          <w:szCs w:val="28"/>
        </w:rPr>
      </w:pPr>
      <w:r w:rsidRPr="00DA6B1B">
        <w:rPr>
          <w:rFonts w:ascii="Times New Roman" w:hAnsi="Times New Roman" w:cs="Times New Roman"/>
          <w:sz w:val="28"/>
          <w:szCs w:val="28"/>
        </w:rPr>
        <w:t>5.3. Показатели риска и методы его оценки</w:t>
      </w:r>
    </w:p>
    <w:p w:rsidR="00DA6B1B" w:rsidRPr="00DA6B1B" w:rsidRDefault="00DA6B1B" w:rsidP="00DA6B1B">
      <w:pPr>
        <w:spacing w:after="0" w:line="276" w:lineRule="auto"/>
        <w:ind w:firstLine="142"/>
        <w:jc w:val="both"/>
        <w:rPr>
          <w:rFonts w:ascii="Times New Roman" w:hAnsi="Times New Roman" w:cs="Times New Roman"/>
          <w:sz w:val="28"/>
          <w:szCs w:val="28"/>
        </w:rPr>
      </w:pPr>
      <w:r w:rsidRPr="00DA6B1B">
        <w:rPr>
          <w:rFonts w:ascii="Times New Roman" w:hAnsi="Times New Roman" w:cs="Times New Roman"/>
          <w:sz w:val="28"/>
          <w:szCs w:val="28"/>
        </w:rPr>
        <w:t>5.4. Основные способы снижения риска</w:t>
      </w:r>
    </w:p>
    <w:p w:rsidR="00DA6B1B" w:rsidRPr="00DA6B1B" w:rsidRDefault="00DA6B1B" w:rsidP="00DA6B1B">
      <w:pPr>
        <w:spacing w:after="0" w:line="276" w:lineRule="auto"/>
        <w:ind w:firstLine="709"/>
        <w:jc w:val="center"/>
        <w:rPr>
          <w:rFonts w:ascii="Times New Roman" w:hAnsi="Times New Roman" w:cs="Times New Roman"/>
          <w:b/>
          <w:sz w:val="28"/>
          <w:szCs w:val="28"/>
          <w:u w:val="single"/>
        </w:rPr>
      </w:pPr>
      <w:r w:rsidRPr="00DA6B1B">
        <w:rPr>
          <w:rFonts w:ascii="Times New Roman" w:hAnsi="Times New Roman" w:cs="Times New Roman"/>
          <w:b/>
          <w:sz w:val="28"/>
          <w:szCs w:val="28"/>
          <w:u w:val="single"/>
        </w:rPr>
        <w:t>5.1. Сущность предпринимательского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Предпринимательская деятельность является рисковой, т.е. действия участников предпринимательства в условиях сложившихся рыночных отношений, конкуренции, функционирования всей системы экономических законов не могут быть с полной определенностью рассчитаны и осуществлены. Многие решения в предпринимательской деятельности приходится принимать в условиях неопределенности, когда необходимо выбирать направление действий из нескольких возможных вариантов, осуществление которых сложно предсказать (рассчитать, как говорится, на все сто процентов).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Риск присущ любой сфере человеческой деятельности, что связано со множеством условий и факторов, влияющих на положительный исход принимаемых людьми решений. Исторический опыт показывает, что риск </w:t>
      </w:r>
      <w:proofErr w:type="spellStart"/>
      <w:r w:rsidRPr="00DA6B1B">
        <w:rPr>
          <w:rFonts w:ascii="Times New Roman" w:hAnsi="Times New Roman" w:cs="Times New Roman"/>
          <w:sz w:val="28"/>
          <w:szCs w:val="28"/>
        </w:rPr>
        <w:t>недополучения</w:t>
      </w:r>
      <w:proofErr w:type="spellEnd"/>
      <w:r w:rsidRPr="00DA6B1B">
        <w:rPr>
          <w:rFonts w:ascii="Times New Roman" w:hAnsi="Times New Roman" w:cs="Times New Roman"/>
          <w:sz w:val="28"/>
          <w:szCs w:val="28"/>
        </w:rPr>
        <w:t xml:space="preserve"> намеченных результатов особенно стал проявляться при всеобщности товарно-денежных отношений, конкуренции участников хозяйственного оборота.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Опыт развития всех стран показывает, что игнорирование или недооценка хозяйственного риска при разработке тактики и стратегии экономической политики, принятии конкретных решений неизбежно сдерживает развитие общества, научно-технического прогресса, обрекает экономическую систему на застой. Возникновение интереса к проявлению риска в хозяйственной деятельности связано с проведением в России экономической реформы. Хозяйственная среда становится все более рыночной, вносит в предпринимательскую деятельность дополнительные элементы неопределенности, расширяет зоны рисковых ситуаций. В этих условиях </w:t>
      </w:r>
      <w:r w:rsidRPr="00DA6B1B">
        <w:rPr>
          <w:rFonts w:ascii="Times New Roman" w:hAnsi="Times New Roman" w:cs="Times New Roman"/>
          <w:sz w:val="28"/>
          <w:szCs w:val="28"/>
        </w:rPr>
        <w:lastRenderedPageBreak/>
        <w:t xml:space="preserve">возникают неясность и неуверенность в получении ожидаемого конечного результата, </w:t>
      </w:r>
      <w:r w:rsidRPr="00DA6B1B">
        <w:rPr>
          <w:rFonts w:ascii="Times New Roman" w:hAnsi="Times New Roman" w:cs="Times New Roman"/>
          <w:sz w:val="28"/>
          <w:szCs w:val="28"/>
        </w:rPr>
        <w:t>а, следовательно</w:t>
      </w:r>
      <w:r w:rsidRPr="00DA6B1B">
        <w:rPr>
          <w:rFonts w:ascii="Times New Roman" w:hAnsi="Times New Roman" w:cs="Times New Roman"/>
          <w:sz w:val="28"/>
          <w:szCs w:val="28"/>
        </w:rPr>
        <w:t>, возрастает и степень предпринимательского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Экономические преобразования, происходящие в России, характеризуются ростом числа предпринимательских структур, созданием ряда новых рыночных инструментов. Однако большое число предпринимателей открывают свое дело при самых неблагоприятных условиях. Повторяющиеся кризисы в мировой экономике и в России являются существенной причиной усиления предпринимательского риска, что может приводить к увеличению числа убыточных предприятий.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Вероятность роста числа убыточных предприятий позволяет сделать вывод о том, что не учитывать фактор риска в предпринимательской деятельности нельзя, без этого сложным является получение адекватных реальным условиям результатов деятельности. Создать эффективный механизм функционирования предприятия на основе концепции </w:t>
      </w:r>
      <w:proofErr w:type="spellStart"/>
      <w:r w:rsidRPr="00DA6B1B">
        <w:rPr>
          <w:rFonts w:ascii="Times New Roman" w:hAnsi="Times New Roman" w:cs="Times New Roman"/>
          <w:sz w:val="28"/>
          <w:szCs w:val="28"/>
        </w:rPr>
        <w:t>безрискового</w:t>
      </w:r>
      <w:proofErr w:type="spellEnd"/>
      <w:r w:rsidRPr="00DA6B1B">
        <w:rPr>
          <w:rFonts w:ascii="Times New Roman" w:hAnsi="Times New Roman" w:cs="Times New Roman"/>
          <w:sz w:val="28"/>
          <w:szCs w:val="28"/>
        </w:rPr>
        <w:t xml:space="preserve"> хозяйствования невозможно.</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Риск составляет объективно неизбежный элемент принятия любого хозяйственного решения в силу того, что неопределенность - неизбежная характеристика условий хозяйствования. В экономической литературе часто не делается различий между понятиями "риск" и "неопределенность". Их следует разграничивать. В действительности первое характеризует такую ситуацию, когда наступление неизвестных событий весьма вероятно и может быть оценено количественно, а второе - когда вероятность наступления таких событий оценить заранее невозможно. В реальной ситуации решение, принимаемое предпринимателем, почти всегда сопряжено с риском, который обусловлен наличием ряда непредвиденных факторов неопределенности.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Следует заметить, что предприниматель вправе частично переложить риск на других субъектов экономики, но полностью избежать его он не может. Справедливо считается: кто не рискует, тот не выигрывает. Иными словами, для получения экономической прибыли предприниматель должен осознанно пойти на принятие рискового решения.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Можно с уверенностью сказать: неопределенность и риск в предпринимательской деятельности играют очень важную роль, заключая в себе противоречие между планируемым и действительным, т.е. источник развития предпринимательской деятельности.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Предпринимательский риск имеет объективную основу из-за неопределенности внешней среды по отношению к фирме. Внешняя среда включает в себя объективные экономические, социальные и политические условия, в рамках которых фирма осуществляет свою деятельность и к динамике которых она вынуждена приспосабливаться. Неопределенность ситуации предопределяется тем, что она зависит от множества переменных, контрагентов и </w:t>
      </w:r>
      <w:r w:rsidRPr="00DA6B1B">
        <w:rPr>
          <w:rFonts w:ascii="Times New Roman" w:hAnsi="Times New Roman" w:cs="Times New Roman"/>
          <w:sz w:val="28"/>
          <w:szCs w:val="28"/>
        </w:rPr>
        <w:lastRenderedPageBreak/>
        <w:t>лиц, поведение которых не всегда можно предсказать с приемлемой точностью. Сказывается также и отсутствие четкости в определении целей, критериев и показателей их оценки (сдвиги в общественных потребностях и потребительском спросе, появление технических и технологических новшеств, изменение конъюнктуры рынка, непредсказуемые природные явления).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Предпринимательство всегда сопряжено с неопределенностью экономической конъюнктуры, которая вытекает из непостоянства спроса-предложения на товары, деньги, факторы производства, из </w:t>
      </w:r>
      <w:proofErr w:type="spellStart"/>
      <w:r w:rsidRPr="00DA6B1B">
        <w:rPr>
          <w:rFonts w:ascii="Times New Roman" w:hAnsi="Times New Roman" w:cs="Times New Roman"/>
          <w:sz w:val="28"/>
          <w:szCs w:val="28"/>
        </w:rPr>
        <w:t>многовариантности</w:t>
      </w:r>
      <w:proofErr w:type="spellEnd"/>
      <w:r w:rsidRPr="00DA6B1B">
        <w:rPr>
          <w:rFonts w:ascii="Times New Roman" w:hAnsi="Times New Roman" w:cs="Times New Roman"/>
          <w:sz w:val="28"/>
          <w:szCs w:val="28"/>
        </w:rPr>
        <w:t xml:space="preserve"> сфер приложения капиталов и разнообразия критериев предпочтительности инвестирования средств, из ограниченности знаний об областях бизнеса и коммерции и многих других обстоятельств.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Экономическое поведение предпринимателя при рыночных отношениях основано на выбираемой, на свой риск реализуемой индивидуальной программе предпринимательской деятельности в рамках возможностей, которые вытекают из законодательных актов. Каждый участник рыночных отношений изначально лишен заранее известных, однозначно заданных параметров, гарантий успеха: обеспеченной доли участия в рынке, доступа к производственным ресурсам по фиксированным ценам, устойчивости покупательной способности денежных единиц, неизменности норм и нормативов и других инструментов экономического управления.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Наличие предпринимательского риска - это, по сути дела, оборотная сторона экономической свободы, своеобразная плата за нее. Свободе одного предпринимателя сопутствует одновременно и свобода других предпринимателей, следовательно, по мере развития рыночных отношений в нашей стране будут возрастать неопределенность и предпринимательский риск.</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Устранить неопределенность будущего в предпринимательской деятельности невозможно, так как она является элементом объективной действительности. Риск присущ предпринимательству и является неотъемлемой частью его экономической жизни. До сих пор мы обращали внимание только на объективную сторону предпринимательского риска. Действительно, риск связан с реальными процессами в экономике. Объективность риска связана с наличием факторов, существование которых в конечном счете не зависит от действия предпринимателей.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Восприятие риска зависит от каждого конкретного человека с его характером, складом ума, психологическими особенностями, уровнем знаний в области его деятельности. Для одного предпринимателя данная величина риска является приемлемой, тогда как для другого - неприемлемой.</w:t>
      </w:r>
    </w:p>
    <w:p w:rsidR="00DA6B1B" w:rsidRPr="00DA6B1B" w:rsidRDefault="00DA6B1B" w:rsidP="00DA6B1B">
      <w:pPr>
        <w:spacing w:after="0" w:line="276" w:lineRule="auto"/>
        <w:ind w:firstLine="709"/>
        <w:jc w:val="center"/>
        <w:rPr>
          <w:rFonts w:ascii="Times New Roman" w:hAnsi="Times New Roman" w:cs="Times New Roman"/>
          <w:b/>
          <w:sz w:val="28"/>
          <w:szCs w:val="28"/>
          <w:u w:val="single"/>
        </w:rPr>
      </w:pPr>
      <w:r w:rsidRPr="00DA6B1B">
        <w:rPr>
          <w:rFonts w:ascii="Times New Roman" w:hAnsi="Times New Roman" w:cs="Times New Roman"/>
          <w:b/>
          <w:sz w:val="28"/>
          <w:szCs w:val="28"/>
          <w:u w:val="single"/>
        </w:rPr>
        <w:t>5.2. Классификация предпринимательских рисков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lastRenderedPageBreak/>
        <w:t>Сложность классификации предпринимательских рисков заключается в их многообразии. С риском предпринимательские фирмы сталкиваются всегда при решении как текущих, так и долгосрочных задач. Существуют определенные виды рисков, действию которых подвержены все без исключения предпринимательские организации. Но наряду с общими есть специфические виды риска, характерные для определенных видов деятельности: так, банковские риски отличаются от рисков в страховой деятельности, а последние, в свою очередь, от рисков в производственном предпринимательстве. По виду деятельности можно выделить риски: традиционный, предпринимательский, венчурный, авантюрно-спекулятивный, азартно-игровой.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Видовое разнообразие рисков очень велико - от пожаров и стихийных бедствий до межнациональных конфликтов, изменений в законодательстве, регулирующем предпринимательскую деятельность, и инфляционных колебаний.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 формам риск бывает: концептуальный, прогнозируемый, планируемый, стратегический, тактический, оперативный, структурный, мотивационный.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Так в зависимости от направления рисков они могут происходить в различных сферах жизнедеятельности. Например, в сфере экономика, техники, управления, психологии, социологии, права, экологии.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С риском предприниматель сталкивается на разных этапах своей деятельности, и, естественно, причин возникновения конкретной рисковой ситуации может быть очень много. Обычно под причиной возникновения подразумевается какое-то условие, вызывающее неопределенность исхода ситуации. Для риска такими источниками являются: непосредственно хозяйственная деятельность, деятельность самого предпринимателя, недостаток информации о состоянии внешней среды, оказывающей влияние на результат предпринимательской деятельности. Исходя из этого, следует различать:</w:t>
      </w:r>
    </w:p>
    <w:p w:rsidR="00DA6B1B" w:rsidRPr="00DA6B1B" w:rsidRDefault="00DA6B1B" w:rsidP="00DA6B1B">
      <w:pPr>
        <w:pStyle w:val="a3"/>
        <w:numPr>
          <w:ilvl w:val="0"/>
          <w:numId w:val="2"/>
        </w:numPr>
        <w:spacing w:after="0" w:line="276" w:lineRule="auto"/>
        <w:jc w:val="both"/>
        <w:rPr>
          <w:rFonts w:ascii="Times New Roman" w:hAnsi="Times New Roman" w:cs="Times New Roman"/>
          <w:sz w:val="28"/>
          <w:szCs w:val="28"/>
        </w:rPr>
      </w:pPr>
      <w:r w:rsidRPr="00DA6B1B">
        <w:rPr>
          <w:rFonts w:ascii="Times New Roman" w:hAnsi="Times New Roman" w:cs="Times New Roman"/>
          <w:sz w:val="28"/>
          <w:szCs w:val="28"/>
        </w:rPr>
        <w:t>риск, связанный с хозяйственной деятельностью;</w:t>
      </w:r>
    </w:p>
    <w:p w:rsidR="00DA6B1B" w:rsidRPr="00DA6B1B" w:rsidRDefault="00DA6B1B" w:rsidP="00DA6B1B">
      <w:pPr>
        <w:pStyle w:val="a3"/>
        <w:numPr>
          <w:ilvl w:val="0"/>
          <w:numId w:val="2"/>
        </w:numPr>
        <w:spacing w:after="0" w:line="276" w:lineRule="auto"/>
        <w:jc w:val="both"/>
        <w:rPr>
          <w:rFonts w:ascii="Times New Roman" w:hAnsi="Times New Roman" w:cs="Times New Roman"/>
          <w:sz w:val="28"/>
          <w:szCs w:val="28"/>
        </w:rPr>
      </w:pPr>
      <w:r w:rsidRPr="00DA6B1B">
        <w:rPr>
          <w:rFonts w:ascii="Times New Roman" w:hAnsi="Times New Roman" w:cs="Times New Roman"/>
          <w:sz w:val="28"/>
          <w:szCs w:val="28"/>
        </w:rPr>
        <w:t>риск, связанный с личностью предпринимателя;</w:t>
      </w:r>
    </w:p>
    <w:p w:rsidR="00DA6B1B" w:rsidRPr="00DA6B1B" w:rsidRDefault="00DA6B1B" w:rsidP="00DA6B1B">
      <w:pPr>
        <w:pStyle w:val="a3"/>
        <w:numPr>
          <w:ilvl w:val="0"/>
          <w:numId w:val="2"/>
        </w:numPr>
        <w:spacing w:after="0" w:line="276" w:lineRule="auto"/>
        <w:jc w:val="both"/>
        <w:rPr>
          <w:rFonts w:ascii="Times New Roman" w:hAnsi="Times New Roman" w:cs="Times New Roman"/>
          <w:sz w:val="28"/>
          <w:szCs w:val="28"/>
        </w:rPr>
      </w:pPr>
      <w:r w:rsidRPr="00DA6B1B">
        <w:rPr>
          <w:rFonts w:ascii="Times New Roman" w:hAnsi="Times New Roman" w:cs="Times New Roman"/>
          <w:sz w:val="28"/>
          <w:szCs w:val="28"/>
        </w:rPr>
        <w:t>риск, связанный с недостатком информации о состоянии внешней среды.</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 сфере возникновения предпринимательские риски делятся на внешние и внутренние. Источником возникновения внешних рисков является внешняя среда по отношению к предпринимательской фирме. Система внешних факторов, влияющих на уровень предпринимательского риска, показана на рис. 1. Предприниматель не может оказывать на них влияние, он может только предвидеть и учитывать их в своей деятельности.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Внешние факторы, влияющие на уровень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Факторы прямого воздействия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Факторы косвенного воздействия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lastRenderedPageBreak/>
        <w:t>Законодательство, регулирующее предпринимательскую деятельность</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Непредвиденные действия государственных служб и учреждений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Налоговая система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Взаимоотношения с партнерами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Конкуренция предпринимателей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Коррупция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Политические условия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Экономическая обстановка в стране</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Экономическое положение в отрасли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Международные события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Стихийные события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Таким образом, к внешним относятся риски, непосредственно не связанные с деятельностью предпринимателя. Речь идет о непредвиденных изменениях законодательства, регулирующего предпринимательскую деятельность; неустойчивости политического режима в стране, и других ситуациях, а соответственно и о потерях предпринимателей, возникающих в результате начавшейся войны, национализации, забастовок, введения эмбарго.</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Источником внутренних рисков является сама предпринимательская единица. Эти риски возникают в случае неэффективного менеджмента, ошибочной маркетинговой политики, а также в результате внутрифирменных злоупотреблений.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Основными среди внутренних рисков являются кадровые риски, связанные с профессиональным уровнем и чертами характера сотрудников фирмы.</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Внутренние и внешние риски по содержанию можно подразделить на: производственные; экологические; инвестиционные; кредитные; технические; предпринимательские; финансовые; страховые и политические. А по причине возникновения - на техногенные, природные и смешанные.</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По уровню иерархии риски делятся на: исполнительский, фирменный, отраслевой, региональный, </w:t>
      </w:r>
      <w:proofErr w:type="spellStart"/>
      <w:r w:rsidRPr="00DA6B1B">
        <w:rPr>
          <w:rFonts w:ascii="Times New Roman" w:hAnsi="Times New Roman" w:cs="Times New Roman"/>
          <w:sz w:val="28"/>
          <w:szCs w:val="28"/>
        </w:rPr>
        <w:t>страновой</w:t>
      </w:r>
      <w:proofErr w:type="spellEnd"/>
      <w:r w:rsidRPr="00DA6B1B">
        <w:rPr>
          <w:rFonts w:ascii="Times New Roman" w:hAnsi="Times New Roman" w:cs="Times New Roman"/>
          <w:sz w:val="28"/>
          <w:szCs w:val="28"/>
        </w:rPr>
        <w:t>, международный, глобальный (всемирный).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 видам ресурсов риски могут быть: материальные, финансовые, трудовые, информационные, интеллектуальная собственность, временные.</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С точки зрения длительности во времени предпринимательские риски можно разделить на кратковременные и постоянные. К группе кратковременных относятся те риски, которые угрожают предпринимателю в течение конечного, известного отрезка времени, </w:t>
      </w:r>
      <w:r w:rsidR="00AA2975" w:rsidRPr="00DA6B1B">
        <w:rPr>
          <w:rFonts w:ascii="Times New Roman" w:hAnsi="Times New Roman" w:cs="Times New Roman"/>
          <w:sz w:val="28"/>
          <w:szCs w:val="28"/>
        </w:rPr>
        <w:t>например,</w:t>
      </w:r>
      <w:r w:rsidRPr="00DA6B1B">
        <w:rPr>
          <w:rFonts w:ascii="Times New Roman" w:hAnsi="Times New Roman" w:cs="Times New Roman"/>
          <w:sz w:val="28"/>
          <w:szCs w:val="28"/>
        </w:rPr>
        <w:t xml:space="preserve"> транспортный риск, когда убытки могут возникнуть во время перевозки груза, или риск неплатежа по конкретной сделке.</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К постоянным рискам относятся те, которые непрерывно угрожают предпринимательской деятельности в данном географическом районе или в определенной отрасли экономики, </w:t>
      </w:r>
      <w:r w:rsidR="00AA2975" w:rsidRPr="00DA6B1B">
        <w:rPr>
          <w:rFonts w:ascii="Times New Roman" w:hAnsi="Times New Roman" w:cs="Times New Roman"/>
          <w:sz w:val="28"/>
          <w:szCs w:val="28"/>
        </w:rPr>
        <w:t>например,</w:t>
      </w:r>
      <w:r w:rsidRPr="00DA6B1B">
        <w:rPr>
          <w:rFonts w:ascii="Times New Roman" w:hAnsi="Times New Roman" w:cs="Times New Roman"/>
          <w:sz w:val="28"/>
          <w:szCs w:val="28"/>
        </w:rPr>
        <w:t xml:space="preserve"> риск неплатежа в стране с </w:t>
      </w:r>
      <w:r w:rsidRPr="00DA6B1B">
        <w:rPr>
          <w:rFonts w:ascii="Times New Roman" w:hAnsi="Times New Roman" w:cs="Times New Roman"/>
          <w:sz w:val="28"/>
          <w:szCs w:val="28"/>
        </w:rPr>
        <w:lastRenderedPageBreak/>
        <w:t>несовершенной правовой системой или риск разрушений зданий в районе с повышенной сейсмической опасностью.</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 степени правомерности предпринимательского риска могут быть выделены: оправданный (правомерный) и неоправданный (неправомерный) риски.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 назначению риски, могут быть предполагающие потери и риски, предполагающие выгоду.</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 степени риска можно выделить группы допустимых, критических, приводящих к потере прибыли, катастрофических, приводящих к потере инвестиций, банкротству, разрушению.</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Все предпринимательские риски можно также разделить на две большие группы в соответствии с возможностью страхования: страхуемые и </w:t>
      </w:r>
      <w:proofErr w:type="spellStart"/>
      <w:r w:rsidRPr="00DA6B1B">
        <w:rPr>
          <w:rFonts w:ascii="Times New Roman" w:hAnsi="Times New Roman" w:cs="Times New Roman"/>
          <w:sz w:val="28"/>
          <w:szCs w:val="28"/>
        </w:rPr>
        <w:t>нестрахуемые</w:t>
      </w:r>
      <w:proofErr w:type="spellEnd"/>
      <w:r w:rsidRPr="00DA6B1B">
        <w:rPr>
          <w:rFonts w:ascii="Times New Roman" w:hAnsi="Times New Roman" w:cs="Times New Roman"/>
          <w:sz w:val="28"/>
          <w:szCs w:val="28"/>
        </w:rPr>
        <w:t>. Предприниматель может частично переложить риск на другие субъекты экономики, в частности обезопасить себя, осуществив определенные затраты в виде страховых взносов. Таким образом, некоторые виды риска, такие, как риск гибели имущества, риск возникновения пожара, аварий и др., предприниматель может застраховать.</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Риск страховой - вероятное событие или совокупность событий, на случай наступления которых проводится страхование. В зависимости от источника опасности страховые риски подразделяются на две группы:</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риски, связанные с проявлением стихийных сил природы (погодные условия, землетрясения, наводнения и др.);</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риски, связанные с целенаправленными действиями человека.</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К рискам, которые целесообразно страховать, относятся:</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пожаров и других стихийных бедствий;</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автомобильных аварий;</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порчи или уничтожения продукции при транспортировке;</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ошибок сотрудников фирмы;</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передачи сотрудниками фирмы коммерческой информации конкурентам;</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невыполнения обязательств субподрядчиками;</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приостановки деловой активности фирмы;</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 xml:space="preserve">вероятные потери в результате возможной смерти или заболевания </w:t>
      </w:r>
      <w:r w:rsidR="00AA2975" w:rsidRPr="00AA2975">
        <w:rPr>
          <w:rFonts w:ascii="Times New Roman" w:hAnsi="Times New Roman" w:cs="Times New Roman"/>
          <w:sz w:val="28"/>
          <w:szCs w:val="28"/>
        </w:rPr>
        <w:t>руководителя,</w:t>
      </w:r>
      <w:r w:rsidRPr="00AA2975">
        <w:rPr>
          <w:rFonts w:ascii="Times New Roman" w:hAnsi="Times New Roman" w:cs="Times New Roman"/>
          <w:sz w:val="28"/>
          <w:szCs w:val="28"/>
        </w:rPr>
        <w:t xml:space="preserve"> или ведущего сотрудника фирмы;</w:t>
      </w:r>
    </w:p>
    <w:p w:rsidR="00DA6B1B" w:rsidRPr="00AA2975" w:rsidRDefault="00DA6B1B" w:rsidP="00AA2975">
      <w:pPr>
        <w:pStyle w:val="a3"/>
        <w:numPr>
          <w:ilvl w:val="0"/>
          <w:numId w:val="3"/>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возможного заболевания, смерти или несчастного случая с сотрудником фирмы.</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lastRenderedPageBreak/>
        <w:t>По характеру проявления можно выделить следующие виды риска: субъективный, объективный, неправомерный (неоправданный), правомерный (оправданный), криминогенный.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Существует еще одна группа рисков, которые не берутся страховать страховые компании, но при этом именно взятие на себя </w:t>
      </w:r>
      <w:proofErr w:type="spellStart"/>
      <w:r w:rsidRPr="00DA6B1B">
        <w:rPr>
          <w:rFonts w:ascii="Times New Roman" w:hAnsi="Times New Roman" w:cs="Times New Roman"/>
          <w:sz w:val="28"/>
          <w:szCs w:val="28"/>
        </w:rPr>
        <w:t>нестрахуемого</w:t>
      </w:r>
      <w:proofErr w:type="spellEnd"/>
      <w:r w:rsidRPr="00DA6B1B">
        <w:rPr>
          <w:rFonts w:ascii="Times New Roman" w:hAnsi="Times New Roman" w:cs="Times New Roman"/>
          <w:sz w:val="28"/>
          <w:szCs w:val="28"/>
        </w:rPr>
        <w:t xml:space="preserve"> риска является потенциальным источником прибыли предпринимателя. Но если потери в результате страхового риска покрываются за счет выплат страховых компаний, то потери в результате </w:t>
      </w:r>
      <w:proofErr w:type="spellStart"/>
      <w:r w:rsidRPr="00DA6B1B">
        <w:rPr>
          <w:rFonts w:ascii="Times New Roman" w:hAnsi="Times New Roman" w:cs="Times New Roman"/>
          <w:sz w:val="28"/>
          <w:szCs w:val="28"/>
        </w:rPr>
        <w:t>нестрахуемого</w:t>
      </w:r>
      <w:proofErr w:type="spellEnd"/>
      <w:r w:rsidRPr="00DA6B1B">
        <w:rPr>
          <w:rFonts w:ascii="Times New Roman" w:hAnsi="Times New Roman" w:cs="Times New Roman"/>
          <w:sz w:val="28"/>
          <w:szCs w:val="28"/>
        </w:rPr>
        <w:t xml:space="preserve"> риска возмещаются из собственных средств предпринимательской фирмы.</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Следует выделить еще две большие группы рисков: статистические (простые) и динамические (спекулятивные). Особенность статистических рисков заключается в том, что они практически всегда несут в себе потери для предпринимательской деятельности. При этом потери для фирмы, как правило, означают и потери для общества в целом.</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 соответствии с причиной потерь статистические риски могут далее подразделяться на следующие группы:</w:t>
      </w:r>
    </w:p>
    <w:p w:rsidR="00DA6B1B" w:rsidRPr="00AA2975" w:rsidRDefault="00DA6B1B" w:rsidP="00AA2975">
      <w:pPr>
        <w:pStyle w:val="a3"/>
        <w:numPr>
          <w:ilvl w:val="0"/>
          <w:numId w:val="4"/>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негативного действия на активы фирмы стихийных бедствий (огня, воды, землетрясений, ураганов и т. п.);</w:t>
      </w:r>
    </w:p>
    <w:p w:rsidR="00DA6B1B" w:rsidRPr="00AA2975" w:rsidRDefault="00DA6B1B" w:rsidP="00AA2975">
      <w:pPr>
        <w:pStyle w:val="a3"/>
        <w:numPr>
          <w:ilvl w:val="0"/>
          <w:numId w:val="4"/>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преступных действий;</w:t>
      </w:r>
    </w:p>
    <w:p w:rsidR="00DA6B1B" w:rsidRPr="00AA2975" w:rsidRDefault="00DA6B1B" w:rsidP="00AA2975">
      <w:pPr>
        <w:pStyle w:val="a3"/>
        <w:numPr>
          <w:ilvl w:val="0"/>
          <w:numId w:val="4"/>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вследствие принятия неблагоприятного законодательства для фирмы (потери связаны с прямым изъятием собственности либо с невозможностью взыскать возмещение с виновника из-за несовершенства законодательства);</w:t>
      </w:r>
    </w:p>
    <w:p w:rsidR="00DA6B1B" w:rsidRPr="00AA2975" w:rsidRDefault="00DA6B1B" w:rsidP="00AA2975">
      <w:pPr>
        <w:pStyle w:val="a3"/>
        <w:numPr>
          <w:ilvl w:val="0"/>
          <w:numId w:val="4"/>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вероятные потери в результате угрозы собственности третьих лиц, что приводит к вынужденному прекращению деятельности основного поставщика или потребителя; потери вследствие смерти или недееспособности ключевых работников фирмы либо основного собственника фирмы (что связано с трудностью подбора квалифицированных кадров, а также с проблемами передачи прав собственности). В отличие от статистического риска динамический риск несет в себе либо потери, либо прибыль для фирмы. Поэтому их можно назвать "спекулятивными".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Кроме того, динамические риски, ведущие к убыткам для отдельной фирмы, могут одновременно принести выигрыш для общества в целом. Поэтому динамические риски являются трудно управляемыми.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Между тем рисками нужно и можно управлять с целью их предотвращения или минимизации. В этой связи риски можно классифицировать по методам управления риском на:</w:t>
      </w:r>
    </w:p>
    <w:p w:rsidR="00DA6B1B" w:rsidRPr="00AA2975" w:rsidRDefault="00DA6B1B" w:rsidP="00AA2975">
      <w:pPr>
        <w:pStyle w:val="a3"/>
        <w:numPr>
          <w:ilvl w:val="0"/>
          <w:numId w:val="5"/>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управляемые с помощью системного анализа;</w:t>
      </w:r>
    </w:p>
    <w:p w:rsidR="00DA6B1B" w:rsidRPr="00AA2975" w:rsidRDefault="00DA6B1B" w:rsidP="00AA2975">
      <w:pPr>
        <w:pStyle w:val="a3"/>
        <w:numPr>
          <w:ilvl w:val="0"/>
          <w:numId w:val="5"/>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управляемые с помощью нормативного метода;</w:t>
      </w:r>
    </w:p>
    <w:p w:rsidR="00DA6B1B" w:rsidRPr="00AA2975" w:rsidRDefault="00DA6B1B" w:rsidP="00AA2975">
      <w:pPr>
        <w:pStyle w:val="a3"/>
        <w:numPr>
          <w:ilvl w:val="0"/>
          <w:numId w:val="5"/>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lastRenderedPageBreak/>
        <w:t>управляемые с помощью экспертных исследований;</w:t>
      </w:r>
    </w:p>
    <w:p w:rsidR="00DA6B1B" w:rsidRPr="00AA2975" w:rsidRDefault="00DA6B1B" w:rsidP="00AA2975">
      <w:pPr>
        <w:pStyle w:val="a3"/>
        <w:numPr>
          <w:ilvl w:val="0"/>
          <w:numId w:val="5"/>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управляемые с помощью статистических методов;</w:t>
      </w:r>
    </w:p>
    <w:p w:rsidR="00DA6B1B" w:rsidRPr="00AA2975" w:rsidRDefault="00DA6B1B" w:rsidP="00AA2975">
      <w:pPr>
        <w:pStyle w:val="a3"/>
        <w:numPr>
          <w:ilvl w:val="0"/>
          <w:numId w:val="5"/>
        </w:numPr>
        <w:spacing w:after="0" w:line="276" w:lineRule="auto"/>
        <w:ind w:left="284"/>
        <w:jc w:val="both"/>
        <w:rPr>
          <w:rFonts w:ascii="Times New Roman" w:hAnsi="Times New Roman" w:cs="Times New Roman"/>
          <w:sz w:val="28"/>
          <w:szCs w:val="28"/>
        </w:rPr>
      </w:pPr>
      <w:r w:rsidRPr="00AA2975">
        <w:rPr>
          <w:rFonts w:ascii="Times New Roman" w:hAnsi="Times New Roman" w:cs="Times New Roman"/>
          <w:sz w:val="28"/>
          <w:szCs w:val="28"/>
        </w:rPr>
        <w:t>управляемые с помощью экономико-математических методов.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И по методам снижения: упразднение или отказ от мероприятия, сглаживание негативного воздействия, страхование риска, поглощение или признание ущерба, разделение риска между партнерами.</w:t>
      </w:r>
    </w:p>
    <w:p w:rsidR="00DA6B1B" w:rsidRPr="00AA2975" w:rsidRDefault="00DA6B1B" w:rsidP="00AA2975">
      <w:pPr>
        <w:spacing w:after="0" w:line="276" w:lineRule="auto"/>
        <w:ind w:firstLine="709"/>
        <w:jc w:val="center"/>
        <w:rPr>
          <w:rFonts w:ascii="Times New Roman" w:hAnsi="Times New Roman" w:cs="Times New Roman"/>
          <w:b/>
          <w:sz w:val="28"/>
          <w:szCs w:val="28"/>
          <w:u w:val="single"/>
        </w:rPr>
      </w:pPr>
      <w:r w:rsidRPr="00AA2975">
        <w:rPr>
          <w:rFonts w:ascii="Times New Roman" w:hAnsi="Times New Roman" w:cs="Times New Roman"/>
          <w:b/>
          <w:sz w:val="28"/>
          <w:szCs w:val="28"/>
          <w:u w:val="single"/>
        </w:rPr>
        <w:t>5.3. Показатели риска и методы его оценки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Риск есть вероятностная категория, и в этом смысле наиболее обоснованно с научных позиций характеризовать и измерять его как вероятность возникновения определенного уровня потерь. Таким образом, строго говоря, при обстоятельной, всесторонней оценке риска следовало бы устанавливать для каждого абсолютного или относительного значения величины возможных потерь соответствующую вероятность возникновения такой величины. Построение подобной таблицы или кривой вероятностей потерь является исходной стадией оценки риска. Но применительно к предпринимательству это чаще всего чрезвычайно сложная задача. Поэтому практически приходится ограничиваться упрощенными подходами, оценивая риск по одному или нескольким главным показателям, критериям, величинам, представляющим обобщенные характеристики, наиболее важные для суждения о приемлемости риска. С этой целью первоначально выделяются определенные области, или зоны, риска в зависимости от величины потерь.</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Область, в которой потери не ожидаются, назовем </w:t>
      </w:r>
      <w:proofErr w:type="spellStart"/>
      <w:r w:rsidRPr="00DA6B1B">
        <w:rPr>
          <w:rFonts w:ascii="Times New Roman" w:hAnsi="Times New Roman" w:cs="Times New Roman"/>
          <w:sz w:val="28"/>
          <w:szCs w:val="28"/>
        </w:rPr>
        <w:t>безрисковой</w:t>
      </w:r>
      <w:proofErr w:type="spellEnd"/>
      <w:r w:rsidRPr="00DA6B1B">
        <w:rPr>
          <w:rFonts w:ascii="Times New Roman" w:hAnsi="Times New Roman" w:cs="Times New Roman"/>
          <w:sz w:val="28"/>
          <w:szCs w:val="28"/>
        </w:rPr>
        <w:t xml:space="preserve"> областью, ей соответствуют нулевые или отрицательные потери.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Под зоной допустимого риска понимается область, в пределах которой данный вид предпринимательской деятельности сохраняет свою экономическую целесообразность, т.е. потери есть, но они меньше ожидаемой прибыли. Границы зоны допустимого риска соответствуют уровню потерь, равному расчетной прибыли от предпринимательской деятельности.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Следующая, более опасная область называется зоной критического риска. Это область, характеризуемая возможностью потерь в размере свыше величины ожидаемой прибыли и вплоть до величины полной расчетной, ожидаемой выручки от предпринимательства. Иначе говоря, зона критического риска характеризуется опасностью потерь, которые заведомо превышают ожидаемую прибыль и в пределе могут привести к невозмещенной утере всех средств, вложенных предпринимателем в дело. В последнем случае предприниматель не только не получает от сделки никакого дохода, но и несет убытки в сумме всех бесплодных затрат.</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Кроме критического целесообразно рассматривать еще более устрашающий - катастрофический риск. Зона катастрофического риска представляет собой </w:t>
      </w:r>
      <w:r w:rsidRPr="00DA6B1B">
        <w:rPr>
          <w:rFonts w:ascii="Times New Roman" w:hAnsi="Times New Roman" w:cs="Times New Roman"/>
          <w:sz w:val="28"/>
          <w:szCs w:val="28"/>
        </w:rPr>
        <w:lastRenderedPageBreak/>
        <w:t>область потерь, которые по своей величине превосходят критический уровень и в пределе могут достигать величины, равной имущественному состоянию предпринимателя. Катастрофический риск способен привести к краху, банкротству, полному крушению предприятия, его закрытию и распродаже имущества. К категории катастрофического следует относить (вне зависимости от имущественного или денежного ущерба) риск, связанный с прямой опасностью для жизни людей или с возникновением экологических катастроф. Потери, превышающие имущественное состояние предпринимателя, не рассматриваются, так как их невозможно взыскать.</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Вероятности определенных уровней потерь являются важными показателями, позволяющими высказать суждение об ожидаемом риске и его приемлемости. Построенную кривую распределения вероятностей потерь прибыли можно назвать кривой риска. Так, скажем, если вероятность катастрофической потери выражается показателем, свидетельствующим об ощутимой угрозе потери всего состояния (например, при его значении, равном 0,2), то здравомыслящий, осторожный предприниматель заведомо откажется от такого дела, не пойдет на подобный риск.</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Таким образом, если при оценке риска предпринимательской деятельности удается построить не всю кривую вероятностей риска, а только установить характерные точки - вероятность нулевых потерь, наиболее вероятный уровень риска и вероятности допустимой критической, катастрофической потери, - задачу оценки можно считать успешно решенной. Значения этих показателей, в принципе, достаточно, чтобы в подавляющем большинстве случаев идти с открытыми глазами на обоснованный риск. В любом случае проведение анализа рисков должно быть неотъемлемой частью деятельности каждого предпринимателя. Последовательность такого анализа представлена на рис. 2.</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Выявление внутренних и внешних факторов, увеличивающих и уменьшающих конкретный вид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Оценка конкретного вида риска с финансовой стороны с использованием двух доходов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Анализ выявленных факторов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Разработка мероприятий по снижению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Анализ отдельных операций по выбранному уровню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Установление допустимого уровня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Определение финансовой состоятельности (ликвидности проекта)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Определение экономической целесообразности (эффективности вложений финансовых средств)</w:t>
      </w:r>
    </w:p>
    <w:p w:rsidR="00DA6B1B" w:rsidRPr="00AA2975" w:rsidRDefault="00DA6B1B" w:rsidP="00AA2975">
      <w:pPr>
        <w:spacing w:after="0" w:line="276" w:lineRule="auto"/>
        <w:ind w:firstLine="709"/>
        <w:jc w:val="center"/>
        <w:rPr>
          <w:rFonts w:ascii="Times New Roman" w:hAnsi="Times New Roman" w:cs="Times New Roman"/>
          <w:b/>
          <w:sz w:val="28"/>
          <w:szCs w:val="28"/>
          <w:u w:val="single"/>
        </w:rPr>
      </w:pPr>
      <w:r w:rsidRPr="00AA2975">
        <w:rPr>
          <w:rFonts w:ascii="Times New Roman" w:hAnsi="Times New Roman" w:cs="Times New Roman"/>
          <w:b/>
          <w:sz w:val="28"/>
          <w:szCs w:val="28"/>
          <w:u w:val="single"/>
        </w:rPr>
        <w:t>5.4. Основные способы снижения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lastRenderedPageBreak/>
        <w:t>Высокая степень риска предпринимательского проекта (деятельности) приводит к необходимости поиска путей его искусственного снижения.</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Для этого процесс управления рисками состоит из нескольких этапов (рис. 3).</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 практике управления предпринимательскими рисками применяют следующие способы снижения риска (рис.5):</w:t>
      </w:r>
    </w:p>
    <w:p w:rsidR="00DA6B1B" w:rsidRPr="00AA2975" w:rsidRDefault="00DA6B1B" w:rsidP="00AA2975">
      <w:pPr>
        <w:pStyle w:val="a3"/>
        <w:numPr>
          <w:ilvl w:val="0"/>
          <w:numId w:val="6"/>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диверсификацию;</w:t>
      </w:r>
    </w:p>
    <w:p w:rsidR="00DA6B1B" w:rsidRPr="00AA2975" w:rsidRDefault="00DA6B1B" w:rsidP="00AA2975">
      <w:pPr>
        <w:pStyle w:val="a3"/>
        <w:numPr>
          <w:ilvl w:val="0"/>
          <w:numId w:val="6"/>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распределение риска между участниками проекта (передача части риска соисполнителям);</w:t>
      </w:r>
    </w:p>
    <w:p w:rsidR="00DA6B1B" w:rsidRPr="00AA2975" w:rsidRDefault="00DA6B1B" w:rsidP="00AA2975">
      <w:pPr>
        <w:pStyle w:val="a3"/>
        <w:numPr>
          <w:ilvl w:val="0"/>
          <w:numId w:val="6"/>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страхование;</w:t>
      </w:r>
    </w:p>
    <w:p w:rsidR="00DA6B1B" w:rsidRPr="00AA2975" w:rsidRDefault="00DA6B1B" w:rsidP="00AA2975">
      <w:pPr>
        <w:pStyle w:val="a3"/>
        <w:numPr>
          <w:ilvl w:val="0"/>
          <w:numId w:val="6"/>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хеджирование;</w:t>
      </w:r>
    </w:p>
    <w:p w:rsidR="00DA6B1B" w:rsidRPr="00AA2975" w:rsidRDefault="00DA6B1B" w:rsidP="00AA2975">
      <w:pPr>
        <w:pStyle w:val="a3"/>
        <w:numPr>
          <w:ilvl w:val="0"/>
          <w:numId w:val="6"/>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резервирование средств;</w:t>
      </w:r>
    </w:p>
    <w:p w:rsidR="00DA6B1B" w:rsidRPr="00AA2975" w:rsidRDefault="00DA6B1B" w:rsidP="00AA2975">
      <w:pPr>
        <w:pStyle w:val="a3"/>
        <w:numPr>
          <w:ilvl w:val="0"/>
          <w:numId w:val="6"/>
        </w:numPr>
        <w:spacing w:after="0" w:line="276" w:lineRule="auto"/>
        <w:ind w:left="567"/>
        <w:jc w:val="both"/>
        <w:rPr>
          <w:rFonts w:ascii="Times New Roman" w:hAnsi="Times New Roman" w:cs="Times New Roman"/>
          <w:sz w:val="28"/>
          <w:szCs w:val="28"/>
        </w:rPr>
      </w:pPr>
      <w:r w:rsidRPr="00AA2975">
        <w:rPr>
          <w:rFonts w:ascii="Times New Roman" w:hAnsi="Times New Roman" w:cs="Times New Roman"/>
          <w:sz w:val="28"/>
          <w:szCs w:val="28"/>
        </w:rPr>
        <w:t>покрытие непредвиденных расходов.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Рассмотрим каждый из перечисленных способов снижения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Постановка целей управления рисками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Анализ риска</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Качественный анализ</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Количественный анализ</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Выбор методов воздействия на риск</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Диверсификация: Под диверсификацией понимается инвестирование финансовых средств в более чем один вид активов или в более чем один вид деятельности, т.е. это процесс распределения инвестируемых средств между различными объектами вложения, которые непосредственно не связаны между собой. Фирма в своей хозяйственной деятельности, предвидя падение спроса или заказов на основной вид работ, готовит запасные фронты работ или переориентирует производство на выпуск другой продукции.</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Применение инвестиционной компанией диверсифицированного портфельного подхода на рынке ценных бумаг (комбинация разнообразных ценных бумаг) позволяет максимально снизить вероятность </w:t>
      </w:r>
      <w:proofErr w:type="spellStart"/>
      <w:r w:rsidRPr="00DA6B1B">
        <w:rPr>
          <w:rFonts w:ascii="Times New Roman" w:hAnsi="Times New Roman" w:cs="Times New Roman"/>
          <w:sz w:val="28"/>
          <w:szCs w:val="28"/>
        </w:rPr>
        <w:t>недополучения</w:t>
      </w:r>
      <w:proofErr w:type="spellEnd"/>
      <w:r w:rsidRPr="00DA6B1B">
        <w:rPr>
          <w:rFonts w:ascii="Times New Roman" w:hAnsi="Times New Roman" w:cs="Times New Roman"/>
          <w:sz w:val="28"/>
          <w:szCs w:val="28"/>
        </w:rPr>
        <w:t xml:space="preserve"> дохода. Диверсификация предусматривает два основных способа управления рисками - активный и пассивный.</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Активное управление представляет собой составление прогноза размера возможных доходов по основной хозяйственной деятельности от реализации нескольких инвестиционных проектов.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 xml:space="preserve">Активная тактика фирмы по продвижению продукции предполагает, с одной стороны, пристальное отслеживание, изучение и реализацию наиболее эффективных инвестиционных проектов, захват значительной доли рынка со специализацией по однородному выпуску продукции, а с другой стороны, - </w:t>
      </w:r>
      <w:r w:rsidRPr="00DA6B1B">
        <w:rPr>
          <w:rFonts w:ascii="Times New Roman" w:hAnsi="Times New Roman" w:cs="Times New Roman"/>
          <w:sz w:val="28"/>
          <w:szCs w:val="28"/>
        </w:rPr>
        <w:lastRenderedPageBreak/>
        <w:t>максимально быструю переориентацию одного вида работ на другой, включая возможную передислокацию на другую территорию, рынок.</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Пассивное управление предусматривает создание неизменного рынка товаров с определенным уровнем риска и стабильное удерживание своих позиций в отрасли. Пассивное управление характеризуется низким оборотом, минимальным уровнем концентрации объемов работ. В любом случае алгоритм управления рисками будет приблизительно таким, как представлено на рис. 4.</w:t>
      </w:r>
    </w:p>
    <w:p w:rsidR="00DA6B1B" w:rsidRPr="00DA6B1B" w:rsidRDefault="00DA6B1B" w:rsidP="00DA6B1B">
      <w:pPr>
        <w:spacing w:after="0" w:line="276" w:lineRule="auto"/>
        <w:ind w:firstLine="709"/>
        <w:jc w:val="both"/>
        <w:rPr>
          <w:rFonts w:ascii="Times New Roman" w:hAnsi="Times New Roman" w:cs="Times New Roman"/>
          <w:sz w:val="28"/>
          <w:szCs w:val="28"/>
        </w:rPr>
      </w:pPr>
      <w:bookmarkStart w:id="0" w:name="_GoBack"/>
      <w:bookmarkEnd w:id="0"/>
      <w:r w:rsidRPr="00DA6B1B">
        <w:rPr>
          <w:rFonts w:ascii="Times New Roman" w:hAnsi="Times New Roman" w:cs="Times New Roman"/>
          <w:sz w:val="28"/>
          <w:szCs w:val="28"/>
        </w:rPr>
        <w:t>Распределение риска между участниками проекта. Обычная практика распределения риска заключается в том, чтобы сделать ответственным за риск того участника проекта, который в состоянии лучше всех рассчитывать и контролировать риски. Однако часто бывает так, что именно этот партнер недостаточно крепок в финансовом отношении, чтобы преодолеть последствия действия рисков.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Фирмы-консультанты, поставщики оборудования и даже большинство подрядчиков имеют ограниченные средства для компенсации риска, которые они могут использовать, не подвергая опасности свое существование.</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Распределение риска реализуется при разработке финансового плана и контрактных документов.</w:t>
      </w:r>
    </w:p>
    <w:p w:rsidR="00DA6B1B" w:rsidRPr="00DA6B1B" w:rsidRDefault="00DA6B1B" w:rsidP="00DA6B1B">
      <w:pPr>
        <w:spacing w:after="0" w:line="276" w:lineRule="auto"/>
        <w:ind w:firstLine="709"/>
        <w:jc w:val="both"/>
        <w:rPr>
          <w:rFonts w:ascii="Times New Roman" w:hAnsi="Times New Roman" w:cs="Times New Roman"/>
          <w:sz w:val="28"/>
          <w:szCs w:val="28"/>
        </w:rPr>
      </w:pPr>
      <w:r w:rsidRPr="00DA6B1B">
        <w:rPr>
          <w:rFonts w:ascii="Times New Roman" w:hAnsi="Times New Roman" w:cs="Times New Roman"/>
          <w:sz w:val="28"/>
          <w:szCs w:val="28"/>
        </w:rPr>
        <w:t>Как и анализ риска, его распределение между участниками проекта может быть качественным и количественным.</w:t>
      </w:r>
    </w:p>
    <w:p w:rsidR="00DA6B1B" w:rsidRPr="00DA6B1B" w:rsidRDefault="00DA6B1B" w:rsidP="00DA6B1B">
      <w:pPr>
        <w:spacing w:line="276" w:lineRule="auto"/>
        <w:rPr>
          <w:rFonts w:ascii="Times New Roman" w:hAnsi="Times New Roman" w:cs="Times New Roman"/>
          <w:sz w:val="28"/>
          <w:szCs w:val="28"/>
        </w:rPr>
      </w:pPr>
    </w:p>
    <w:sectPr w:rsidR="00DA6B1B" w:rsidRPr="00DA6B1B" w:rsidSect="00DA6B1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135"/>
    <w:multiLevelType w:val="hybridMultilevel"/>
    <w:tmpl w:val="EB6E8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F25BA0"/>
    <w:multiLevelType w:val="hybridMultilevel"/>
    <w:tmpl w:val="8E361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7D48CB"/>
    <w:multiLevelType w:val="hybridMultilevel"/>
    <w:tmpl w:val="AABC7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D612D2"/>
    <w:multiLevelType w:val="hybridMultilevel"/>
    <w:tmpl w:val="6CD83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13673A9"/>
    <w:multiLevelType w:val="hybridMultilevel"/>
    <w:tmpl w:val="D08631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90C3A96"/>
    <w:multiLevelType w:val="hybridMultilevel"/>
    <w:tmpl w:val="7A102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1B"/>
    <w:rsid w:val="00421A83"/>
    <w:rsid w:val="00AA2975"/>
    <w:rsid w:val="00DA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FD06"/>
  <w15:chartTrackingRefBased/>
  <w15:docId w15:val="{8AFD6068-96D5-4CEF-A6F3-11CA8799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B1B"/>
    <w:pPr>
      <w:ind w:left="720"/>
      <w:contextualSpacing/>
    </w:pPr>
  </w:style>
  <w:style w:type="character" w:styleId="a4">
    <w:name w:val="Hyperlink"/>
    <w:basedOn w:val="a0"/>
    <w:uiPriority w:val="99"/>
    <w:unhideWhenUsed/>
    <w:rsid w:val="00DA6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a@apt2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6232-9FC5-4B5D-8860-8040B170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2020-12-07T16:19:00Z</dcterms:created>
  <dcterms:modified xsi:type="dcterms:W3CDTF">2020-12-07T16:34:00Z</dcterms:modified>
</cp:coreProperties>
</file>