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FD" w:rsidRDefault="000E10FD" w:rsidP="007A0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22.12.20 – 1 пара 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Практическая работа 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Тема: Решение показательных уравнений.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вырабатывать навыки решения показательных уравнений, навыки самостоятельной работы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Теоретическая справка.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Уравнение, в котором переменная содержится в показателе степени, называется показательным.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Простейшее показательное уравнение – это уравнение вида 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  <w:vertAlign w:val="superscript"/>
        </w:rPr>
        <w:t>х</w:t>
      </w:r>
      <w:r>
        <w:rPr>
          <w:b/>
          <w:bCs/>
          <w:sz w:val="28"/>
          <w:szCs w:val="28"/>
        </w:rPr>
        <w:t xml:space="preserve"> = </w:t>
      </w:r>
      <w:proofErr w:type="spellStart"/>
      <w:r>
        <w:rPr>
          <w:b/>
          <w:bCs/>
          <w:sz w:val="28"/>
          <w:szCs w:val="28"/>
        </w:rPr>
        <w:t>b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&gt; 0, а</w:t>
      </w:r>
      <w:r>
        <w:rPr>
          <w:noProof/>
          <w:sz w:val="28"/>
          <w:szCs w:val="28"/>
        </w:rPr>
        <w:drawing>
          <wp:inline distT="0" distB="0" distL="0" distR="0">
            <wp:extent cx="171450" cy="180975"/>
            <wp:effectExtent l="0" t="0" r="0" b="0"/>
            <wp:docPr id="1" name="Рисунок 1" descr="hello_html_m2bc03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bc038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1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Уравнение</w:t>
      </w: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0" t="0" r="0" b="0"/>
            <wp:docPr id="2" name="Рисунок 2" descr="hello_html_7bb64f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7bb64fb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не имеет корней, если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&lt; 0.</w:t>
      </w:r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При любых действительных значениях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у справедливы равенства: </w:t>
      </w:r>
      <w:r>
        <w:rPr>
          <w:noProof/>
          <w:sz w:val="28"/>
          <w:szCs w:val="28"/>
        </w:rPr>
        <w:drawing>
          <wp:inline distT="0" distB="0" distL="0" distR="0">
            <wp:extent cx="3048000" cy="190500"/>
            <wp:effectExtent l="19050" t="0" r="0" b="0"/>
            <wp:docPr id="3" name="Рисунок 3" descr="приме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мер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7A0022" w:rsidRDefault="007A0022" w:rsidP="007A002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Способы решения показательных уравнений:</w:t>
      </w:r>
    </w:p>
    <w:p w:rsidR="007A0022" w:rsidRDefault="007A0022" w:rsidP="007A0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Уравнивание оснований.</w:t>
      </w:r>
    </w:p>
    <w:p w:rsidR="007A0022" w:rsidRDefault="007A0022" w:rsidP="007A0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Вынесение общего множителя за скобки.</w:t>
      </w:r>
    </w:p>
    <w:p w:rsidR="007A0022" w:rsidRDefault="007A0022" w:rsidP="007A00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Введение вспомогательной переменной (замена переменной).</w:t>
      </w:r>
    </w:p>
    <w:p w:rsidR="007A0022" w:rsidRDefault="007A0022" w:rsidP="007A00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Пример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color w:val="000000"/>
          <w:sz w:val="28"/>
          <w:szCs w:val="28"/>
        </w:rPr>
        <w:t>.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Решить уравнения: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а) 3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−3</w:t>
      </w:r>
      <w:r>
        <w:rPr>
          <w:color w:val="000000"/>
          <w:sz w:val="28"/>
          <w:szCs w:val="28"/>
          <w:shd w:val="clear" w:color="auto" w:fill="FFFFFF"/>
        </w:rPr>
        <w:t>=27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 уравнивание оснований)</w:t>
      </w:r>
    </w:p>
    <w:p w:rsidR="007A0022" w:rsidRDefault="007A0022" w:rsidP="007A002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Решение. Мы хорошо знаем, что 27=3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Перепишем наше уравнение: 3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i/>
          <w:iCs/>
          <w:color w:val="000000"/>
          <w:sz w:val="28"/>
          <w:szCs w:val="28"/>
          <w:shd w:val="clear" w:color="auto" w:fill="FFFFFF"/>
          <w:vertAlign w:val="superscript"/>
        </w:rPr>
        <w:t>x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−3</w:t>
      </w:r>
      <w:r>
        <w:rPr>
          <w:color w:val="000000"/>
          <w:sz w:val="28"/>
          <w:szCs w:val="28"/>
          <w:shd w:val="clear" w:color="auto" w:fill="FFFFFF"/>
        </w:rPr>
        <w:t>=3</w:t>
      </w:r>
      <w:r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Уравнение сводится к уравнению 3х−3 = 3, решив это уравнение, получим </w:t>
      </w:r>
    </w:p>
    <w:p w:rsidR="007A0022" w:rsidRDefault="007A0022" w:rsidP="007A00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2.</w:t>
      </w:r>
      <w:r>
        <w:rPr>
          <w:color w:val="000000"/>
          <w:sz w:val="28"/>
          <w:szCs w:val="28"/>
        </w:rPr>
        <w:t xml:space="preserve"> </w:t>
      </w:r>
    </w:p>
    <w:p w:rsidR="007A0022" w:rsidRDefault="007A0022" w:rsidP="007A002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 2.</w:t>
      </w:r>
      <w:r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</w:rPr>
        <w:t>Пример 2.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2∙</w:t>
      </w:r>
      <w:r>
        <w:rPr>
          <w:noProof/>
          <w:sz w:val="28"/>
          <w:szCs w:val="28"/>
        </w:rPr>
        <w:drawing>
          <wp:inline distT="0" distB="0" distL="0" distR="0">
            <wp:extent cx="314325" cy="200025"/>
            <wp:effectExtent l="0" t="0" r="0" b="0"/>
            <wp:docPr id="4" name="Рисунок 10" descr="hello_html_737cca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737cca9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0" t="0" r="0" b="0"/>
            <wp:docPr id="5" name="Рисунок 11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=15 (метод вынесения общего множителя за скобки)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Решение: 2∙3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∙3 – 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15; </w:t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(2∙3- 1) = 15; </w:t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∙5= 15; </w:t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3;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1</w:t>
      </w:r>
    </w:p>
    <w:p w:rsidR="007A0022" w:rsidRDefault="007A0022" w:rsidP="007A002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 1.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Пример 3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0" t="0" r="0" b="0"/>
            <wp:docPr id="6" name="Рисунок 12" descr="hello_html_m23eed7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23eed73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– 8∙</w:t>
      </w: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0" t="0" r="0" b="0"/>
            <wp:docPr id="7" name="Рисунок 13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9=0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метод введения новой переменной)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Решение: 3</w:t>
      </w:r>
      <w:r>
        <w:rPr>
          <w:sz w:val="28"/>
          <w:szCs w:val="28"/>
          <w:vertAlign w:val="superscript"/>
        </w:rPr>
        <w:t>2х</w:t>
      </w:r>
      <w:r>
        <w:rPr>
          <w:sz w:val="28"/>
          <w:szCs w:val="28"/>
        </w:rPr>
        <w:t xml:space="preserve"> - 8∙</w:t>
      </w:r>
      <w:r>
        <w:rPr>
          <w:noProof/>
          <w:sz w:val="28"/>
          <w:szCs w:val="28"/>
        </w:rPr>
        <w:drawing>
          <wp:inline distT="0" distB="0" distL="0" distR="0">
            <wp:extent cx="209550" cy="200025"/>
            <wp:effectExtent l="0" t="0" r="0" b="0"/>
            <wp:docPr id="8" name="Рисунок 14" descr="hello_html_m5ebc6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ello_html_m5ebc618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- 9 =0; </w:t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 &gt; 0;</w:t>
      </w:r>
      <w:r>
        <w:rPr>
          <w:sz w:val="28"/>
          <w:szCs w:val="28"/>
        </w:rPr>
        <w:tab/>
        <w:t xml:space="preserve">   t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- 8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– 9 = 0;  Д = 64 + 36 = 100; 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 xml:space="preserve"> = 9; </w:t>
      </w:r>
      <w:r>
        <w:rPr>
          <w:sz w:val="28"/>
          <w:szCs w:val="28"/>
        </w:rPr>
        <w:tab/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-1; </w:t>
      </w:r>
      <w:r>
        <w:rPr>
          <w:sz w:val="28"/>
          <w:szCs w:val="28"/>
        </w:rPr>
        <w:tab/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9;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2 </w:t>
      </w:r>
      <w:r>
        <w:rPr>
          <w:sz w:val="28"/>
          <w:szCs w:val="28"/>
        </w:rPr>
        <w:tab/>
      </w:r>
    </w:p>
    <w:p w:rsidR="007A0022" w:rsidRDefault="007A0022" w:rsidP="007A0022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2.</w:t>
      </w:r>
    </w:p>
    <w:p w:rsidR="007A0022" w:rsidRDefault="007A0022" w:rsidP="007A002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для </w:t>
      </w:r>
      <w:proofErr w:type="gramStart"/>
      <w:r>
        <w:rPr>
          <w:b/>
          <w:bCs/>
          <w:sz w:val="28"/>
          <w:szCs w:val="28"/>
        </w:rPr>
        <w:t>практической</w:t>
      </w:r>
      <w:proofErr w:type="gramEnd"/>
      <w:r>
        <w:rPr>
          <w:b/>
          <w:bCs/>
          <w:sz w:val="28"/>
          <w:szCs w:val="28"/>
        </w:rPr>
        <w:t xml:space="preserve"> работы.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на «3»</w:t>
      </w:r>
    </w:p>
    <w:p w:rsidR="007A0022" w:rsidRDefault="007A0022" w:rsidP="007A002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 xml:space="preserve">х </w:t>
      </w:r>
      <w:proofErr w:type="gramStart"/>
      <w:r>
        <w:rPr>
          <w:color w:val="000000"/>
          <w:sz w:val="28"/>
          <w:szCs w:val="28"/>
          <w:vertAlign w:val="superscript"/>
        </w:rPr>
        <w:t>²-</w:t>
      </w:r>
      <w:proofErr w:type="gramEnd"/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=9;</w:t>
      </w:r>
    </w:p>
    <w:p w:rsidR="007A0022" w:rsidRDefault="007A0022" w:rsidP="007A002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х-1</w:t>
      </w:r>
      <w:r>
        <w:rPr>
          <w:color w:val="000000"/>
          <w:sz w:val="28"/>
          <w:szCs w:val="28"/>
        </w:rPr>
        <w:t>+2</w:t>
      </w:r>
      <w:r>
        <w:rPr>
          <w:color w:val="000000"/>
          <w:sz w:val="28"/>
          <w:szCs w:val="28"/>
          <w:vertAlign w:val="superscript"/>
        </w:rPr>
        <w:t>х+2</w:t>
      </w:r>
      <w:r>
        <w:rPr>
          <w:color w:val="000000"/>
          <w:sz w:val="28"/>
          <w:szCs w:val="28"/>
        </w:rPr>
        <w:t>=36;</w:t>
      </w:r>
    </w:p>
    <w:p w:rsidR="007A0022" w:rsidRDefault="007A0022" w:rsidP="007A0022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  <w:vertAlign w:val="superscript"/>
        </w:rPr>
        <w:t xml:space="preserve">2х </w:t>
      </w:r>
      <w:r>
        <w:rPr>
          <w:color w:val="000000"/>
          <w:sz w:val="28"/>
          <w:szCs w:val="28"/>
        </w:rPr>
        <w:t>+ 2•5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-3=0;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на «4»</w:t>
      </w:r>
    </w:p>
    <w:p w:rsidR="007A0022" w:rsidRDefault="007A0022" w:rsidP="007A002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х+2</w:t>
      </w:r>
      <w:r>
        <w:rPr>
          <w:color w:val="000000"/>
          <w:sz w:val="28"/>
          <w:szCs w:val="28"/>
        </w:rPr>
        <w:t> +2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=5;</w:t>
      </w:r>
    </w:p>
    <w:p w:rsidR="007A0022" w:rsidRDefault="007A0022" w:rsidP="007A002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-6•3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-27=0;</w:t>
      </w:r>
    </w:p>
    <w:p w:rsidR="007A0022" w:rsidRDefault="007A0022" w:rsidP="007A002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2-х</w:t>
      </w:r>
      <w:r>
        <w:rPr>
          <w:color w:val="000000"/>
          <w:sz w:val="28"/>
          <w:szCs w:val="28"/>
        </w:rPr>
        <w:t> -2</w:t>
      </w:r>
      <w:r>
        <w:rPr>
          <w:color w:val="000000"/>
          <w:sz w:val="28"/>
          <w:szCs w:val="28"/>
          <w:vertAlign w:val="superscript"/>
        </w:rPr>
        <w:t>х-1</w:t>
      </w:r>
      <w:r>
        <w:rPr>
          <w:color w:val="000000"/>
          <w:sz w:val="28"/>
          <w:szCs w:val="28"/>
        </w:rPr>
        <w:t> =1;</w:t>
      </w:r>
    </w:p>
    <w:p w:rsidR="007A0022" w:rsidRDefault="007A0022" w:rsidP="007A0022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vertAlign w:val="superscript"/>
        </w:rPr>
        <w:t>х+2</w:t>
      </w:r>
      <w:r>
        <w:rPr>
          <w:color w:val="000000"/>
          <w:sz w:val="28"/>
          <w:szCs w:val="28"/>
        </w:rPr>
        <w:t> + 3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 = 30;</w:t>
      </w:r>
    </w:p>
    <w:p w:rsidR="007A0022" w:rsidRDefault="007A0022" w:rsidP="007A002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на «5»</w:t>
      </w:r>
    </w:p>
    <w:p w:rsidR="007A0022" w:rsidRDefault="007A0022" w:rsidP="007A002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-2•3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=63;</w:t>
      </w:r>
    </w:p>
    <w:p w:rsidR="007A0022" w:rsidRDefault="007A0022" w:rsidP="007A002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–(</w:t>
      </w:r>
      <w:proofErr w:type="gramEnd"/>
      <w:r>
        <w:rPr>
          <w:noProof/>
          <w:sz w:val="28"/>
          <w:szCs w:val="28"/>
        </w:rPr>
        <w:drawing>
          <wp:inline distT="0" distB="0" distL="0" distR="0">
            <wp:extent cx="190500" cy="371475"/>
            <wp:effectExtent l="0" t="0" r="0" b="0"/>
            <wp:docPr id="9" name="Рисунок 15" descr="hello_html_3b7b3c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ello_html_3b7b3c7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х-1</w:t>
      </w:r>
      <w:r>
        <w:rPr>
          <w:color w:val="000000"/>
          <w:sz w:val="28"/>
          <w:szCs w:val="28"/>
        </w:rPr>
        <w:t> =4;</w:t>
      </w:r>
    </w:p>
    <w:p w:rsidR="007A0022" w:rsidRDefault="007A0022" w:rsidP="007A002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vertAlign w:val="superscript"/>
        </w:rPr>
        <w:t>х ²-3х</w:t>
      </w:r>
      <w:r>
        <w:rPr>
          <w:color w:val="000000"/>
          <w:sz w:val="28"/>
          <w:szCs w:val="28"/>
        </w:rPr>
        <w:t> = </w:t>
      </w:r>
      <w:r>
        <w:rPr>
          <w:noProof/>
          <w:sz w:val="28"/>
          <w:szCs w:val="28"/>
        </w:rPr>
        <w:drawing>
          <wp:inline distT="0" distB="0" distL="0" distR="0">
            <wp:extent cx="200025" cy="371475"/>
            <wp:effectExtent l="0" t="0" r="0" b="0"/>
            <wp:docPr id="10" name="Рисунок 16" descr="hello_html_685d8d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ello_html_685d8d4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7A0022" w:rsidRDefault="007A0022" w:rsidP="007A0022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-5</w:t>
      </w:r>
      <w:r>
        <w:rPr>
          <w:color w:val="000000"/>
          <w:sz w:val="28"/>
          <w:szCs w:val="28"/>
          <w:vertAlign w:val="superscript"/>
        </w:rPr>
        <w:t>х-2</w:t>
      </w:r>
      <w:r>
        <w:rPr>
          <w:color w:val="000000"/>
          <w:sz w:val="28"/>
          <w:szCs w:val="28"/>
        </w:rPr>
        <w:t> = 600;</w:t>
      </w:r>
    </w:p>
    <w:p w:rsidR="00025408" w:rsidRPr="000E10FD" w:rsidRDefault="007A0022" w:rsidP="000E10F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vertAlign w:val="superscript"/>
        </w:rPr>
        <w:t>х</w:t>
      </w:r>
      <w:r>
        <w:rPr>
          <w:color w:val="000000"/>
          <w:sz w:val="28"/>
          <w:szCs w:val="28"/>
        </w:rPr>
        <w:t>+3•3</w:t>
      </w:r>
      <w:r>
        <w:rPr>
          <w:color w:val="000000"/>
          <w:sz w:val="28"/>
          <w:szCs w:val="28"/>
          <w:vertAlign w:val="superscript"/>
        </w:rPr>
        <w:t>х </w:t>
      </w:r>
      <w:r>
        <w:rPr>
          <w:color w:val="000000"/>
          <w:sz w:val="28"/>
          <w:szCs w:val="28"/>
        </w:rPr>
        <w:t>-4 = 0</w:t>
      </w:r>
    </w:p>
    <w:sectPr w:rsidR="00025408" w:rsidRPr="000E10FD" w:rsidSect="007A00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209"/>
    <w:multiLevelType w:val="multilevel"/>
    <w:tmpl w:val="485A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D0DD5"/>
    <w:multiLevelType w:val="multilevel"/>
    <w:tmpl w:val="AF2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65206"/>
    <w:multiLevelType w:val="multilevel"/>
    <w:tmpl w:val="D8CC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F41A0"/>
    <w:multiLevelType w:val="multilevel"/>
    <w:tmpl w:val="A07AD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22"/>
    <w:rsid w:val="00025408"/>
    <w:rsid w:val="000E10FD"/>
    <w:rsid w:val="007A0022"/>
    <w:rsid w:val="0092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2020-12-22T11:24:00Z</dcterms:created>
  <dcterms:modified xsi:type="dcterms:W3CDTF">2020-12-22T19:36:00Z</dcterms:modified>
</cp:coreProperties>
</file>