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14" w:rsidRDefault="00CE1414" w:rsidP="00CE141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18.12.20. 12 гр.</w:t>
      </w:r>
    </w:p>
    <w:p w:rsidR="002A7AAE" w:rsidRDefault="00CE1414" w:rsidP="00CE1414">
      <w:pPr>
        <w:rPr>
          <w:rStyle w:val="a4"/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Прочитать лекцию, выполнить конспект </w:t>
      </w:r>
      <w:hyperlink r:id="rId5" w:history="1">
        <w:r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smv@apt29.ru</w:t>
        </w:r>
      </w:hyperlink>
    </w:p>
    <w:p w:rsidR="00CE1414" w:rsidRPr="002A7AAE" w:rsidRDefault="002A7AAE" w:rsidP="002A7AAE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A7AAE">
        <w:rPr>
          <w:rFonts w:ascii="Times New Roman" w:eastAsiaTheme="minorHAnsi" w:hAnsi="Times New Roman"/>
          <w:sz w:val="28"/>
          <w:szCs w:val="28"/>
        </w:rPr>
        <w:t>Международные отношения</w:t>
      </w:r>
      <w:r>
        <w:rPr>
          <w:rFonts w:ascii="Times New Roman" w:eastAsiaTheme="minorHAnsi" w:hAnsi="Times New Roman"/>
          <w:sz w:val="28"/>
          <w:szCs w:val="28"/>
        </w:rPr>
        <w:t xml:space="preserve"> 19в</w:t>
      </w:r>
      <w:bookmarkStart w:id="0" w:name="_GoBack"/>
      <w:bookmarkEnd w:id="0"/>
      <w:r w:rsidRPr="002A7AAE">
        <w:rPr>
          <w:rFonts w:ascii="Times New Roman" w:eastAsiaTheme="minorHAnsi" w:hAnsi="Times New Roman"/>
          <w:sz w:val="28"/>
          <w:szCs w:val="28"/>
        </w:rPr>
        <w:t>.</w:t>
      </w:r>
    </w:p>
    <w:p w:rsidR="00CE1414" w:rsidRPr="00CE1414" w:rsidRDefault="00CE1414" w:rsidP="00CE1414">
      <w:pPr>
        <w:pStyle w:val="a3"/>
      </w:pPr>
      <w:r w:rsidRPr="00CE1414">
        <w:rPr>
          <w:rStyle w:val="a5"/>
        </w:rPr>
        <w:t>1. Колониальная экспансия европейских стран.</w:t>
      </w:r>
      <w:r w:rsidRPr="00CE1414">
        <w:t> Изменения в жизни государств Европы с начала периода Нового времени вели к их резкому усилению, увеличению военной мощи. Благодаря этому были покорены многие земли в других частях света. В Америке, Азии, Африке, а позже и в Австралии появились европейские владения — колонии. Туда переселялись многие жители Европы, местное население попадало под их власть. В некоторых колониях, особенно в Америке, европейцы истребляли коренных жителей и занимали их территории. В других колониях коренное население облагали податями (Индия, Индонезия).</w:t>
      </w:r>
    </w:p>
    <w:p w:rsidR="00CE1414" w:rsidRPr="00CE1414" w:rsidRDefault="00CE1414" w:rsidP="00CE1414">
      <w:pPr>
        <w:pStyle w:val="a3"/>
      </w:pPr>
      <w:r w:rsidRPr="00CE1414">
        <w:t xml:space="preserve">В колониях переселенцы, местные жители и рабы производили многие товары, которые затем шли в страны-метрополии. Поскольку труд рабов был бесплатным, а у местных жителей продукты отбирались почти даром, то колониальные товары были для жителей метрополий очень дешевыми. Прежде </w:t>
      </w:r>
      <w:proofErr w:type="gramStart"/>
      <w:r w:rsidRPr="00CE1414">
        <w:t>всего</w:t>
      </w:r>
      <w:proofErr w:type="gramEnd"/>
      <w:r w:rsidRPr="00CE1414">
        <w:t xml:space="preserve"> везли сырье (полезные ископаемые, хлопок, сахар), необходимое для работы мануфактур и фабрик. Местные жители и переселенцы в колониях покупали изделия промышленности и сельского хозяйства метрополий. Колонии, таким образом, становились рынком сбыта товаров. Имея такие рынки, страна развивалась гораздо быстрее. Поэтому многие страны стремились к обладанию колониями.</w:t>
      </w:r>
    </w:p>
    <w:p w:rsidR="00CE1414" w:rsidRPr="00CE1414" w:rsidRDefault="00CE1414" w:rsidP="00CE14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>В начале Нового времени самые большие колонии захватили </w:t>
      </w:r>
      <w:r w:rsidRPr="00CE1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Испания и Португалия</w:t>
      </w:r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>. Испания овладела обширнейшими колониями в Америке, а также Филиппинами в Тихом океане. Португалия получила Бразилию, территории на берегах Африки и Индии, Индонезию.</w:t>
      </w:r>
    </w:p>
    <w:p w:rsidR="00CE1414" w:rsidRPr="00CE1414" w:rsidRDefault="00CE1414" w:rsidP="00CE14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>В XVII в. к колониальным захватам приступили </w:t>
      </w:r>
      <w:r w:rsidRPr="00CE1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Голландия, Англия и Франция</w:t>
      </w:r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>. Сразу же развернулась жестокая борьба между этими станами, с одной стороны, и Испанией, Португалией — с другой. Первоначально первенствовали голландцы. С XVIII в. первенство в колониальных захватах прочно переходит к </w:t>
      </w:r>
      <w:r w:rsidRPr="00CE1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Англии,</w:t>
      </w:r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> которую после окончательного покорения ею Шотландии и Ирландии называли Великобританией. У испанцев англичане отнимают некоторые острова в Карибском море, у голландцев — колонии на юге Африки и в Индии. В середине XVIII в. начинаются войны между Великобританией и Францией за колонии.</w:t>
      </w:r>
    </w:p>
    <w:p w:rsidR="00CE1414" w:rsidRPr="00CE1414" w:rsidRDefault="00CE1414" w:rsidP="00CE14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Завершение колониального раздела мира</w:t>
      </w:r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>. К концу XIX в. ведущие европейские державы почти полностью разделили между собой мир на колонии и сферы влияния. В XIX в. важнейшей причиной захвата колоний стала необходимость обеспечения промышленности развитых стран сырьем и топливом и создание рынков для сбыта готовой промышленной продукции. На путь захвата колоний подталкивало введение государствами Европы в ходе экономических кризисов мер по защите своих рынков. Покупать сырье и продавать товары в соседних странах стало невыгодно. Решить все эти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блемы мог захват колоний.</w:t>
      </w:r>
    </w:p>
    <w:p w:rsidR="00CE1414" w:rsidRPr="00CE1414" w:rsidRDefault="00CE1414" w:rsidP="00CE14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 xml:space="preserve">К 70-м гг. XIX в. на Земле оставалась лишь одна малоосвоенная европейцами территория — Африка. Первыми обосновались здесь португальцы (Гвинея, Ангола, Мозамбик). В конце XVII в. на крайнем юге Африки закрепились голландцы (Капская колония). Их потомки получили название буров. </w:t>
      </w:r>
      <w:proofErr w:type="gramStart"/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t xml:space="preserve"> XIX в. англичане захватили Капскую </w:t>
      </w:r>
      <w:r w:rsidRPr="00CE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колонию. Северное побережье Африки явилось объектом захватов Франции, которая в результате длительных войн к середине XIX в. овладела Алжиром. Окончательный раздел Африки начался в 80-е гг. XIX в. Ведущую роль играли Англия и Франция. Англичане разработали план создания сплошной полосы колоний от Капской области на юге до Египта на севере. В ходе войн были захвачены Родезия, Судан. Египет попал в зависимость от Англии. Французы решили создать сплошную линию колоний с запада на восток. Они создали колонии Западная Африка и Экваториальная Африка.</w:t>
      </w:r>
    </w:p>
    <w:p w:rsidR="00CE1414" w:rsidRPr="00CE1414" w:rsidRDefault="00CE1414" w:rsidP="00CE1414">
      <w:pPr>
        <w:pStyle w:val="a3"/>
      </w:pPr>
      <w:r>
        <w:rPr>
          <w:rStyle w:val="a5"/>
        </w:rPr>
        <w:t>3</w:t>
      </w:r>
      <w:r w:rsidRPr="00CE1414">
        <w:rPr>
          <w:rStyle w:val="a5"/>
        </w:rPr>
        <w:t>.Индия под властью Великобритании</w:t>
      </w:r>
      <w:r w:rsidRPr="00CE1414">
        <w:t xml:space="preserve">. Несмотря на появление новых колоний, обладание Индией оставалось для Англии одним из главных оснований ее силы и благосостояния. Индия была завоевана англичанами при помощи индийских наемников-сипаев. Они же держали Индию в подчинении, превратившись, по существу, в полицейскую силу. 40 тыс. английских солдат, в свою очередь, держали в повиновении 200 тыс. сипаев. </w:t>
      </w:r>
      <w:proofErr w:type="spellStart"/>
      <w:r w:rsidRPr="00CE1414">
        <w:t>Сипайские</w:t>
      </w:r>
      <w:proofErr w:type="spellEnd"/>
      <w:r w:rsidRPr="00CE1414">
        <w:t xml:space="preserve"> войска были обучены и вооружены на английский лад. Сипаи пользовались многими привилегиями. Однако с захватом всей Индии к середине XIX в. англичане стали меньше считаться с сипаями, посылали их на войны за пределы Индии: в Афганистан, Иран, Бирму, Китай, сократили жалованье, отменили многие привилегии. Недовольство сипаев приняло повсеместный характер. Последней каплей было введение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си-паев-индусов и сипаев-мусульман, ибо одним религия запрещала употреблять в пищу говядину, а другим свинину. Сипаи отказывались принимать новые патроны от англичан, хотя впоследствии легко пустили их в дело против них же.</w:t>
      </w:r>
    </w:p>
    <w:p w:rsidR="00CE1414" w:rsidRPr="00CE1414" w:rsidRDefault="00CE1414" w:rsidP="00CE1414">
      <w:pPr>
        <w:pStyle w:val="a3"/>
      </w:pPr>
      <w:r w:rsidRPr="00CE1414">
        <w:t xml:space="preserve">В мае 1857 г. восстали три </w:t>
      </w:r>
      <w:proofErr w:type="spellStart"/>
      <w:r w:rsidRPr="00CE1414">
        <w:t>сипайских</w:t>
      </w:r>
      <w:proofErr w:type="spellEnd"/>
      <w:r w:rsidRPr="00CE1414">
        <w:t xml:space="preserve"> полка. Они перебили английских офицеров, сожгли казармы и двинулись к Дели. Их появление у ворот столицы Индии послужило сигналом к восстанию в самом городе. Лишь немногим английским чиновникам и офицерам удалось бежать, остальные были истреблены, дома сторонников англичан разграблены. 13 сентября 1857 г. англичане начали штурм Дели и после шести дней кровопролитных боев заняли город. Вскоре восстание сипаев было подавлено.</w:t>
      </w:r>
    </w:p>
    <w:p w:rsidR="00CE1414" w:rsidRPr="00CE1414" w:rsidRDefault="00CE1414" w:rsidP="00CE1414">
      <w:pPr>
        <w:pStyle w:val="a3"/>
      </w:pPr>
      <w:r w:rsidRPr="00CE1414">
        <w:rPr>
          <w:rStyle w:val="a5"/>
        </w:rPr>
        <w:t>4.Начало французских завоеваний.</w:t>
      </w:r>
      <w:r w:rsidRPr="00CE1414">
        <w:t xml:space="preserve"> В ходе Великой французской революции и войн с контрреволюционерами и монархическими государствами во Франции была создана мощная революционная армия. Это надолго предопределило международное положение в Европе. Оно стало основой успехов Франции в длинном ряде войн, начавшихся в 1792 г. После побед 1793—1794 гг. к Франции были присоединены </w:t>
      </w:r>
      <w:proofErr w:type="gramStart"/>
      <w:r w:rsidRPr="00CE1414">
        <w:t>Бельгия</w:t>
      </w:r>
      <w:proofErr w:type="gramEnd"/>
      <w:r w:rsidRPr="00CE1414">
        <w:t xml:space="preserve"> и германские земли по левому берегу Рейна, Голландия превращена в зависимую республику. С присоединенными областями поступали как с завоеванными территориями. На них налагались различные поборы, увозились лучшие произведения искусства. В годы Директории (1795— 1799) Франция стремилась обеспечить свое господство в Центральной Европе и Италии. Италия считалась источником продовольствия и денег и удобным путем к завоеваниям в будущем колоний на Востоке. В 1796 — 1798 гг. генерал Наполеон Бонапарт завоевал Италию. В 1798 г. он начал поход в Египет, принадлежавший Османской империи. Захват Францией Египта угрожал колониям Англии в Индии. Боевые действия в Египте шли для французов успешно, но английский контр-адмирал Нельсон уничтожил французский флот в битве при Абукире. Французская армия оказалась в западне и, в конце концов, была уничтожена. Сам Бонапарт, бросив ее, бежал во Францию, где захватил власть, став в 1804 г. императором Наполеоном.</w:t>
      </w:r>
    </w:p>
    <w:p w:rsidR="00CE1414" w:rsidRPr="00CE1414" w:rsidRDefault="00CE1414" w:rsidP="00CE1414">
      <w:pPr>
        <w:pStyle w:val="a3"/>
      </w:pPr>
      <w:r w:rsidRPr="00CE1414">
        <w:t xml:space="preserve">Установлению власти Наполеона способствовали поражения Франции в Италии от войск коалиции в составе России, Англии, Австрии и Сардинии в 1798— 1799 гг. Союзные войска в Италии возглавлял А.В. Суворов. Однако из-за близорукой политики Австрии и </w:t>
      </w:r>
      <w:r w:rsidRPr="00CE1414">
        <w:lastRenderedPageBreak/>
        <w:t>Англии император России Павел I вышел из коалиции. После этого Бонапарт легко разгромил Австрию.</w:t>
      </w:r>
    </w:p>
    <w:p w:rsidR="00CE1414" w:rsidRPr="00CE1414" w:rsidRDefault="00CE1414" w:rsidP="00CE1414">
      <w:pPr>
        <w:pStyle w:val="a3"/>
      </w:pPr>
      <w:r w:rsidRPr="00CE1414">
        <w:rPr>
          <w:rStyle w:val="a5"/>
        </w:rPr>
        <w:t>5. Наполеоновские войны.</w:t>
      </w:r>
      <w:r w:rsidRPr="00CE1414">
        <w:t> Вскоре после провозглашения Наполеона императором возобновились завоевательные войны с целью решить внутренние проблемы за счет грабежа соседей. Под Аустерлицем (1805 г.) и др. Наполеон побеждает армии Австрии, Пруссии, России, воевавшие с Францией в составе третьей, четвертой и пятой коалиций. Правда, в войне на море французы терпели поражения от Англии (особенно при Трафальгаре в 1805 г.), что сорвало планы Наполеона по высадке в Британии. Против Англии с 1806 г. была установлена Континентальная блокада. Наполеоновское господство способствовало слому феодальных порядков, однако национальное унижение и поборы с населения вели к усилению освободительной борьбы. В Испании развертывается партизанская война.</w:t>
      </w:r>
    </w:p>
    <w:p w:rsidR="00CE1414" w:rsidRPr="00CE1414" w:rsidRDefault="00CE1414" w:rsidP="00CE1414">
      <w:pPr>
        <w:pStyle w:val="a3"/>
      </w:pPr>
      <w:r w:rsidRPr="00CE1414">
        <w:t>6.</w:t>
      </w:r>
      <w:r w:rsidRPr="00CE1414">
        <w:rPr>
          <w:rStyle w:val="a5"/>
        </w:rPr>
        <w:t>Поход Наполеона в Россию в 1812 г</w:t>
      </w:r>
      <w:r w:rsidRPr="00CE1414">
        <w:t>. привел к гибели его 600-тысячной «великой армии». В 1813 г. русские войска вошли в Германию, на их сторону перешли Пруссия и Австрия. Наполеон потерпел поражение. В 1814 г. союзники вступают на территорию Франции и занимают Париж. После ссылки Наполеона на остров Эльба и восстановления во Франции королевской власти в лице Людовика XVIII главы государств — союзников по антифранцузской коалиции собрались в Вене, чтобы решить вопросы послевоенного мира. Заседания Венского конгресса были прерваны известием о возвращении в 1815 г. к власти Наполеона («Сто дней»). </w:t>
      </w:r>
      <w:r w:rsidRPr="00CE1414">
        <w:rPr>
          <w:i/>
          <w:iCs/>
        </w:rPr>
        <w:t>18 июня 1815 г. англо-прусские войска в битве при Ватерлоо</w:t>
      </w:r>
      <w:r w:rsidRPr="00CE1414">
        <w:t> разгромили войска французского императора.</w:t>
      </w:r>
    </w:p>
    <w:p w:rsidR="00CE1414" w:rsidRPr="00CE1414" w:rsidRDefault="00CE1414" w:rsidP="00CE1414">
      <w:pPr>
        <w:pStyle w:val="a3"/>
      </w:pPr>
      <w:r w:rsidRPr="00CE1414">
        <w:rPr>
          <w:rStyle w:val="a5"/>
        </w:rPr>
        <w:t>7.Венская система</w:t>
      </w:r>
      <w:r w:rsidRPr="00CE1414">
        <w:t>. По решению Венского конгресса территориальные приращения получили Россия (часть Польши), Австрия (часть Италии и Далмация), Пруссия (часть Саксонии, Рейнская область). Англия получила голландские колонии — Цейлон, Южную Африку. 39 немецких государств объединились в </w:t>
      </w:r>
      <w:r w:rsidRPr="00CE1414">
        <w:rPr>
          <w:rStyle w:val="a5"/>
        </w:rPr>
        <w:t>Германский союз</w:t>
      </w:r>
      <w:r w:rsidRPr="00CE1414">
        <w:t>, сохраняя свою полную самостоятельность. Мир и спокойствие в Европе призван был поддерживать союз всех государств, во главе которого фактически стояли ведущие державы континента — Россия, Великобритания, Австрия, Пруссия, а также Франция. Так сложилась </w:t>
      </w:r>
      <w:r w:rsidRPr="00CE1414">
        <w:rPr>
          <w:i/>
          <w:iCs/>
        </w:rPr>
        <w:t>Венская система</w:t>
      </w:r>
      <w:r w:rsidRPr="00CE1414">
        <w:t>.</w:t>
      </w:r>
    </w:p>
    <w:p w:rsidR="00CE1414" w:rsidRPr="00CE1414" w:rsidRDefault="00CE1414" w:rsidP="00CE1414">
      <w:pPr>
        <w:pStyle w:val="a3"/>
      </w:pPr>
      <w:r w:rsidRPr="00CE1414">
        <w:t>Монархи европейских стран, объединенные в так называемый </w:t>
      </w:r>
      <w:r w:rsidRPr="00CE1414">
        <w:rPr>
          <w:rStyle w:val="a5"/>
        </w:rPr>
        <w:t>Священный союз</w:t>
      </w:r>
      <w:r w:rsidRPr="00CE1414">
        <w:t>, собирались до 1822 г. на конгрессы, где обсуждали меры по поддержанию мира и стабильности на континенте. По решениям этих конгрессов происходили интервенции в страны, где начинались революции. Австрийское вторжение погасило революцию в Неаполе и в Пьемонте, Франция вмешалась в революционные события в Испании.</w:t>
      </w:r>
    </w:p>
    <w:p w:rsidR="00CE1414" w:rsidRPr="00CE1414" w:rsidRDefault="00CE1414" w:rsidP="00CE1414">
      <w:pPr>
        <w:pStyle w:val="a3"/>
      </w:pPr>
      <w:r w:rsidRPr="00CE1414">
        <w:rPr>
          <w:rStyle w:val="a5"/>
        </w:rPr>
        <w:t>8.Международные отношения во второй половине XIX в.</w:t>
      </w:r>
      <w:r w:rsidRPr="00CE1414">
        <w:t> Венская система окончательно рухнула после революций 1848—1849 гг. Усилившиеся противоречия между Россией, с одной стороны, и Англией и Францией — с другой, привели к Крымской войне 1853 — 1856 гг. Россия потерпела поражение от коалиции Англии, Франции, Турции, которых скрытно поддержала Пруссия. В результате войны пошатнулись позиции России на Черном море.</w:t>
      </w:r>
    </w:p>
    <w:p w:rsidR="00CE1414" w:rsidRPr="00CE1414" w:rsidRDefault="00CE1414" w:rsidP="00CE1414">
      <w:pPr>
        <w:pStyle w:val="a3"/>
      </w:pPr>
      <w:r w:rsidRPr="00CE1414">
        <w:t>Одной из ведущих европейских держав стала </w:t>
      </w:r>
      <w:r w:rsidRPr="00CE1414">
        <w:rPr>
          <w:rStyle w:val="a5"/>
        </w:rPr>
        <w:t>Франция</w:t>
      </w:r>
      <w:r w:rsidRPr="00CE1414">
        <w:t>. Началась подготовка к захвату Францией левого берега Рейна. Пруссия стала готовиться к войнам за объединение Германии. В ходе франко-прусской войны 1870—1871 гг. Наполеон III потерпел сокрушительное поражение. К объединенной Германии отошли </w:t>
      </w:r>
      <w:r w:rsidRPr="00CE1414">
        <w:rPr>
          <w:i/>
          <w:iCs/>
        </w:rPr>
        <w:t>Эльзас и Лотарингия</w:t>
      </w:r>
      <w:r w:rsidRPr="00CE1414">
        <w:t xml:space="preserve">. В конце XIX в. противоречия между державами еще более обострились. Особенно </w:t>
      </w:r>
      <w:r w:rsidRPr="00CE1414">
        <w:lastRenderedPageBreak/>
        <w:t>усилилось колониальное соперничество великих держав. Наиболее острыми были противоречия между Англией, Францией и Германией.</w:t>
      </w:r>
    </w:p>
    <w:p w:rsidR="00CE1414" w:rsidRPr="00CE1414" w:rsidRDefault="00CE1414" w:rsidP="00CE1414">
      <w:pPr>
        <w:pStyle w:val="a3"/>
      </w:pPr>
      <w:r w:rsidRPr="00CE1414">
        <w:rPr>
          <w:rStyle w:val="a5"/>
        </w:rPr>
        <w:t>20 мая 1882 г. между </w:t>
      </w:r>
      <w:r w:rsidRPr="00CE1414">
        <w:rPr>
          <w:rStyle w:val="a5"/>
          <w:i/>
          <w:iCs/>
        </w:rPr>
        <w:t>Германией, Италией и Австро-Венгрией</w:t>
      </w:r>
      <w:r w:rsidRPr="00CE1414">
        <w:rPr>
          <w:rStyle w:val="a5"/>
        </w:rPr>
        <w:t> был подписан секретный договор, согласно которому Германия и Австро-Венгрия взяли на себя обязательство выступить в поддержку друг другу в случае нападения. С подписанием этого договора был оформлен Тройственный союз.</w:t>
      </w:r>
    </w:p>
    <w:p w:rsidR="00CE1414" w:rsidRPr="00CE1414" w:rsidRDefault="00CE1414" w:rsidP="00CE1414">
      <w:pPr>
        <w:pStyle w:val="a3"/>
      </w:pPr>
      <w:r w:rsidRPr="00CE1414">
        <w:t>Германия проводила политику обострения отношений с Россией. Но это привело к сближению России с Францией — главным противником Германии. Взор Франции обратился к России</w:t>
      </w:r>
      <w:r w:rsidRPr="00CE1414">
        <w:rPr>
          <w:i/>
          <w:iCs/>
        </w:rPr>
        <w:t>.</w:t>
      </w:r>
      <w:r w:rsidRPr="00CE1414">
        <w:t> Объем внешней торговли между двумя странами непрерывно возрастал. Значительные французские капиталовложения в России и крупные кредиты, предоставляемые французскими банками, способствовали сближению двух государств. Все яснее проявлялась и враждебность Германии к России. В </w:t>
      </w:r>
      <w:r w:rsidRPr="00CE1414">
        <w:rPr>
          <w:rStyle w:val="a5"/>
        </w:rPr>
        <w:t>августе 1891 г. между Францией и Россией был заключен договор, а год спустя — военная конвенция. В 1904—1907</w:t>
      </w:r>
      <w:r w:rsidRPr="00CE1414">
        <w:t> гг. было оформлено соглашение </w:t>
      </w:r>
      <w:r w:rsidRPr="00CE1414">
        <w:rPr>
          <w:i/>
          <w:iCs/>
        </w:rPr>
        <w:t>Англии с Францией и Россией,</w:t>
      </w:r>
      <w:r w:rsidRPr="00CE1414">
        <w:t> получившее название </w:t>
      </w:r>
      <w:r w:rsidRPr="00CE1414">
        <w:rPr>
          <w:rStyle w:val="a5"/>
        </w:rPr>
        <w:t>Антанты</w:t>
      </w:r>
      <w:r w:rsidRPr="00CE1414">
        <w:t> (в переводе с фр. — «сердечное согласие»). Европа была окончательно разделена на враждебные военные блоки.</w:t>
      </w:r>
    </w:p>
    <w:p w:rsidR="00CE1414" w:rsidRPr="00CE1414" w:rsidRDefault="00CE1414" w:rsidP="00CE14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1414" w:rsidRPr="00CE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F"/>
    <w:rsid w:val="0010400F"/>
    <w:rsid w:val="002A7AAE"/>
    <w:rsid w:val="00CE1414"/>
    <w:rsid w:val="00E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14"/>
    <w:rPr>
      <w:color w:val="0000FF"/>
      <w:u w:val="single"/>
    </w:rPr>
  </w:style>
  <w:style w:type="character" w:styleId="a5">
    <w:name w:val="Strong"/>
    <w:basedOn w:val="a0"/>
    <w:uiPriority w:val="22"/>
    <w:qFormat/>
    <w:rsid w:val="00CE1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4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14"/>
    <w:rPr>
      <w:color w:val="0000FF"/>
      <w:u w:val="single"/>
    </w:rPr>
  </w:style>
  <w:style w:type="character" w:styleId="a5">
    <w:name w:val="Strong"/>
    <w:basedOn w:val="a0"/>
    <w:uiPriority w:val="22"/>
    <w:qFormat/>
    <w:rsid w:val="00CE1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0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70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45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15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0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31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09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93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69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5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2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011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2073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1865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7971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98955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113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2020-12-17T13:11:00Z</dcterms:created>
  <dcterms:modified xsi:type="dcterms:W3CDTF">2020-12-17T13:19:00Z</dcterms:modified>
</cp:coreProperties>
</file>