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E8" w:rsidRPr="00524413" w:rsidRDefault="00CA08E8" w:rsidP="00524413">
      <w:pPr>
        <w:jc w:val="center"/>
        <w:rPr>
          <w:rFonts w:ascii="Times New Roman" w:hAnsi="Times New Roman" w:cs="Times New Roman"/>
          <w:b/>
          <w:sz w:val="28"/>
        </w:rPr>
      </w:pPr>
      <w:r w:rsidRPr="00524413">
        <w:rPr>
          <w:rFonts w:ascii="Times New Roman" w:hAnsi="Times New Roman" w:cs="Times New Roman"/>
          <w:b/>
          <w:sz w:val="28"/>
        </w:rPr>
        <w:t>15 группа                    литература                    8 декабря</w:t>
      </w:r>
    </w:p>
    <w:p w:rsidR="0005394A" w:rsidRPr="00524413" w:rsidRDefault="00CA08E8" w:rsidP="00524413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24413">
        <w:rPr>
          <w:rFonts w:ascii="Times New Roman" w:hAnsi="Times New Roman" w:cs="Times New Roman"/>
          <w:b/>
          <w:sz w:val="28"/>
        </w:rPr>
        <w:t>Тема урока « Пьеса А. Н. Островского « Гроза»</w:t>
      </w:r>
    </w:p>
    <w:p w:rsidR="00CA08E8" w:rsidRPr="00524413" w:rsidRDefault="00CA08E8" w:rsidP="00CA08E8">
      <w:pPr>
        <w:ind w:firstLine="708"/>
        <w:rPr>
          <w:rFonts w:ascii="Times New Roman" w:hAnsi="Times New Roman" w:cs="Times New Roman"/>
          <w:b/>
          <w:sz w:val="28"/>
        </w:rPr>
      </w:pPr>
      <w:r w:rsidRPr="00524413">
        <w:rPr>
          <w:rFonts w:ascii="Times New Roman" w:hAnsi="Times New Roman" w:cs="Times New Roman"/>
          <w:b/>
          <w:sz w:val="28"/>
        </w:rPr>
        <w:t>Задания</w:t>
      </w:r>
    </w:p>
    <w:p w:rsidR="00CA08E8" w:rsidRDefault="00CA08E8" w:rsidP="00CA08E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1.Прочитайте </w:t>
      </w:r>
      <w:r w:rsidR="00524413">
        <w:rPr>
          <w:rFonts w:ascii="Times New Roman" w:hAnsi="Times New Roman" w:cs="Times New Roman"/>
          <w:sz w:val="28"/>
        </w:rPr>
        <w:t xml:space="preserve">2 и 3 действие </w:t>
      </w:r>
      <w:r>
        <w:rPr>
          <w:rFonts w:ascii="Times New Roman" w:hAnsi="Times New Roman" w:cs="Times New Roman"/>
          <w:sz w:val="28"/>
        </w:rPr>
        <w:t xml:space="preserve"> пьес</w:t>
      </w:r>
      <w:r w:rsidR="0052441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А. Н. Островского « Гроза»</w:t>
      </w:r>
      <w:r w:rsidR="00524413">
        <w:rPr>
          <w:rFonts w:ascii="Times New Roman" w:hAnsi="Times New Roman" w:cs="Times New Roman"/>
          <w:sz w:val="28"/>
        </w:rPr>
        <w:t>.</w:t>
      </w:r>
    </w:p>
    <w:p w:rsidR="00CA08E8" w:rsidRPr="00524413" w:rsidRDefault="00524413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08E8"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08E8" w:rsidRPr="00524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Определите  круг действующих лиц пьесы.</w:t>
      </w:r>
      <w:r w:rsidR="00CA08E8" w:rsidRPr="00524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A08E8" w:rsidRP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Исправьте  ошибки.</w:t>
      </w:r>
    </w:p>
    <w:p w:rsidR="00CA08E8" w:rsidRPr="00781DE7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E8" w:rsidRPr="00F93434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Марфа Игнатьевна Кабанова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странница</w:t>
      </w:r>
    </w:p>
    <w:p w:rsidR="00CA08E8" w:rsidRPr="00F93434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Тихон Иванович Кабанов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племянник </w:t>
      </w:r>
      <w:proofErr w:type="gramStart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Дикого</w:t>
      </w:r>
      <w:proofErr w:type="gramEnd"/>
    </w:p>
    <w:p w:rsidR="00CA08E8" w:rsidRPr="00F93434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Катерина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                                              богатая купчиха, вдова</w:t>
      </w:r>
    </w:p>
    <w:p w:rsidR="00CA08E8" w:rsidRPr="00F93434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Варвара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сестра Тихона </w:t>
      </w:r>
    </w:p>
    <w:p w:rsidR="00CA08E8" w:rsidRPr="00F93434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Савел</w:t>
      </w:r>
      <w:proofErr w:type="spellEnd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Прокофьевич</w:t>
      </w:r>
      <w:proofErr w:type="spellEnd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Дикой</w:t>
      </w:r>
      <w:proofErr w:type="gramEnd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купец, значительное лицо в городе</w:t>
      </w: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CA08E8" w:rsidRPr="00F93434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Борис Григорьевич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Кабановой</w:t>
      </w:r>
    </w:p>
    <w:p w:rsidR="00CA08E8" w:rsidRPr="00F93434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Ваня Кудряш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                                мещанин, часовщик-самоучка</w:t>
      </w:r>
    </w:p>
    <w:p w:rsidR="00CA08E8" w:rsidRPr="00F93434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Кулигин</w:t>
      </w:r>
      <w:proofErr w:type="spellEnd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конторщик </w:t>
      </w:r>
      <w:proofErr w:type="gramStart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Дикого</w:t>
      </w:r>
      <w:proofErr w:type="gramEnd"/>
    </w:p>
    <w:p w:rsidR="00CA08E8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Феклуша</w:t>
      </w:r>
      <w:proofErr w:type="spellEnd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девка</w:t>
      </w:r>
      <w:proofErr w:type="gramEnd"/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Кабановой </w:t>
      </w:r>
    </w:p>
    <w:p w:rsidR="00CA08E8" w:rsidRPr="00F93434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Шапкин                                                                      </w:t>
      </w:r>
      <w:r w:rsidRPr="00F9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мещанин</w:t>
      </w:r>
    </w:p>
    <w:p w:rsidR="00CA08E8" w:rsidRPr="00781DE7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Глаша</w:t>
      </w:r>
      <w:proofErr w:type="spellEnd"/>
      <w:r w:rsidRPr="00F93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                                                                     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Тихона</w:t>
      </w:r>
    </w:p>
    <w:p w:rsidR="00CA08E8" w:rsidRPr="00781DE7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E8" w:rsidRPr="00781DE7" w:rsidRDefault="00524413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08E8" w:rsidRP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 </w:t>
      </w:r>
      <w:r w:rsidR="00CA08E8" w:rsidRPr="00524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Определите  время и место действия драмы</w:t>
      </w:r>
      <w:r w:rsidR="00CA08E8"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Верно ли утверждение: «Действие происходит в городе Костроме, на берегу </w:t>
      </w:r>
      <w:r w:rsidR="00CA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Волги</w:t>
      </w:r>
      <w:r w:rsidR="00CA08E8"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весной». </w:t>
      </w:r>
    </w:p>
    <w:p w:rsidR="00CA08E8" w:rsidRPr="00781DE7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E8" w:rsidRPr="00524413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</w:t>
      </w:r>
      <w:r w:rsidRPr="00524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Выясните  основные черты быта жителей города Калинова</w:t>
      </w:r>
      <w:r w:rsidRP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08E8" w:rsidRPr="00781DE7" w:rsidRDefault="00CA08E8" w:rsidP="00CA08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тексте слова </w:t>
      </w:r>
      <w:proofErr w:type="spellStart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Кулигина</w:t>
      </w:r>
      <w:proofErr w:type="spellEnd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характеризующие нравы этого города. Укажите действие и явление.</w:t>
      </w:r>
    </w:p>
    <w:p w:rsidR="00CA08E8" w:rsidRPr="00524413" w:rsidRDefault="00CA08E8" w:rsidP="00CA08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Напишите, о ком из героев идёт речь?</w:t>
      </w:r>
    </w:p>
    <w:p w:rsidR="00CA08E8" w:rsidRPr="00781DE7" w:rsidRDefault="00CA08E8" w:rsidP="00CA08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….при упоминании о том, что должен кому-то долг отдать, свирепел и ругался?</w:t>
      </w:r>
    </w:p>
    <w:p w:rsidR="00CA08E8" w:rsidRPr="00781DE7" w:rsidRDefault="00CA08E8" w:rsidP="00CA08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….живет у дяди и переносит его брань?</w:t>
      </w:r>
    </w:p>
    <w:p w:rsidR="00CA08E8" w:rsidRPr="00781DE7" w:rsidRDefault="00CA08E8" w:rsidP="00CA08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«нищих оделяет, а домашних заела совсем»?</w:t>
      </w:r>
    </w:p>
    <w:p w:rsidR="00CA08E8" w:rsidRPr="00781DE7" w:rsidRDefault="00CA08E8" w:rsidP="00CA08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….говорит, что умеет разговаривать с Диким?</w:t>
      </w:r>
    </w:p>
    <w:p w:rsidR="00CA08E8" w:rsidRPr="00781DE7" w:rsidRDefault="00CA08E8" w:rsidP="00CA08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….несчастный такой человек, что не может угодить матери?</w:t>
      </w:r>
    </w:p>
    <w:p w:rsidR="00CA08E8" w:rsidRPr="00781DE7" w:rsidRDefault="00CA08E8" w:rsidP="00CA08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….живет по принципу: делай, что хочешь, только бы шито да крыто было.</w:t>
      </w:r>
    </w:p>
    <w:p w:rsidR="00CA08E8" w:rsidRPr="00781DE7" w:rsidRDefault="00CA08E8" w:rsidP="00CA08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….до замужества «жила, 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не тужила, точно птичка на воле».</w:t>
      </w:r>
    </w:p>
    <w:p w:rsidR="00CA08E8" w:rsidRPr="00781DE7" w:rsidRDefault="00CA08E8" w:rsidP="00CA08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….мечтал изобрести вечный двигатель, получить за него миллион и обеспечить работой бедных людей.</w:t>
      </w:r>
    </w:p>
    <w:p w:rsidR="00CA08E8" w:rsidRPr="00CA08E8" w:rsidRDefault="00524413" w:rsidP="00CA08E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Составьте план 2 действия пьесы.</w:t>
      </w:r>
    </w:p>
    <w:sectPr w:rsidR="00CA08E8" w:rsidRPr="00CA08E8" w:rsidSect="0005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08E8"/>
    <w:rsid w:val="0005394A"/>
    <w:rsid w:val="00524413"/>
    <w:rsid w:val="00C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2020-12-07T16:52:00Z</dcterms:created>
  <dcterms:modified xsi:type="dcterms:W3CDTF">2020-12-07T17:07:00Z</dcterms:modified>
</cp:coreProperties>
</file>