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7C" w:rsidRPr="0065336E" w:rsidRDefault="00C84F7C" w:rsidP="00C8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>Группа 9</w:t>
      </w:r>
    </w:p>
    <w:p w:rsidR="00C84F7C" w:rsidRPr="0065336E" w:rsidRDefault="00C84F7C" w:rsidP="00C8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Pr="0065336E">
        <w:rPr>
          <w:rFonts w:ascii="Times New Roman" w:hAnsi="Times New Roman" w:cs="Times New Roman"/>
          <w:sz w:val="24"/>
          <w:szCs w:val="24"/>
        </w:rPr>
        <w:t>Комлева М.Н.</w:t>
      </w:r>
    </w:p>
    <w:p w:rsidR="00C84F7C" w:rsidRPr="0065336E" w:rsidRDefault="00C84F7C" w:rsidP="00C8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65336E">
        <w:rPr>
          <w:rFonts w:ascii="Times New Roman" w:hAnsi="Times New Roman" w:cs="Times New Roman"/>
          <w:sz w:val="24"/>
          <w:szCs w:val="24"/>
        </w:rPr>
        <w:t>Технология работ по устройству паркетных полов.</w:t>
      </w:r>
    </w:p>
    <w:p w:rsidR="0065336E" w:rsidRDefault="00C84F7C" w:rsidP="00C84F7C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5336E">
        <w:rPr>
          <w:rFonts w:ascii="Times New Roman" w:hAnsi="Times New Roman" w:cs="Times New Roman"/>
          <w:sz w:val="24"/>
          <w:szCs w:val="24"/>
        </w:rPr>
        <w:t>:</w:t>
      </w:r>
    </w:p>
    <w:p w:rsidR="0065336E" w:rsidRDefault="0065336E" w:rsidP="00C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тему «Штучный паркет», сделать в тетради опорный конспект.</w:t>
      </w:r>
    </w:p>
    <w:p w:rsidR="00C84F7C" w:rsidRPr="0065336E" w:rsidRDefault="0065336E" w:rsidP="00C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5336E">
        <w:rPr>
          <w:rFonts w:ascii="Times New Roman" w:hAnsi="Times New Roman" w:cs="Times New Roman"/>
          <w:sz w:val="24"/>
          <w:szCs w:val="24"/>
        </w:rPr>
        <w:t>повторить</w:t>
      </w:r>
      <w:r w:rsidR="00C84F7C" w:rsidRPr="0065336E">
        <w:rPr>
          <w:rFonts w:ascii="Times New Roman" w:hAnsi="Times New Roman" w:cs="Times New Roman"/>
          <w:sz w:val="24"/>
          <w:szCs w:val="24"/>
        </w:rPr>
        <w:t xml:space="preserve"> теоретический материал</w:t>
      </w:r>
      <w:r w:rsidRPr="0065336E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Pr="0065336E">
        <w:rPr>
          <w:rFonts w:ascii="Times New Roman" w:hAnsi="Times New Roman" w:cs="Times New Roman"/>
          <w:sz w:val="24"/>
          <w:szCs w:val="24"/>
        </w:rPr>
        <w:t>Паркетные щиты. Характеристика. Виды. Применение</w:t>
      </w:r>
      <w:r w:rsidRPr="0065336E">
        <w:rPr>
          <w:rFonts w:ascii="Times New Roman" w:hAnsi="Times New Roman" w:cs="Times New Roman"/>
          <w:sz w:val="24"/>
          <w:szCs w:val="24"/>
        </w:rPr>
        <w:t>»</w:t>
      </w:r>
      <w:r w:rsidRPr="0065336E">
        <w:rPr>
          <w:rFonts w:ascii="Times New Roman" w:hAnsi="Times New Roman" w:cs="Times New Roman"/>
          <w:sz w:val="24"/>
          <w:szCs w:val="24"/>
        </w:rPr>
        <w:t>.</w:t>
      </w:r>
      <w:r w:rsidR="00C84F7C" w:rsidRPr="0065336E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Pr="0065336E">
        <w:rPr>
          <w:rFonts w:ascii="Times New Roman" w:hAnsi="Times New Roman" w:cs="Times New Roman"/>
          <w:sz w:val="24"/>
          <w:szCs w:val="24"/>
        </w:rPr>
        <w:t>самостоятельную работу в рабочей тетради:</w:t>
      </w:r>
    </w:p>
    <w:p w:rsidR="0065336E" w:rsidRPr="0065336E" w:rsidRDefault="0065336E" w:rsidP="0065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Pr="0065336E">
        <w:rPr>
          <w:rFonts w:ascii="Times New Roman" w:hAnsi="Times New Roman" w:cs="Times New Roman"/>
          <w:b/>
          <w:sz w:val="24"/>
          <w:szCs w:val="24"/>
        </w:rPr>
        <w:t xml:space="preserve"> работа №2 на тему «Паркетные щиты»</w:t>
      </w:r>
    </w:p>
    <w:p w:rsidR="0065336E" w:rsidRPr="0065336E" w:rsidRDefault="0065336E" w:rsidP="0065336E">
      <w:pPr>
        <w:rPr>
          <w:rFonts w:ascii="Times New Roman" w:hAnsi="Times New Roman" w:cs="Times New Roman"/>
          <w:b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>Допишите: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1. Паркетный щит – </w:t>
      </w:r>
      <w:proofErr w:type="gramStart"/>
      <w:r w:rsidRPr="0065336E">
        <w:rPr>
          <w:rFonts w:ascii="Times New Roman" w:hAnsi="Times New Roman" w:cs="Times New Roman"/>
          <w:sz w:val="24"/>
          <w:szCs w:val="24"/>
        </w:rPr>
        <w:t>это</w:t>
      </w:r>
      <w:r w:rsidRPr="0065336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2. В зависимости от основы, паркетные щиты делятся на следующие виды: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ПЩ-1 – это…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ПЩ-2</w:t>
      </w:r>
      <w:r w:rsidRPr="006533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5336E">
        <w:rPr>
          <w:rFonts w:ascii="Times New Roman" w:hAnsi="Times New Roman" w:cs="Times New Roman"/>
          <w:sz w:val="24"/>
          <w:szCs w:val="24"/>
        </w:rPr>
        <w:t>это..</w:t>
      </w:r>
      <w:proofErr w:type="gramEnd"/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ПЩ-3</w:t>
      </w:r>
      <w:r w:rsidRPr="006533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5336E">
        <w:rPr>
          <w:rFonts w:ascii="Times New Roman" w:hAnsi="Times New Roman" w:cs="Times New Roman"/>
          <w:sz w:val="24"/>
          <w:szCs w:val="24"/>
        </w:rPr>
        <w:t>это..</w:t>
      </w:r>
      <w:proofErr w:type="gramEnd"/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ПЩ-4</w:t>
      </w:r>
      <w:r w:rsidRPr="006533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5336E">
        <w:rPr>
          <w:rFonts w:ascii="Times New Roman" w:hAnsi="Times New Roman" w:cs="Times New Roman"/>
          <w:sz w:val="24"/>
          <w:szCs w:val="24"/>
        </w:rPr>
        <w:t>это..</w:t>
      </w:r>
      <w:proofErr w:type="gramEnd"/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3. Классификация паркетных щитов по типу лицевой поверхности: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П-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Щ-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Ф-</w:t>
      </w:r>
    </w:p>
    <w:p w:rsidR="0065336E" w:rsidRPr="0065336E" w:rsidRDefault="0065336E" w:rsidP="0065336E">
      <w:pPr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4. </w:t>
      </w:r>
      <w:r w:rsidRPr="0065336E">
        <w:rPr>
          <w:rFonts w:ascii="Times New Roman" w:hAnsi="Times New Roman" w:cs="Times New Roman"/>
          <w:sz w:val="24"/>
          <w:szCs w:val="24"/>
        </w:rPr>
        <w:t>Р</w:t>
      </w:r>
      <w:r w:rsidRPr="0065336E">
        <w:rPr>
          <w:rFonts w:ascii="Times New Roman" w:hAnsi="Times New Roman" w:cs="Times New Roman"/>
          <w:sz w:val="24"/>
          <w:szCs w:val="24"/>
        </w:rPr>
        <w:t xml:space="preserve">азмеры паркетных </w:t>
      </w:r>
      <w:proofErr w:type="gramStart"/>
      <w:r w:rsidRPr="0065336E">
        <w:rPr>
          <w:rFonts w:ascii="Times New Roman" w:hAnsi="Times New Roman" w:cs="Times New Roman"/>
          <w:sz w:val="24"/>
          <w:szCs w:val="24"/>
        </w:rPr>
        <w:t>щитов</w:t>
      </w:r>
      <w:r w:rsidRPr="0065336E">
        <w:rPr>
          <w:rFonts w:ascii="Times New Roman" w:hAnsi="Times New Roman" w:cs="Times New Roman"/>
          <w:sz w:val="24"/>
          <w:szCs w:val="24"/>
        </w:rPr>
        <w:t>:…</w:t>
      </w:r>
      <w:proofErr w:type="gramEnd"/>
    </w:p>
    <w:p w:rsidR="00651ED0" w:rsidRPr="0065336E" w:rsidRDefault="00651ED0" w:rsidP="0065336E">
      <w:pPr>
        <w:rPr>
          <w:rFonts w:ascii="Times New Roman" w:hAnsi="Times New Roman" w:cs="Times New Roman"/>
          <w:b/>
          <w:sz w:val="24"/>
          <w:szCs w:val="24"/>
        </w:rPr>
      </w:pPr>
    </w:p>
    <w:p w:rsidR="00651ED0" w:rsidRPr="0065336E" w:rsidRDefault="00651ED0" w:rsidP="00651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6E">
        <w:rPr>
          <w:rFonts w:ascii="Times New Roman" w:hAnsi="Times New Roman" w:cs="Times New Roman"/>
          <w:b/>
          <w:sz w:val="24"/>
          <w:szCs w:val="24"/>
        </w:rPr>
        <w:t>Паркетные щиты. Характеристика. Виды. Применение.</w:t>
      </w:r>
    </w:p>
    <w:p w:rsidR="00651ED0" w:rsidRPr="0065336E" w:rsidRDefault="00651ED0" w:rsidP="00651ED0">
      <w:p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Щитовой паркет состоит из уложенных на пол паркетных щитов. </w:t>
      </w:r>
    </w:p>
    <w:p w:rsidR="00651ED0" w:rsidRPr="0065336E" w:rsidRDefault="00651ED0" w:rsidP="00651ED0">
      <w:p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i/>
          <w:sz w:val="24"/>
          <w:szCs w:val="24"/>
        </w:rPr>
        <w:t>Паркетный щит</w:t>
      </w:r>
      <w:r w:rsidRPr="0065336E">
        <w:rPr>
          <w:rFonts w:ascii="Times New Roman" w:hAnsi="Times New Roman" w:cs="Times New Roman"/>
          <w:sz w:val="24"/>
          <w:szCs w:val="24"/>
        </w:rPr>
        <w:t xml:space="preserve"> – это многослойная деревянная конструкция, имеющая фундамент-основу и лицевую поверхность. Основой может быть фанера, деревянные рейки (из хвойных, недорогих пород), ДСП, ЦСП. Лицевую поверхность формируют паркетные планки, клепки из натурального шпона или облицовочной фанеры. </w:t>
      </w:r>
    </w:p>
    <w:p w:rsidR="00651ED0" w:rsidRPr="0065336E" w:rsidRDefault="00651ED0" w:rsidP="00651ED0">
      <w:p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В зависимости от основы, паркетные щиты делятся на следующие виды: </w:t>
      </w:r>
    </w:p>
    <w:p w:rsidR="00651ED0" w:rsidRPr="0065336E" w:rsidRDefault="00651ED0" w:rsidP="00651E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ПЩ 1 – основа представляет собой деревянную рамку из брусков (соединение в углах выполняется на шипах и клею), внутри которой на шипах закреплены рейки заполнения. </w:t>
      </w:r>
    </w:p>
    <w:p w:rsidR="00651ED0" w:rsidRPr="0065336E" w:rsidRDefault="00651ED0" w:rsidP="00651E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ПЩ 2 – реечное основание с двухсторонней облицовкой из лущеного шпона. Шпон необходим, чтобы предотвратить возможные деформации щита. </w:t>
      </w:r>
    </w:p>
    <w:p w:rsidR="00651ED0" w:rsidRPr="0065336E" w:rsidRDefault="00651ED0" w:rsidP="00651E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ПЩ 3 – основа из ДСП (марка П-3) с двухсторонней облицовкой шпоном или основа из ЦСП. При использовании ЦСП облицовка шпоном не применяется. </w:t>
      </w:r>
    </w:p>
    <w:p w:rsidR="00651ED0" w:rsidRPr="0065336E" w:rsidRDefault="00651ED0" w:rsidP="00651E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ПЩ 4 – двухслойное клееное основание из деревянных реек, расположенных таким образом, чтобы волокна одного слоя находились перпендикулярно другому слою.</w:t>
      </w:r>
    </w:p>
    <w:p w:rsidR="00651ED0" w:rsidRPr="0065336E" w:rsidRDefault="00651ED0" w:rsidP="00651E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lastRenderedPageBreak/>
        <w:t>П – щитовой паркет, покрытый деревянными паркетными планками.</w:t>
      </w:r>
    </w:p>
    <w:p w:rsidR="00651ED0" w:rsidRPr="0065336E" w:rsidRDefault="00651ED0" w:rsidP="00651E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Щ – лицевое покрытие, выполненное из планок лущеного или струганого шпона.</w:t>
      </w:r>
    </w:p>
    <w:p w:rsidR="00651ED0" w:rsidRPr="0065336E" w:rsidRDefault="00651ED0" w:rsidP="00651E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>Ф – лицевое покрытие из планок фанерной облицовочной плиты.</w:t>
      </w:r>
    </w:p>
    <w:p w:rsidR="00651ED0" w:rsidRPr="0065336E" w:rsidRDefault="00651ED0" w:rsidP="00651ED0">
      <w:pPr>
        <w:jc w:val="both"/>
        <w:rPr>
          <w:rFonts w:ascii="Times New Roman" w:hAnsi="Times New Roman" w:cs="Times New Roman"/>
          <w:sz w:val="24"/>
          <w:szCs w:val="24"/>
        </w:rPr>
      </w:pPr>
      <w:r w:rsidRPr="0065336E">
        <w:rPr>
          <w:rFonts w:ascii="Times New Roman" w:hAnsi="Times New Roman" w:cs="Times New Roman"/>
          <w:sz w:val="24"/>
          <w:szCs w:val="24"/>
        </w:rPr>
        <w:t xml:space="preserve"> Как правило, лицевую поверхность щитов облицовывают планками из натуральной древесины (шпона) из твердых пород: дуба, ясеня, ореха, каштана, граба, вяза, ильма, бука, лиственницы, карагача, остролистого клена. Бруски и рейки основы изготавливают из сосны, осины, ольхи, березы. Лицевой слой обычно имеет толщину 4-8 мм. Общая толщина щитов может составлять 22, 25, 28, 30, 32, 40 мм. Форма щитов – квадратная, размеры сторон — 400-800 мм.</w:t>
      </w:r>
    </w:p>
    <w:p w:rsidR="00651ED0" w:rsidRDefault="00651ED0" w:rsidP="0065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ED0" w:rsidRDefault="00651ED0" w:rsidP="00651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6E1E4" wp14:editId="0154ED21">
            <wp:extent cx="4933999" cy="673490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itovoi-parket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933" cy="676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36E" w:rsidRPr="00A93687" w:rsidRDefault="0065336E" w:rsidP="0065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87">
        <w:rPr>
          <w:rFonts w:ascii="Times New Roman" w:hAnsi="Times New Roman" w:cs="Times New Roman"/>
          <w:b/>
          <w:sz w:val="24"/>
          <w:szCs w:val="24"/>
        </w:rPr>
        <w:lastRenderedPageBreak/>
        <w:t>Штучный паркет. Характеристика. Свойства. Применение.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Штучный паркет представляет собой, изготовленные из массива дерева, отдельные планки. Для соединения между собой планки имеют пазы и гребни, но некоторые производители изготавливают планки без пазов и гребней (</w:t>
      </w:r>
      <w:proofErr w:type="spellStart"/>
      <w:r w:rsidRPr="00A93687">
        <w:rPr>
          <w:rFonts w:ascii="Times New Roman" w:hAnsi="Times New Roman" w:cs="Times New Roman"/>
          <w:sz w:val="24"/>
          <w:szCs w:val="24"/>
        </w:rPr>
        <w:t>нешпунтованный</w:t>
      </w:r>
      <w:proofErr w:type="spellEnd"/>
      <w:r w:rsidRPr="00A93687">
        <w:rPr>
          <w:rFonts w:ascii="Times New Roman" w:hAnsi="Times New Roman" w:cs="Times New Roman"/>
          <w:sz w:val="24"/>
          <w:szCs w:val="24"/>
        </w:rPr>
        <w:t xml:space="preserve"> паркет).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Существует два типа планок с различными профилями кромок: </w:t>
      </w:r>
    </w:p>
    <w:p w:rsidR="0065336E" w:rsidRPr="00A93687" w:rsidRDefault="0065336E" w:rsidP="00653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гребень и паз расположены на противоположных кромках и торцах (выпускаются "правыми" и "левыми");</w:t>
      </w:r>
    </w:p>
    <w:p w:rsidR="0065336E" w:rsidRPr="00A93687" w:rsidRDefault="0065336E" w:rsidP="00653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гребень только на одной кромке, а пазы на обоих торцах и второй кромке.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Штучный паркет делится на категории по распилу (радиальный, тангенциальный, смешанный) и по тональности.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Изготавливается штучный паркет из 9 пород древесины - это дуб, клен, ясень, вишня, груша, орех, </w:t>
      </w:r>
      <w:proofErr w:type="spellStart"/>
      <w:r w:rsidRPr="00A93687">
        <w:rPr>
          <w:rFonts w:ascii="Times New Roman" w:hAnsi="Times New Roman" w:cs="Times New Roman"/>
          <w:sz w:val="24"/>
          <w:szCs w:val="24"/>
        </w:rPr>
        <w:t>мербау</w:t>
      </w:r>
      <w:proofErr w:type="spellEnd"/>
      <w:r w:rsidRPr="00A93687">
        <w:rPr>
          <w:rFonts w:ascii="Times New Roman" w:hAnsi="Times New Roman" w:cs="Times New Roman"/>
          <w:sz w:val="24"/>
          <w:szCs w:val="24"/>
        </w:rPr>
        <w:t xml:space="preserve">, палисандр, платан.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Паркет из платана имеет 1 категорию, из клена 2, из вишни, груши, ясеня 3, из ореха 4, из дуба 7.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Паркетные планки выпускаются толщиной 14, 15, 16, 18, 22 мм и др. Долговечность штучного паркета определяется не только толщиной всей планки, но и толщиной рабочего верхнего слоя, который можно шлифовать. Планки толщиной 15 мм имеют рабочий слой 7 мм, 16 мм имеют рабочий слой 8 мм (срок службы такого паркета может составлять 70-90 лет), планки 22 мм имеют рабочий слой 9 мм.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Существует более 300 видов </w:t>
      </w:r>
      <w:hyperlink r:id="rId6" w:history="1">
        <w:r w:rsidRPr="006533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укладки штучного паркета</w:t>
        </w:r>
      </w:hyperlink>
      <w:r w:rsidRPr="0065336E">
        <w:rPr>
          <w:rFonts w:ascii="Times New Roman" w:hAnsi="Times New Roman" w:cs="Times New Roman"/>
          <w:sz w:val="24"/>
          <w:szCs w:val="24"/>
        </w:rPr>
        <w:t xml:space="preserve">. </w:t>
      </w:r>
      <w:r w:rsidRPr="00A93687">
        <w:rPr>
          <w:rFonts w:ascii="Times New Roman" w:hAnsi="Times New Roman" w:cs="Times New Roman"/>
          <w:sz w:val="24"/>
          <w:szCs w:val="24"/>
        </w:rPr>
        <w:t xml:space="preserve">Его можно укладывать такими способами, как "палубный", "ёлочка", "плетёнка" и др.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Иногда рисунок штучного паркета может быть дополнен вставками из наборного паркета. Наборный паркет выпускается двух типов: обычный щитовой и мозаичный (модульный).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i/>
          <w:iCs/>
          <w:sz w:val="24"/>
          <w:szCs w:val="24"/>
        </w:rPr>
        <w:t>Обычный щитовой паркет</w:t>
      </w:r>
      <w:r w:rsidRPr="00A93687">
        <w:rPr>
          <w:rFonts w:ascii="Times New Roman" w:hAnsi="Times New Roman" w:cs="Times New Roman"/>
          <w:sz w:val="24"/>
          <w:szCs w:val="24"/>
        </w:rPr>
        <w:t xml:space="preserve"> представляет собой квадратный щит, состоящий из прямоугольных планок, плотно соединенных между собой и наклеенных лицевой стороной на бумагу, которую снимают, смочив водой, после укладки щита на основание. Иногда весь щит наклеивают тыльной стороной на какой-либо прочный материал, который остается в конструкции паркетного пола.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Щиты выпускаются размерами 400х400, 480х480, 520х520, 600х600, 650х650 мм. Толщина планок в них для твердых пород составляет 8 мм, для мягких, таких как сосна и лиственница, составляет 12 мм.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i/>
          <w:iCs/>
          <w:sz w:val="24"/>
          <w:szCs w:val="24"/>
        </w:rPr>
        <w:t>Мозаичный паркет</w:t>
      </w:r>
      <w:r w:rsidRPr="00A93687">
        <w:rPr>
          <w:rFonts w:ascii="Times New Roman" w:hAnsi="Times New Roman" w:cs="Times New Roman"/>
          <w:sz w:val="24"/>
          <w:szCs w:val="24"/>
        </w:rPr>
        <w:t xml:space="preserve"> выпускается в виде модулей различного вида. Это может быть: </w:t>
      </w:r>
    </w:p>
    <w:p w:rsidR="0065336E" w:rsidRPr="00A93687" w:rsidRDefault="0065336E" w:rsidP="0065336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набор элементов, составляющих какой-либо рисунок, с инструкцией по сборке;</w:t>
      </w:r>
    </w:p>
    <w:p w:rsidR="0065336E" w:rsidRPr="00A93687" w:rsidRDefault="0065336E" w:rsidP="0065336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собранный модульный элемент, приклеенный на специальную бумагу или скотч;</w:t>
      </w:r>
    </w:p>
    <w:p w:rsidR="0065336E" w:rsidRPr="00A93687" w:rsidRDefault="0065336E" w:rsidP="0065336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собранный модульный элемент, приклеенный под давлением на подложку.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Модульные элементы мозаичного паркета изготавливаются из ценных и твердых пород древесины. Сложные по форме и рисунку элементы включают в себя древесину различных пород. Некоторые элементы рисунка нарезаются лазерной либо механической резкой. Для </w:t>
      </w:r>
      <w:r w:rsidRPr="00A93687">
        <w:rPr>
          <w:rFonts w:ascii="Times New Roman" w:hAnsi="Times New Roman" w:cs="Times New Roman"/>
          <w:sz w:val="24"/>
          <w:szCs w:val="24"/>
        </w:rPr>
        <w:lastRenderedPageBreak/>
        <w:t xml:space="preserve">модульных элементов вся толщина элемента является рабочим слоем и обычно составляет 15 мм.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533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Паркетный пол может</w:t>
        </w:r>
      </w:hyperlink>
      <w:r w:rsidRPr="00A93687">
        <w:rPr>
          <w:rFonts w:ascii="Times New Roman" w:hAnsi="Times New Roman" w:cs="Times New Roman"/>
          <w:sz w:val="24"/>
          <w:szCs w:val="24"/>
        </w:rPr>
        <w:t xml:space="preserve"> быть собран полностью из модульных элементов мозаичного паркета. Но чаще всего модульные элементы встраиваются в штучный паркет в виде розеток, бордюров, фризов и т.д. и имеют толщину, равную толщине планок штучного паркета.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Розетка представляет собой геометрическую фигуру различной формы. Она может быть круглой, овальной, прямоугольной и многоугольной. Рисунок, заполняющий розетку, тоже может быть самым различным. Это и </w:t>
      </w:r>
      <w:proofErr w:type="spellStart"/>
      <w:r w:rsidRPr="00A9368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A93687">
        <w:rPr>
          <w:rFonts w:ascii="Times New Roman" w:hAnsi="Times New Roman" w:cs="Times New Roman"/>
          <w:sz w:val="24"/>
          <w:szCs w:val="24"/>
        </w:rPr>
        <w:t xml:space="preserve">, и растительный рисунок, и логотип, и герб, и торговая марка и так далее.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Розетка обычно располагается в центре помещения, но иногда ее помещают и в другие части помещения, чтобы как-то выделить функциональность зоны.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Наиболее распространенными являются розетки площадью 1 м², но бывают и большего размера. </w:t>
      </w:r>
    </w:p>
    <w:p w:rsidR="0065336E" w:rsidRPr="00A93687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 xml:space="preserve">Бордюры и Фризы в составе паркетного пола выполняют большое количество различных функций, как художественно-эстетического характера, так и функции корректирующего, разделительного, акцентирующего и масштабирующего плана. </w:t>
      </w:r>
    </w:p>
    <w:p w:rsidR="0065336E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При помощи бордюра можно выделить определенные функциональные зоны или разделить границы различных рисунков. А придать законченность паркетному полу и сгладить несимметричность помещения поможет бордюрная окантовка.</w:t>
      </w:r>
      <w:bookmarkStart w:id="0" w:name="_GoBack"/>
      <w:bookmarkEnd w:id="0"/>
    </w:p>
    <w:p w:rsidR="0065336E" w:rsidRDefault="0065336E" w:rsidP="00653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98B" w:rsidRDefault="0065336E"/>
    <w:sectPr w:rsidR="001B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26CC"/>
    <w:multiLevelType w:val="multilevel"/>
    <w:tmpl w:val="2626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E0B75"/>
    <w:multiLevelType w:val="multilevel"/>
    <w:tmpl w:val="4D5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21321"/>
    <w:multiLevelType w:val="multilevel"/>
    <w:tmpl w:val="22F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1136A"/>
    <w:multiLevelType w:val="hybridMultilevel"/>
    <w:tmpl w:val="FB06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1BDB"/>
    <w:multiLevelType w:val="hybridMultilevel"/>
    <w:tmpl w:val="947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F6D98"/>
    <w:multiLevelType w:val="hybridMultilevel"/>
    <w:tmpl w:val="4E38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C7546"/>
    <w:multiLevelType w:val="hybridMultilevel"/>
    <w:tmpl w:val="C18E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7C"/>
    <w:rsid w:val="00242E1C"/>
    <w:rsid w:val="003C56C8"/>
    <w:rsid w:val="00651ED0"/>
    <w:rsid w:val="0065336E"/>
    <w:rsid w:val="00C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79FD-7D9E-4FCE-AF0E-028DEF1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F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ladkapolov.ru/mat-pokr-nat-drevesin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ladkapolov.ru/ukl-shtuchnyi-parket.ph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комлева</dc:creator>
  <cp:keywords/>
  <dc:description/>
  <cp:lastModifiedBy>марина комлева</cp:lastModifiedBy>
  <cp:revision>2</cp:revision>
  <dcterms:created xsi:type="dcterms:W3CDTF">2020-12-02T16:27:00Z</dcterms:created>
  <dcterms:modified xsi:type="dcterms:W3CDTF">2020-12-02T16:27:00Z</dcterms:modified>
</cp:coreProperties>
</file>