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FF" w:rsidRPr="009B6AFF" w:rsidRDefault="009B6AFF" w:rsidP="009B6AFF">
      <w:pPr>
        <w:rPr>
          <w:rFonts w:ascii="Calibri" w:eastAsia="Calibri" w:hAnsi="Calibri" w:cs="Times New Roman"/>
        </w:rPr>
      </w:pPr>
      <w:r>
        <w:rPr>
          <w:rFonts w:ascii="Times New Roman" w:eastAsia="Times New Roman" w:hAnsi="Times New Roman" w:cs="Times New Roman"/>
          <w:b/>
          <w:sz w:val="24"/>
          <w:szCs w:val="24"/>
          <w:lang w:eastAsia="ru-RU"/>
        </w:rPr>
        <w:t>01.12</w:t>
      </w:r>
      <w:r w:rsidRPr="009B6AFF">
        <w:rPr>
          <w:rFonts w:ascii="Times New Roman" w:eastAsia="Times New Roman" w:hAnsi="Times New Roman" w:cs="Times New Roman"/>
          <w:b/>
          <w:sz w:val="24"/>
          <w:szCs w:val="24"/>
          <w:lang w:eastAsia="ru-RU"/>
        </w:rPr>
        <w:t xml:space="preserve">.20. 19группа. Экономика </w:t>
      </w:r>
    </w:p>
    <w:p w:rsidR="009B6AFF" w:rsidRPr="009B6AFF" w:rsidRDefault="009B6AFF" w:rsidP="009B6AFF">
      <w:pPr>
        <w:rPr>
          <w:rFonts w:ascii="Times New Roman" w:eastAsia="Times New Roman" w:hAnsi="Times New Roman" w:cs="Times New Roman"/>
          <w:b/>
          <w:sz w:val="24"/>
          <w:szCs w:val="24"/>
          <w:lang w:eastAsia="ru-RU"/>
        </w:rPr>
      </w:pPr>
      <w:r w:rsidRPr="009B6AFF">
        <w:rPr>
          <w:rFonts w:ascii="Times New Roman" w:eastAsia="Times New Roman" w:hAnsi="Times New Roman" w:cs="Times New Roman"/>
          <w:b/>
          <w:sz w:val="24"/>
          <w:szCs w:val="24"/>
          <w:lang w:eastAsia="ru-RU"/>
        </w:rPr>
        <w:t xml:space="preserve">Прочитать материал лекции. </w:t>
      </w:r>
      <w:r>
        <w:rPr>
          <w:rFonts w:ascii="Times New Roman" w:eastAsia="Times New Roman" w:hAnsi="Times New Roman" w:cs="Times New Roman"/>
          <w:b/>
          <w:sz w:val="24"/>
          <w:szCs w:val="24"/>
          <w:lang w:eastAsia="ru-RU"/>
        </w:rPr>
        <w:t>Выполнить практическую работу №10</w:t>
      </w:r>
      <w:r w:rsidRPr="009B6AFF">
        <w:rPr>
          <w:rFonts w:ascii="Times New Roman" w:eastAsia="Times New Roman" w:hAnsi="Times New Roman" w:cs="Times New Roman"/>
          <w:b/>
          <w:sz w:val="24"/>
          <w:szCs w:val="24"/>
          <w:lang w:eastAsia="ru-RU"/>
        </w:rPr>
        <w:t xml:space="preserve"> на двойном листке, сфотографировать и выслать на мою почту.</w:t>
      </w:r>
      <w:r w:rsidRPr="009B6AFF">
        <w:t xml:space="preserve"> </w:t>
      </w:r>
      <w:hyperlink r:id="rId5" w:history="1">
        <w:r w:rsidRPr="009B6AFF">
          <w:rPr>
            <w:rFonts w:ascii="Times New Roman" w:eastAsia="Times New Roman" w:hAnsi="Times New Roman" w:cs="Times New Roman"/>
            <w:b/>
            <w:color w:val="0000FF" w:themeColor="hyperlink"/>
            <w:sz w:val="24"/>
            <w:szCs w:val="24"/>
            <w:u w:val="single"/>
            <w:lang w:eastAsia="ru-RU"/>
          </w:rPr>
          <w:t>smv@apt29.ru</w:t>
        </w:r>
      </w:hyperlink>
      <w:r>
        <w:rPr>
          <w:rFonts w:ascii="Times New Roman" w:eastAsia="Times New Roman" w:hAnsi="Times New Roman" w:cs="Times New Roman"/>
          <w:b/>
          <w:sz w:val="24"/>
          <w:szCs w:val="24"/>
          <w:lang w:eastAsia="ru-RU"/>
        </w:rPr>
        <w:t xml:space="preserve"> до 02.12</w:t>
      </w:r>
      <w:r w:rsidRPr="009B6AFF">
        <w:rPr>
          <w:rFonts w:ascii="Times New Roman" w:eastAsia="Times New Roman" w:hAnsi="Times New Roman" w:cs="Times New Roman"/>
          <w:b/>
          <w:sz w:val="24"/>
          <w:szCs w:val="24"/>
          <w:lang w:eastAsia="ru-RU"/>
        </w:rPr>
        <w:t>.20</w:t>
      </w:r>
    </w:p>
    <w:p w:rsidR="00F0541F" w:rsidRPr="00241956" w:rsidRDefault="00F0541F" w:rsidP="009B6AFF">
      <w:pPr>
        <w:jc w:val="center"/>
        <w:rPr>
          <w:rFonts w:ascii="Times New Roman" w:eastAsia="Times New Roman" w:hAnsi="Times New Roman" w:cs="Times New Roman"/>
          <w:b/>
          <w:sz w:val="28"/>
          <w:szCs w:val="28"/>
          <w:lang w:eastAsia="ru-RU"/>
        </w:rPr>
      </w:pPr>
      <w:r w:rsidRPr="00241956">
        <w:rPr>
          <w:rFonts w:ascii="Times New Roman" w:eastAsia="Times New Roman" w:hAnsi="Times New Roman" w:cs="Times New Roman"/>
          <w:b/>
          <w:sz w:val="28"/>
          <w:szCs w:val="28"/>
          <w:lang w:eastAsia="ru-RU"/>
        </w:rPr>
        <w:t>Практическое занятие №10.</w:t>
      </w:r>
    </w:p>
    <w:p w:rsidR="00A85A86" w:rsidRPr="00241956" w:rsidRDefault="00A85A86" w:rsidP="009B6AFF">
      <w:pPr>
        <w:jc w:val="center"/>
        <w:rPr>
          <w:rFonts w:ascii="Times New Roman" w:eastAsia="Times New Roman" w:hAnsi="Times New Roman" w:cs="Times New Roman"/>
          <w:b/>
          <w:sz w:val="28"/>
          <w:szCs w:val="28"/>
          <w:lang w:eastAsia="ru-RU"/>
        </w:rPr>
      </w:pPr>
      <w:r w:rsidRPr="00241956">
        <w:rPr>
          <w:rFonts w:ascii="Times New Roman" w:eastAsia="Times New Roman" w:hAnsi="Times New Roman" w:cs="Times New Roman"/>
          <w:b/>
          <w:sz w:val="28"/>
          <w:szCs w:val="28"/>
          <w:lang w:eastAsia="ru-RU"/>
        </w:rPr>
        <w:t>Тема</w:t>
      </w:r>
      <w:r w:rsidRPr="00241956">
        <w:rPr>
          <w:rFonts w:ascii="Times New Roman" w:eastAsia="Times New Roman" w:hAnsi="Times New Roman" w:cs="Times New Roman"/>
          <w:sz w:val="28"/>
          <w:szCs w:val="28"/>
          <w:lang w:eastAsia="ru-RU"/>
        </w:rPr>
        <w:t>:</w:t>
      </w:r>
      <w:r w:rsidRPr="00241956">
        <w:rPr>
          <w:rFonts w:ascii="Times New Roman" w:eastAsia="Times New Roman" w:hAnsi="Times New Roman" w:cs="Times New Roman"/>
          <w:b/>
          <w:sz w:val="28"/>
          <w:szCs w:val="28"/>
          <w:lang w:eastAsia="ru-RU"/>
        </w:rPr>
        <w:t xml:space="preserve">  « Банковская система в России»</w:t>
      </w:r>
    </w:p>
    <w:p w:rsidR="00A85A86" w:rsidRDefault="00A85A86" w:rsidP="00241956">
      <w:pPr>
        <w:spacing w:after="0" w:line="240" w:lineRule="auto"/>
        <w:rPr>
          <w:rFonts w:ascii="Times New Roman" w:eastAsia="Times New Roman" w:hAnsi="Times New Roman" w:cs="Times New Roman"/>
          <w:color w:val="000000"/>
          <w:sz w:val="28"/>
          <w:szCs w:val="28"/>
          <w:lang w:eastAsia="ru-RU"/>
        </w:rPr>
      </w:pPr>
      <w:r w:rsidRPr="00241956">
        <w:rPr>
          <w:rFonts w:ascii="Times New Roman" w:eastAsia="Times New Roman" w:hAnsi="Times New Roman" w:cs="Times New Roman"/>
          <w:b/>
          <w:sz w:val="28"/>
          <w:szCs w:val="28"/>
          <w:lang w:eastAsia="ru-RU"/>
        </w:rPr>
        <w:t>Цель занятия</w:t>
      </w:r>
      <w:r w:rsidRPr="00241956">
        <w:rPr>
          <w:rFonts w:ascii="Times New Roman" w:eastAsia="Times New Roman" w:hAnsi="Times New Roman" w:cs="Times New Roman"/>
          <w:sz w:val="28"/>
          <w:szCs w:val="28"/>
          <w:lang w:eastAsia="ru-RU"/>
        </w:rPr>
        <w:t>:</w:t>
      </w:r>
      <w:r w:rsidRPr="00241956">
        <w:rPr>
          <w:rFonts w:ascii="Times New Roman" w:eastAsia="Times New Roman" w:hAnsi="Times New Roman" w:cs="Times New Roman"/>
          <w:b/>
          <w:bCs/>
          <w:i/>
          <w:iCs/>
          <w:color w:val="000000"/>
          <w:sz w:val="28"/>
          <w:szCs w:val="28"/>
          <w:shd w:val="clear" w:color="auto" w:fill="FFFFFF"/>
          <w:lang w:eastAsia="ru-RU"/>
        </w:rPr>
        <w:t xml:space="preserve"> </w:t>
      </w:r>
      <w:r w:rsidRPr="00241956">
        <w:rPr>
          <w:rFonts w:ascii="Times New Roman" w:eastAsia="Times New Roman" w:hAnsi="Times New Roman" w:cs="Times New Roman"/>
          <w:color w:val="000000"/>
          <w:sz w:val="28"/>
          <w:szCs w:val="28"/>
          <w:lang w:eastAsia="ru-RU"/>
        </w:rPr>
        <w:t>расширить знания  о банковской системе в России.</w:t>
      </w:r>
    </w:p>
    <w:p w:rsidR="00241956" w:rsidRPr="00241956" w:rsidRDefault="00241956" w:rsidP="00241956">
      <w:pPr>
        <w:spacing w:after="0" w:line="240" w:lineRule="auto"/>
        <w:rPr>
          <w:rFonts w:ascii="Times New Roman" w:eastAsia="Times New Roman" w:hAnsi="Times New Roman" w:cs="Times New Roman"/>
          <w:color w:val="000000"/>
          <w:sz w:val="28"/>
          <w:szCs w:val="28"/>
          <w:lang w:eastAsia="ru-RU"/>
        </w:rPr>
      </w:pPr>
    </w:p>
    <w:p w:rsidR="00A85A86" w:rsidRPr="00241956" w:rsidRDefault="00A85A86" w:rsidP="00A85A86">
      <w:pPr>
        <w:rPr>
          <w:rFonts w:ascii="Times New Roman" w:eastAsia="Times New Roman" w:hAnsi="Times New Roman" w:cs="Times New Roman"/>
          <w:sz w:val="28"/>
          <w:szCs w:val="28"/>
          <w:lang w:eastAsia="ru-RU"/>
        </w:rPr>
      </w:pPr>
      <w:r w:rsidRPr="00241956">
        <w:rPr>
          <w:rFonts w:ascii="Times New Roman" w:eastAsia="Times New Roman" w:hAnsi="Times New Roman" w:cs="Times New Roman"/>
          <w:b/>
          <w:sz w:val="28"/>
          <w:szCs w:val="28"/>
          <w:lang w:eastAsia="ru-RU"/>
        </w:rPr>
        <w:t>Используемые источники:</w:t>
      </w:r>
      <w:r w:rsidRPr="00241956">
        <w:rPr>
          <w:rFonts w:ascii="Arial Unicode MS" w:eastAsia="Arial Unicode MS" w:hAnsi="Arial Unicode MS" w:cs="Arial Unicode MS" w:hint="eastAsia"/>
          <w:color w:val="000000"/>
          <w:sz w:val="28"/>
          <w:szCs w:val="28"/>
        </w:rPr>
        <w:t xml:space="preserve"> </w:t>
      </w:r>
      <w:r w:rsidRPr="00241956">
        <w:rPr>
          <w:rFonts w:ascii="Arial Unicode MS" w:eastAsia="Arial Unicode MS" w:hAnsi="Arial Unicode MS" w:cs="Arial Unicode MS"/>
          <w:color w:val="000000"/>
          <w:sz w:val="28"/>
          <w:szCs w:val="28"/>
        </w:rPr>
        <w:t xml:space="preserve"> </w:t>
      </w:r>
      <w:r w:rsidRPr="00241956">
        <w:rPr>
          <w:rFonts w:ascii="Times New Roman" w:eastAsia="Arial Unicode MS" w:hAnsi="Times New Roman" w:cs="Times New Roman"/>
          <w:color w:val="000000"/>
          <w:sz w:val="28"/>
          <w:szCs w:val="28"/>
        </w:rPr>
        <w:t>учебник «Экономика. Базовый курс. 10-11 классы»  под редакцией Автономова В.С. </w:t>
      </w:r>
    </w:p>
    <w:p w:rsidR="00241956" w:rsidRPr="00241956" w:rsidRDefault="00241956" w:rsidP="00241956">
      <w:pPr>
        <w:shd w:val="clear" w:color="auto" w:fill="FFFFFF"/>
        <w:spacing w:after="0" w:line="360" w:lineRule="auto"/>
        <w:ind w:left="-567"/>
        <w:rPr>
          <w:rFonts w:ascii="Times New Roman" w:eastAsia="Times New Roman" w:hAnsi="Times New Roman" w:cs="Times New Roman"/>
          <w:b/>
          <w:iCs/>
          <w:color w:val="000000"/>
          <w:sz w:val="28"/>
          <w:szCs w:val="28"/>
          <w:lang w:eastAsia="ru-RU"/>
        </w:rPr>
      </w:pPr>
      <w:r w:rsidRPr="00241956">
        <w:rPr>
          <w:rFonts w:ascii="Times New Roman" w:eastAsia="Times New Roman" w:hAnsi="Times New Roman" w:cs="Times New Roman"/>
          <w:b/>
          <w:iCs/>
          <w:color w:val="000000"/>
          <w:sz w:val="28"/>
          <w:szCs w:val="28"/>
          <w:lang w:eastAsia="ru-RU"/>
        </w:rPr>
        <w:t>Содержание занятия:</w:t>
      </w:r>
    </w:p>
    <w:p w:rsidR="00241956" w:rsidRPr="00241956" w:rsidRDefault="00241956" w:rsidP="00241956">
      <w:pPr>
        <w:shd w:val="clear" w:color="auto" w:fill="FFFFFF"/>
        <w:spacing w:after="0" w:line="360" w:lineRule="auto"/>
        <w:ind w:left="-567"/>
        <w:rPr>
          <w:rFonts w:ascii="Times New Roman" w:eastAsia="Times New Roman" w:hAnsi="Times New Roman" w:cs="Times New Roman"/>
          <w:i/>
          <w:iCs/>
          <w:color w:val="000000"/>
          <w:sz w:val="28"/>
          <w:szCs w:val="28"/>
          <w:lang w:eastAsia="ru-RU"/>
        </w:rPr>
      </w:pPr>
      <w:r w:rsidRPr="00241956">
        <w:rPr>
          <w:rFonts w:ascii="Times New Roman" w:eastAsia="Times New Roman" w:hAnsi="Times New Roman" w:cs="Times New Roman"/>
          <w:color w:val="111115"/>
          <w:sz w:val="28"/>
          <w:szCs w:val="28"/>
          <w:lang w:eastAsia="ru-RU"/>
        </w:rPr>
        <w:t>1.Запишите </w:t>
      </w:r>
      <w:r w:rsidRPr="00241956">
        <w:rPr>
          <w:rFonts w:ascii="Times New Roman" w:eastAsia="Times New Roman" w:hAnsi="Times New Roman" w:cs="Times New Roman"/>
          <w:color w:val="111115"/>
          <w:sz w:val="28"/>
          <w:szCs w:val="28"/>
          <w:lang w:eastAsia="ru-RU"/>
        </w:rPr>
        <w:t xml:space="preserve"> </w:t>
      </w:r>
      <w:r w:rsidRPr="00241956">
        <w:rPr>
          <w:rFonts w:ascii="Times New Roman" w:eastAsia="Times New Roman" w:hAnsi="Times New Roman" w:cs="Times New Roman"/>
          <w:color w:val="111115"/>
          <w:sz w:val="28"/>
          <w:szCs w:val="28"/>
          <w:lang w:eastAsia="ru-RU"/>
        </w:rPr>
        <w:t>название и цель  практической работы.</w:t>
      </w:r>
    </w:p>
    <w:p w:rsidR="00241956" w:rsidRPr="00241956" w:rsidRDefault="00241956" w:rsidP="00241956">
      <w:pPr>
        <w:shd w:val="clear" w:color="auto" w:fill="FFFFFF"/>
        <w:spacing w:after="15" w:line="360" w:lineRule="auto"/>
        <w:ind w:left="-567"/>
        <w:rPr>
          <w:rFonts w:ascii="Times New Roman" w:eastAsia="Times New Roman" w:hAnsi="Times New Roman" w:cs="Times New Roman"/>
          <w:color w:val="111115"/>
          <w:sz w:val="28"/>
          <w:szCs w:val="28"/>
          <w:lang w:eastAsia="ru-RU"/>
        </w:rPr>
      </w:pPr>
      <w:r w:rsidRPr="00241956">
        <w:rPr>
          <w:rFonts w:ascii="Times New Roman" w:eastAsia="Times New Roman" w:hAnsi="Times New Roman" w:cs="Times New Roman"/>
          <w:color w:val="111115"/>
          <w:sz w:val="28"/>
          <w:szCs w:val="28"/>
          <w:lang w:eastAsia="ru-RU"/>
        </w:rPr>
        <w:t xml:space="preserve">2. Внимательно прочитайте задания для практического занятия. </w:t>
      </w:r>
    </w:p>
    <w:p w:rsidR="00A85A86" w:rsidRPr="009B6AFF" w:rsidRDefault="00241956" w:rsidP="009B6AFF">
      <w:pPr>
        <w:shd w:val="clear" w:color="auto" w:fill="FFFFFF"/>
        <w:spacing w:after="15" w:line="360" w:lineRule="auto"/>
        <w:ind w:left="-567"/>
        <w:rPr>
          <w:rFonts w:ascii="Times New Roman" w:eastAsia="Times New Roman" w:hAnsi="Times New Roman" w:cs="Times New Roman"/>
          <w:color w:val="111115"/>
          <w:sz w:val="28"/>
          <w:szCs w:val="28"/>
          <w:lang w:eastAsia="ru-RU"/>
        </w:rPr>
      </w:pPr>
      <w:r w:rsidRPr="00241956">
        <w:rPr>
          <w:rFonts w:ascii="Times New Roman" w:eastAsia="Times New Roman" w:hAnsi="Times New Roman" w:cs="Times New Roman"/>
          <w:color w:val="111115"/>
          <w:sz w:val="28"/>
          <w:szCs w:val="28"/>
          <w:lang w:eastAsia="ru-RU"/>
        </w:rPr>
        <w:t>4. Выполните за</w:t>
      </w:r>
      <w:r w:rsidRPr="00241956">
        <w:rPr>
          <w:rFonts w:ascii="Times New Roman" w:eastAsia="Times New Roman" w:hAnsi="Times New Roman" w:cs="Times New Roman"/>
          <w:color w:val="111115"/>
          <w:sz w:val="28"/>
          <w:szCs w:val="28"/>
          <w:lang w:eastAsia="ru-RU"/>
        </w:rPr>
        <w:t>дания, ответы запишите</w:t>
      </w:r>
      <w:r w:rsidRPr="00241956">
        <w:rPr>
          <w:rFonts w:ascii="Times New Roman" w:eastAsia="Times New Roman" w:hAnsi="Times New Roman" w:cs="Times New Roman"/>
          <w:color w:val="111115"/>
          <w:sz w:val="28"/>
          <w:szCs w:val="28"/>
          <w:lang w:eastAsia="ru-RU"/>
        </w:rPr>
        <w:t>.</w:t>
      </w:r>
      <w:bookmarkStart w:id="0" w:name="_GoBack"/>
      <w:bookmarkEnd w:id="0"/>
    </w:p>
    <w:p w:rsidR="00F052E1" w:rsidRPr="00241956" w:rsidRDefault="00F052E1" w:rsidP="00241956">
      <w:pPr>
        <w:pStyle w:val="a3"/>
        <w:spacing w:before="0" w:beforeAutospacing="0" w:after="0" w:afterAutospacing="0" w:line="294" w:lineRule="atLeast"/>
        <w:ind w:left="-567"/>
        <w:jc w:val="center"/>
        <w:rPr>
          <w:sz w:val="28"/>
          <w:szCs w:val="28"/>
        </w:rPr>
      </w:pPr>
      <w:r w:rsidRPr="00241956">
        <w:rPr>
          <w:b/>
          <w:bCs/>
          <w:color w:val="000000"/>
          <w:sz w:val="28"/>
          <w:szCs w:val="28"/>
        </w:rPr>
        <w:t>Прочит</w:t>
      </w:r>
      <w:r w:rsidRPr="00241956">
        <w:rPr>
          <w:b/>
          <w:bCs/>
          <w:color w:val="000000"/>
          <w:sz w:val="28"/>
          <w:szCs w:val="28"/>
        </w:rPr>
        <w:t>айте текст и выполните задания 1-</w:t>
      </w:r>
      <w:r w:rsidRPr="00241956">
        <w:rPr>
          <w:b/>
          <w:bCs/>
          <w:color w:val="000000"/>
          <w:sz w:val="28"/>
          <w:szCs w:val="28"/>
        </w:rPr>
        <w:t>4.</w:t>
      </w:r>
    </w:p>
    <w:p w:rsidR="00F052E1" w:rsidRPr="00241956" w:rsidRDefault="00F052E1" w:rsidP="00241956">
      <w:pPr>
        <w:pStyle w:val="a3"/>
        <w:spacing w:before="0" w:beforeAutospacing="0" w:after="0" w:afterAutospacing="0" w:line="294" w:lineRule="atLeast"/>
        <w:ind w:left="-567"/>
        <w:rPr>
          <w:sz w:val="28"/>
          <w:szCs w:val="28"/>
        </w:rPr>
      </w:pPr>
      <w:r w:rsidRPr="00241956">
        <w:rPr>
          <w:color w:val="000000"/>
          <w:sz w:val="28"/>
          <w:szCs w:val="28"/>
        </w:rPr>
        <w:t xml:space="preserve">В современном мире банки играют важную роль в развитии экономики, оказывая на неё непосредственное влияние и, по сути, являясь основой формирования сбалансированного экономического развития. Банковская система любой страны как центр </w:t>
      </w:r>
      <w:proofErr w:type="gramStart"/>
      <w:r w:rsidRPr="00241956">
        <w:rPr>
          <w:color w:val="000000"/>
          <w:sz w:val="28"/>
          <w:szCs w:val="28"/>
        </w:rPr>
        <w:t>экономического механизма</w:t>
      </w:r>
      <w:proofErr w:type="gramEnd"/>
      <w:r w:rsidRPr="00241956">
        <w:rPr>
          <w:color w:val="000000"/>
          <w:sz w:val="28"/>
          <w:szCs w:val="28"/>
        </w:rPr>
        <w:t xml:space="preserve"> взаимодействует со всеми отраслями экономики, с населением, органами государственной власти, оказывая на них определённое воздействие. Эффективное функционирование банковской системы становится катализатором общего развития национальной экономики.</w:t>
      </w:r>
    </w:p>
    <w:p w:rsidR="00F052E1" w:rsidRPr="00241956" w:rsidRDefault="00F052E1" w:rsidP="00241956">
      <w:pPr>
        <w:pStyle w:val="a3"/>
        <w:spacing w:before="0" w:beforeAutospacing="0" w:after="0" w:afterAutospacing="0" w:line="294" w:lineRule="atLeast"/>
        <w:ind w:left="-567"/>
        <w:rPr>
          <w:sz w:val="28"/>
          <w:szCs w:val="28"/>
        </w:rPr>
      </w:pPr>
      <w:r w:rsidRPr="00241956">
        <w:rPr>
          <w:color w:val="000000"/>
          <w:sz w:val="28"/>
          <w:szCs w:val="28"/>
        </w:rPr>
        <w:t>Вместе с тем в условиях существенных изменений, происходящих в постоянно меняющемся международном экономическом пространстве, и нарастающей глобальной финансовой турбулентности кредитные организации для любой финансовой среды могут стать основным источником повышенной опасности и детонатором кризисных явлений. Это делает ещё более актуальными проблемы обеспечения безопасности банковской системы в целом и устойчивости функционирования банковского бизнеса в отдельных финансово-кредитных институтах.</w:t>
      </w:r>
    </w:p>
    <w:p w:rsidR="00F052E1" w:rsidRPr="00241956" w:rsidRDefault="00F052E1" w:rsidP="00241956">
      <w:pPr>
        <w:pStyle w:val="a3"/>
        <w:spacing w:before="0" w:beforeAutospacing="0" w:after="0" w:afterAutospacing="0" w:line="294" w:lineRule="atLeast"/>
        <w:ind w:left="-567"/>
        <w:rPr>
          <w:sz w:val="28"/>
          <w:szCs w:val="28"/>
        </w:rPr>
      </w:pPr>
      <w:r w:rsidRPr="00241956">
        <w:rPr>
          <w:color w:val="000000"/>
          <w:sz w:val="28"/>
          <w:szCs w:val="28"/>
        </w:rPr>
        <w:t xml:space="preserve">Банковская безопасность является важнейшей составляющей системы финансовой безопасности. Поэтому формирование её эффективной системы, способной быстро и адекватно реагировать на факторы внешнего воздействия, представляется необходимым условием национальной безопасности государства. Прежде </w:t>
      </w:r>
      <w:proofErr w:type="gramStart"/>
      <w:r w:rsidRPr="00241956">
        <w:rPr>
          <w:color w:val="000000"/>
          <w:sz w:val="28"/>
          <w:szCs w:val="28"/>
        </w:rPr>
        <w:t>всего</w:t>
      </w:r>
      <w:proofErr w:type="gramEnd"/>
      <w:r w:rsidRPr="00241956">
        <w:rPr>
          <w:color w:val="000000"/>
          <w:sz w:val="28"/>
          <w:szCs w:val="28"/>
        </w:rPr>
        <w:t xml:space="preserve"> следует определиться с самим понятием «банковская безопасность» (безопасность банковской системы), поскольку в специальной экономической литературе оно трактуется отнюдь не однозначно.</w:t>
      </w:r>
    </w:p>
    <w:p w:rsidR="00F052E1" w:rsidRPr="00241956" w:rsidRDefault="00F052E1" w:rsidP="00241956">
      <w:pPr>
        <w:pStyle w:val="a3"/>
        <w:spacing w:before="0" w:beforeAutospacing="0" w:after="0" w:afterAutospacing="0" w:line="294" w:lineRule="atLeast"/>
        <w:ind w:left="-567"/>
        <w:rPr>
          <w:sz w:val="28"/>
          <w:szCs w:val="28"/>
        </w:rPr>
      </w:pPr>
      <w:r w:rsidRPr="00241956">
        <w:rPr>
          <w:color w:val="000000"/>
          <w:sz w:val="28"/>
          <w:szCs w:val="28"/>
        </w:rPr>
        <w:t xml:space="preserve">В документах Ассоциации российских банков банковская безопасность трактуется как безопасность кредитных организаций и их сотрудников, а также как клиентская безопасность – безопасность юридических и физических лиц, </w:t>
      </w:r>
      <w:r w:rsidRPr="00241956">
        <w:rPr>
          <w:color w:val="000000"/>
          <w:sz w:val="28"/>
          <w:szCs w:val="28"/>
        </w:rPr>
        <w:lastRenderedPageBreak/>
        <w:t xml:space="preserve">пользующихся услугами кредитных организаций. Вызывает определённые сомнения понимание банковской безопасности в практике банковского дела: банкиры чаще всего отождествляют её с обеспечением сохранности имущества банков и противодействием криминальным операциям, совершаемым с использованием </w:t>
      </w:r>
      <w:proofErr w:type="gramStart"/>
      <w:r w:rsidRPr="00241956">
        <w:rPr>
          <w:color w:val="000000"/>
          <w:sz w:val="28"/>
          <w:szCs w:val="28"/>
        </w:rPr>
        <w:t>интернет-технологий</w:t>
      </w:r>
      <w:proofErr w:type="gramEnd"/>
      <w:r w:rsidRPr="00241956">
        <w:rPr>
          <w:color w:val="000000"/>
          <w:sz w:val="28"/>
          <w:szCs w:val="28"/>
        </w:rPr>
        <w:t xml:space="preserve"> в банковской деятельности. На наш взгляд, безопасность банковской системы следует понимать как состояние, позволяющее коммерческим банкам обеспечивать эффективное удовлетворение общественных потребностей в качестве финансово-посреднических институтов, сохраняя при этом целостность и устойчивость функционирования вне зависимости от внешних и внутренних угроз.</w:t>
      </w:r>
    </w:p>
    <w:p w:rsidR="00F052E1" w:rsidRPr="00241956" w:rsidRDefault="00F052E1" w:rsidP="00241956">
      <w:pPr>
        <w:pStyle w:val="a3"/>
        <w:spacing w:before="0" w:beforeAutospacing="0" w:after="0" w:afterAutospacing="0" w:line="294" w:lineRule="atLeast"/>
        <w:ind w:left="-567"/>
        <w:rPr>
          <w:sz w:val="28"/>
          <w:szCs w:val="28"/>
        </w:rPr>
      </w:pPr>
      <w:r w:rsidRPr="00241956">
        <w:rPr>
          <w:color w:val="000000"/>
          <w:sz w:val="28"/>
          <w:szCs w:val="28"/>
        </w:rPr>
        <w:t>Безопасность банковской системы формируется под воздействием сложной совокупности внешних и внутренних факторов политического, макроэкономического, информационно-правового, институционального характера. Их целесообразно рассматривать как факторы международного, общегосударственного, регионального и внутри банковского (внутрисистемного) характера. При этом в качестве внутрисистемных рассматриваются факторы, действующие внутри банковской системы на всех уровнях</w:t>
      </w:r>
      <w:proofErr w:type="gramStart"/>
      <w:r w:rsidRPr="00241956">
        <w:rPr>
          <w:color w:val="000000"/>
          <w:sz w:val="28"/>
          <w:szCs w:val="28"/>
        </w:rPr>
        <w:t>.</w:t>
      </w:r>
      <w:proofErr w:type="gramEnd"/>
      <w:r w:rsidRPr="00241956">
        <w:rPr>
          <w:color w:val="000000"/>
          <w:sz w:val="28"/>
          <w:szCs w:val="28"/>
        </w:rPr>
        <w:t> </w:t>
      </w:r>
      <w:r w:rsidRPr="00241956">
        <w:rPr>
          <w:i/>
          <w:iCs/>
          <w:color w:val="000000"/>
          <w:sz w:val="28"/>
          <w:szCs w:val="28"/>
        </w:rPr>
        <w:t>(</w:t>
      </w:r>
      <w:proofErr w:type="gramStart"/>
      <w:r w:rsidRPr="00241956">
        <w:rPr>
          <w:i/>
          <w:iCs/>
          <w:color w:val="000000"/>
          <w:sz w:val="28"/>
          <w:szCs w:val="28"/>
        </w:rPr>
        <w:t>п</w:t>
      </w:r>
      <w:proofErr w:type="gramEnd"/>
      <w:r w:rsidRPr="00241956">
        <w:rPr>
          <w:i/>
          <w:iCs/>
          <w:color w:val="000000"/>
          <w:sz w:val="28"/>
          <w:szCs w:val="28"/>
        </w:rPr>
        <w:t>о Гладковой С.Б.)</w:t>
      </w:r>
    </w:p>
    <w:p w:rsidR="00F052E1" w:rsidRPr="00241956" w:rsidRDefault="00F052E1" w:rsidP="00241956">
      <w:pPr>
        <w:pStyle w:val="a3"/>
        <w:spacing w:before="0" w:beforeAutospacing="0" w:after="0" w:afterAutospacing="0" w:line="294" w:lineRule="atLeast"/>
        <w:ind w:left="-567"/>
        <w:rPr>
          <w:sz w:val="28"/>
          <w:szCs w:val="28"/>
        </w:rPr>
      </w:pPr>
    </w:p>
    <w:p w:rsidR="00F052E1" w:rsidRPr="00241956" w:rsidRDefault="00F052E1" w:rsidP="00241956">
      <w:pPr>
        <w:pStyle w:val="a3"/>
        <w:spacing w:before="0" w:beforeAutospacing="0" w:after="0" w:afterAutospacing="0" w:line="294" w:lineRule="atLeast"/>
        <w:ind w:left="-567"/>
        <w:rPr>
          <w:sz w:val="28"/>
          <w:szCs w:val="28"/>
        </w:rPr>
      </w:pPr>
      <w:r w:rsidRPr="00241956">
        <w:rPr>
          <w:b/>
          <w:bCs/>
          <w:color w:val="000000"/>
          <w:sz w:val="28"/>
          <w:szCs w:val="28"/>
        </w:rPr>
        <w:t>1. </w:t>
      </w:r>
      <w:r w:rsidRPr="00241956">
        <w:rPr>
          <w:color w:val="000000"/>
          <w:sz w:val="28"/>
          <w:szCs w:val="28"/>
        </w:rPr>
        <w:t xml:space="preserve">Какую связь между эффективностью банковской системы и состоянием национальной экономики прослеживает автор? Какие два фактора, обуславливающие повышение опасности существования и деятельности кредитных организаций для любой финансовой среды, он называет? </w:t>
      </w:r>
      <w:proofErr w:type="gramStart"/>
      <w:r w:rsidRPr="00241956">
        <w:rPr>
          <w:color w:val="000000"/>
          <w:sz w:val="28"/>
          <w:szCs w:val="28"/>
        </w:rPr>
        <w:t>Элементом</w:t>
      </w:r>
      <w:proofErr w:type="gramEnd"/>
      <w:r w:rsidRPr="00241956">
        <w:rPr>
          <w:color w:val="000000"/>
          <w:sz w:val="28"/>
          <w:szCs w:val="28"/>
        </w:rPr>
        <w:t xml:space="preserve"> какой системы, с точки зрения автора, является банковская безопасность?</w:t>
      </w:r>
    </w:p>
    <w:p w:rsidR="00F052E1" w:rsidRPr="00241956" w:rsidRDefault="00F052E1" w:rsidP="00241956">
      <w:pPr>
        <w:pStyle w:val="a3"/>
        <w:spacing w:before="0" w:beforeAutospacing="0" w:after="0" w:afterAutospacing="0" w:line="294" w:lineRule="atLeast"/>
        <w:ind w:left="-567"/>
        <w:rPr>
          <w:sz w:val="28"/>
          <w:szCs w:val="28"/>
        </w:rPr>
      </w:pPr>
      <w:r w:rsidRPr="00241956">
        <w:rPr>
          <w:b/>
          <w:bCs/>
          <w:color w:val="000000"/>
          <w:sz w:val="28"/>
          <w:szCs w:val="28"/>
        </w:rPr>
        <w:t>2. </w:t>
      </w:r>
      <w:r w:rsidRPr="00241956">
        <w:rPr>
          <w:color w:val="000000"/>
          <w:sz w:val="28"/>
          <w:szCs w:val="28"/>
        </w:rPr>
        <w:t>Опираясь на знания обществоведческого курса, объясните смысл понятия «банковская система». Какое определение понятия «банковская безопасность» автор считает верным? Какие две другие точки зрения на понимание банковской безопасности он приводит? (Укажите содержание этих точек зрения.)</w:t>
      </w:r>
    </w:p>
    <w:p w:rsidR="00F052E1" w:rsidRPr="00241956" w:rsidRDefault="00F052E1" w:rsidP="00241956">
      <w:pPr>
        <w:pStyle w:val="a3"/>
        <w:spacing w:before="0" w:beforeAutospacing="0" w:after="0" w:afterAutospacing="0" w:line="294" w:lineRule="atLeast"/>
        <w:ind w:left="-567"/>
        <w:rPr>
          <w:sz w:val="28"/>
          <w:szCs w:val="28"/>
        </w:rPr>
      </w:pPr>
      <w:r w:rsidRPr="00241956">
        <w:rPr>
          <w:b/>
          <w:bCs/>
          <w:color w:val="000000"/>
          <w:sz w:val="28"/>
          <w:szCs w:val="28"/>
        </w:rPr>
        <w:t>3. </w:t>
      </w:r>
      <w:r w:rsidRPr="00241956">
        <w:rPr>
          <w:color w:val="000000"/>
          <w:sz w:val="28"/>
          <w:szCs w:val="28"/>
        </w:rPr>
        <w:t>Автор пишет о различных уровнях банковской системы. Какие кредитные организации представляют нижний уровень банковской системы РФ? Назовите две любые кредитные организации. Назовите две любые функции этих кредитных организаций и проиллюстрируйте каждую примером.</w:t>
      </w:r>
    </w:p>
    <w:p w:rsidR="00F052E1" w:rsidRPr="00241956" w:rsidRDefault="00F052E1" w:rsidP="00241956">
      <w:pPr>
        <w:pStyle w:val="a3"/>
        <w:spacing w:before="0" w:beforeAutospacing="0" w:after="0" w:afterAutospacing="0" w:line="294" w:lineRule="atLeast"/>
        <w:ind w:left="-567"/>
        <w:rPr>
          <w:sz w:val="28"/>
          <w:szCs w:val="28"/>
        </w:rPr>
      </w:pPr>
      <w:r w:rsidRPr="00241956">
        <w:rPr>
          <w:b/>
          <w:bCs/>
          <w:color w:val="000000"/>
          <w:sz w:val="28"/>
          <w:szCs w:val="28"/>
        </w:rPr>
        <w:t>4. </w:t>
      </w:r>
      <w:r w:rsidRPr="00241956">
        <w:rPr>
          <w:color w:val="000000"/>
          <w:sz w:val="28"/>
          <w:szCs w:val="28"/>
        </w:rPr>
        <w:t>Автор пишет о том, что безопасность банковской системы формируется под воздействием сложной совокупности различных факторов. Приведите объяснения зависимости безопасности банковской системы от любых двух приведённых автором факторов. Каждый раз называйте фактор и приводите объяснение.</w:t>
      </w:r>
    </w:p>
    <w:p w:rsidR="00F052E1" w:rsidRPr="00241956" w:rsidRDefault="00F052E1" w:rsidP="00241956">
      <w:pPr>
        <w:ind w:left="-567"/>
        <w:rPr>
          <w:rFonts w:ascii="Times New Roman" w:eastAsia="Times New Roman" w:hAnsi="Times New Roman" w:cs="Times New Roman"/>
          <w:b/>
          <w:sz w:val="28"/>
          <w:szCs w:val="28"/>
          <w:lang w:eastAsia="ru-RU"/>
        </w:rPr>
      </w:pPr>
    </w:p>
    <w:p w:rsidR="00956AD6" w:rsidRDefault="00956AD6"/>
    <w:sectPr w:rsidR="00956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76"/>
    <w:rsid w:val="00241956"/>
    <w:rsid w:val="00367C76"/>
    <w:rsid w:val="00956AD6"/>
    <w:rsid w:val="009B6AFF"/>
    <w:rsid w:val="00A171DC"/>
    <w:rsid w:val="00A758C1"/>
    <w:rsid w:val="00A85A86"/>
    <w:rsid w:val="00F052E1"/>
    <w:rsid w:val="00F05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52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52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v@apt2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2020-11-30T09:45:00Z</dcterms:created>
  <dcterms:modified xsi:type="dcterms:W3CDTF">2020-11-30T10:44:00Z</dcterms:modified>
</cp:coreProperties>
</file>