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8A" w:rsidRPr="000E065F" w:rsidRDefault="0039698A" w:rsidP="0039698A">
      <w:pPr>
        <w:jc w:val="center"/>
        <w:rPr>
          <w:b/>
          <w:sz w:val="40"/>
          <w:szCs w:val="40"/>
        </w:rPr>
      </w:pPr>
      <w:r w:rsidRPr="000E065F">
        <w:rPr>
          <w:b/>
          <w:sz w:val="40"/>
          <w:szCs w:val="40"/>
        </w:rPr>
        <w:t>Инструкция для выполнения работ.</w:t>
      </w:r>
    </w:p>
    <w:p w:rsidR="0039698A" w:rsidRPr="000E065F" w:rsidRDefault="0039698A" w:rsidP="0039698A">
      <w:pPr>
        <w:jc w:val="both"/>
        <w:rPr>
          <w:color w:val="FF0000"/>
        </w:rPr>
      </w:pPr>
      <w:r w:rsidRPr="000E065F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0E065F">
        <w:rPr>
          <w:rFonts w:ascii="inherit" w:hAnsi="inherit"/>
          <w:color w:val="FF0000"/>
          <w:shd w:val="clear" w:color="auto" w:fill="FFFFFF"/>
        </w:rPr>
        <w:t>rev@apt29.ru</w:t>
      </w:r>
    </w:p>
    <w:p w:rsidR="0039698A" w:rsidRPr="000E065F" w:rsidRDefault="0039698A" w:rsidP="0039698A">
      <w:pPr>
        <w:jc w:val="both"/>
      </w:pPr>
      <w:r w:rsidRPr="000E065F">
        <w:t xml:space="preserve">ПОСЛЕ ОКОНЧАНИЯ ДИСТАНЦИОННОГО ОБУЧЕНИЯ ТЕТРАДЬ </w:t>
      </w:r>
      <w:r w:rsidRPr="000E065F">
        <w:rPr>
          <w:u w:val="single"/>
        </w:rPr>
        <w:t>СО ВСЕМИ ВЫПОЛНЕННЫМИ РАБОТАМИ</w:t>
      </w:r>
      <w:r w:rsidRPr="000E065F">
        <w:t xml:space="preserve"> НУЖНО БУДЕТ СДАТЬ ПРЕПОДАВАТЕЛЮ. </w:t>
      </w:r>
    </w:p>
    <w:p w:rsidR="0039698A" w:rsidRPr="000E065F" w:rsidRDefault="0039698A" w:rsidP="0039698A">
      <w:pPr>
        <w:jc w:val="both"/>
        <w:rPr>
          <w:b/>
          <w:sz w:val="28"/>
          <w:szCs w:val="28"/>
        </w:rPr>
      </w:pPr>
    </w:p>
    <w:p w:rsidR="0039698A" w:rsidRPr="000E065F" w:rsidRDefault="0039698A" w:rsidP="0039698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СРОК ВЫПОЛНЕНИЯ РАБОТЫ – ДО 28</w:t>
      </w:r>
      <w:r w:rsidRPr="000E065F">
        <w:rPr>
          <w:b/>
          <w:color w:val="FF0000"/>
          <w:sz w:val="28"/>
          <w:szCs w:val="28"/>
        </w:rPr>
        <w:t>.11 (включительно).</w:t>
      </w:r>
    </w:p>
    <w:p w:rsidR="0039698A" w:rsidRDefault="0039698A" w:rsidP="0039698A">
      <w:pPr>
        <w:jc w:val="both"/>
        <w:rPr>
          <w:b/>
          <w:sz w:val="28"/>
          <w:szCs w:val="28"/>
        </w:rPr>
      </w:pPr>
    </w:p>
    <w:p w:rsidR="0039698A" w:rsidRPr="000A70A1" w:rsidRDefault="0039698A" w:rsidP="0039698A">
      <w:pPr>
        <w:jc w:val="both"/>
        <w:rPr>
          <w:b/>
          <w:sz w:val="28"/>
          <w:szCs w:val="28"/>
        </w:rPr>
      </w:pPr>
      <w:r w:rsidRPr="000A70A1">
        <w:rPr>
          <w:b/>
          <w:sz w:val="28"/>
          <w:szCs w:val="28"/>
        </w:rPr>
        <w:t>Движение Сопротивления в годы Второй мировой войны.</w:t>
      </w:r>
    </w:p>
    <w:p w:rsidR="0039698A" w:rsidRPr="000A70A1" w:rsidRDefault="0039698A" w:rsidP="0039698A">
      <w:pPr>
        <w:jc w:val="both"/>
        <w:rPr>
          <w:bCs/>
          <w:sz w:val="28"/>
          <w:szCs w:val="28"/>
          <w:u w:val="single"/>
        </w:rPr>
      </w:pPr>
      <w:r w:rsidRPr="000A70A1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39698A" w:rsidRPr="000A70A1" w:rsidRDefault="0039698A" w:rsidP="0039698A">
      <w:pPr>
        <w:jc w:val="both"/>
        <w:rPr>
          <w:bCs/>
          <w:sz w:val="28"/>
          <w:szCs w:val="28"/>
        </w:rPr>
      </w:pPr>
      <w:r w:rsidRPr="000A70A1">
        <w:rPr>
          <w:bCs/>
          <w:sz w:val="28"/>
          <w:szCs w:val="28"/>
        </w:rPr>
        <w:t xml:space="preserve">1. Прочитайте текст. </w:t>
      </w:r>
    </w:p>
    <w:p w:rsidR="0039698A" w:rsidRDefault="0039698A" w:rsidP="00396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Ответьте на вопросы после текстов. </w:t>
      </w:r>
      <w:bookmarkStart w:id="0" w:name="_GoBack"/>
      <w:bookmarkEnd w:id="0"/>
    </w:p>
    <w:p w:rsidR="0039698A" w:rsidRDefault="0039698A" w:rsidP="0039698A">
      <w:pPr>
        <w:jc w:val="center"/>
        <w:rPr>
          <w:b/>
          <w:bCs/>
          <w:sz w:val="28"/>
          <w:szCs w:val="28"/>
        </w:rPr>
      </w:pPr>
    </w:p>
    <w:p w:rsidR="0039698A" w:rsidRPr="004D3D8B" w:rsidRDefault="0039698A" w:rsidP="0039698A">
      <w:pPr>
        <w:jc w:val="center"/>
        <w:rPr>
          <w:sz w:val="28"/>
          <w:szCs w:val="28"/>
        </w:rPr>
      </w:pPr>
      <w:r w:rsidRPr="004D3D8B">
        <w:rPr>
          <w:b/>
          <w:bCs/>
          <w:sz w:val="28"/>
          <w:szCs w:val="28"/>
        </w:rPr>
        <w:t>Движение Сопротивления в Италии</w:t>
      </w:r>
    </w:p>
    <w:p w:rsidR="0039698A" w:rsidRPr="004D3D8B" w:rsidRDefault="0039698A" w:rsidP="0039698A">
      <w:pPr>
        <w:jc w:val="both"/>
        <w:rPr>
          <w:sz w:val="28"/>
          <w:szCs w:val="28"/>
        </w:rPr>
      </w:pPr>
    </w:p>
    <w:p w:rsidR="0039698A" w:rsidRPr="004D3D8B" w:rsidRDefault="0039698A" w:rsidP="0039698A">
      <w:pPr>
        <w:jc w:val="both"/>
        <w:rPr>
          <w:sz w:val="28"/>
          <w:szCs w:val="28"/>
        </w:rPr>
      </w:pPr>
      <w:r w:rsidRPr="004D3D8B">
        <w:rPr>
          <w:i/>
          <w:iCs/>
          <w:sz w:val="28"/>
          <w:szCs w:val="28"/>
        </w:rPr>
        <w:t xml:space="preserve">Воспоминания активного участника итальянского Сопротивления П. </w:t>
      </w:r>
      <w:proofErr w:type="spellStart"/>
      <w:r w:rsidRPr="004D3D8B">
        <w:rPr>
          <w:i/>
          <w:iCs/>
          <w:sz w:val="28"/>
          <w:szCs w:val="28"/>
        </w:rPr>
        <w:t>Секкья</w:t>
      </w:r>
      <w:proofErr w:type="spellEnd"/>
      <w:r w:rsidRPr="004D3D8B">
        <w:rPr>
          <w:i/>
          <w:iCs/>
          <w:sz w:val="28"/>
          <w:szCs w:val="28"/>
        </w:rPr>
        <w:t xml:space="preserve"> содержат сведения о масштабах антифашистской деятельности патриотов на завершающем этапе Второй мировой войны.</w:t>
      </w:r>
    </w:p>
    <w:p w:rsidR="0039698A" w:rsidRPr="004D3D8B" w:rsidRDefault="0039698A" w:rsidP="0039698A">
      <w:pPr>
        <w:jc w:val="both"/>
        <w:rPr>
          <w:sz w:val="28"/>
          <w:szCs w:val="28"/>
        </w:rPr>
      </w:pPr>
      <w:r w:rsidRPr="004D3D8B">
        <w:rPr>
          <w:sz w:val="28"/>
          <w:szCs w:val="28"/>
        </w:rPr>
        <w:t>      </w:t>
      </w:r>
    </w:p>
    <w:p w:rsidR="0039698A" w:rsidRDefault="0039698A" w:rsidP="0039698A">
      <w:pPr>
        <w:jc w:val="both"/>
        <w:rPr>
          <w:sz w:val="28"/>
          <w:szCs w:val="28"/>
        </w:rPr>
      </w:pPr>
      <w:r w:rsidRPr="004D3D8B">
        <w:rPr>
          <w:sz w:val="28"/>
          <w:szCs w:val="28"/>
        </w:rPr>
        <w:t>Трудно определить размер вклада, который патриоты, партизаны и итальянское Сопротивление в целом внесли в общее дело разгрома нацистов и фашистов. Можно указать, что партизанские соединения оттянули на себя 10 из 25 находившихся в Италии германских дивизий и 5 итало-фашистских. Но это не все. Сколько немецких войск пришлось выделить, чтобы не допустить восстания рабочих в городах и крестьян в деревнях? Какой ущерб нанесли германской военной машине сотни забастовок, акты саботажа?..</w:t>
      </w:r>
    </w:p>
    <w:p w:rsidR="0039698A" w:rsidRPr="004D3D8B" w:rsidRDefault="0039698A" w:rsidP="0039698A">
      <w:pPr>
        <w:ind w:firstLine="708"/>
        <w:jc w:val="both"/>
        <w:rPr>
          <w:sz w:val="28"/>
          <w:szCs w:val="28"/>
        </w:rPr>
      </w:pPr>
      <w:r w:rsidRPr="004D3D8B">
        <w:rPr>
          <w:sz w:val="28"/>
          <w:szCs w:val="28"/>
        </w:rPr>
        <w:t>      Все главные города Северной Италии: Турин, Генуя, Милан, Падуя, Венеция, Триест были освобождены в результате всеобщего восстания итальянского народа...</w:t>
      </w:r>
      <w:r w:rsidRPr="004D3D8B">
        <w:rPr>
          <w:sz w:val="28"/>
          <w:szCs w:val="28"/>
        </w:rPr>
        <w:br/>
        <w:t>      С 1 июля 1944 г. по 30 марта 1945 г. партизаны убили 16 380 гитлеровцев и итальянских фашистов, ранили 10 356 человек, провели 6449 военных операций и 5571 акт саботажа.</w:t>
      </w:r>
    </w:p>
    <w:p w:rsidR="0039698A" w:rsidRPr="004D3D8B" w:rsidRDefault="0039698A" w:rsidP="0039698A">
      <w:pPr>
        <w:jc w:val="both"/>
        <w:rPr>
          <w:sz w:val="28"/>
          <w:szCs w:val="28"/>
        </w:rPr>
      </w:pPr>
    </w:p>
    <w:p w:rsidR="0039698A" w:rsidRPr="004D3D8B" w:rsidRDefault="0039698A" w:rsidP="0039698A">
      <w:pPr>
        <w:jc w:val="both"/>
        <w:rPr>
          <w:sz w:val="28"/>
          <w:szCs w:val="28"/>
        </w:rPr>
      </w:pPr>
      <w:proofErr w:type="spellStart"/>
      <w:r w:rsidRPr="004D3D8B">
        <w:rPr>
          <w:i/>
          <w:iCs/>
          <w:sz w:val="28"/>
          <w:szCs w:val="28"/>
        </w:rPr>
        <w:t>Секкья</w:t>
      </w:r>
      <w:proofErr w:type="spellEnd"/>
      <w:r w:rsidRPr="004D3D8B">
        <w:rPr>
          <w:i/>
          <w:iCs/>
          <w:sz w:val="28"/>
          <w:szCs w:val="28"/>
        </w:rPr>
        <w:t xml:space="preserve"> П. Итальянские коммунисты и Сопротивление // Новая и новейшая история. — 1963. — № 3. — С. 106—107.</w:t>
      </w:r>
    </w:p>
    <w:p w:rsidR="0039698A" w:rsidRPr="004D3D8B" w:rsidRDefault="0039698A" w:rsidP="0039698A">
      <w:pPr>
        <w:jc w:val="both"/>
        <w:rPr>
          <w:sz w:val="28"/>
          <w:szCs w:val="28"/>
        </w:rPr>
      </w:pPr>
    </w:p>
    <w:p w:rsidR="0039698A" w:rsidRPr="0039698A" w:rsidRDefault="0039698A" w:rsidP="0039698A">
      <w:pPr>
        <w:jc w:val="both"/>
        <w:rPr>
          <w:color w:val="7030A0"/>
          <w:sz w:val="28"/>
          <w:szCs w:val="28"/>
        </w:rPr>
      </w:pPr>
      <w:r w:rsidRPr="0039698A">
        <w:rPr>
          <w:color w:val="7030A0"/>
          <w:sz w:val="28"/>
          <w:szCs w:val="28"/>
        </w:rPr>
        <w:t>А) Как развивалось движение Сопротивления в Италии? Каковы результаты его деятельности?</w:t>
      </w:r>
    </w:p>
    <w:p w:rsidR="0039698A" w:rsidRPr="0039698A" w:rsidRDefault="0039698A" w:rsidP="0039698A">
      <w:pPr>
        <w:jc w:val="both"/>
        <w:rPr>
          <w:color w:val="7030A0"/>
          <w:sz w:val="28"/>
          <w:szCs w:val="28"/>
        </w:rPr>
      </w:pPr>
    </w:p>
    <w:p w:rsidR="0039698A" w:rsidRPr="000A70A1" w:rsidRDefault="0039698A" w:rsidP="0039698A">
      <w:pPr>
        <w:jc w:val="center"/>
        <w:rPr>
          <w:i/>
          <w:sz w:val="28"/>
          <w:szCs w:val="28"/>
        </w:rPr>
      </w:pPr>
      <w:r w:rsidRPr="000A70A1">
        <w:rPr>
          <w:b/>
          <w:bCs/>
          <w:i/>
          <w:sz w:val="28"/>
          <w:szCs w:val="28"/>
        </w:rPr>
        <w:t>Деятельность «Красной капеллы»</w:t>
      </w:r>
    </w:p>
    <w:p w:rsidR="0039698A" w:rsidRPr="004D3D8B" w:rsidRDefault="0039698A" w:rsidP="0039698A">
      <w:pPr>
        <w:jc w:val="both"/>
        <w:rPr>
          <w:sz w:val="28"/>
          <w:szCs w:val="28"/>
        </w:rPr>
      </w:pPr>
    </w:p>
    <w:p w:rsidR="0039698A" w:rsidRPr="004D3D8B" w:rsidRDefault="0039698A" w:rsidP="0039698A">
      <w:pPr>
        <w:jc w:val="both"/>
        <w:rPr>
          <w:sz w:val="28"/>
          <w:szCs w:val="28"/>
        </w:rPr>
      </w:pPr>
      <w:r w:rsidRPr="004D3D8B">
        <w:rPr>
          <w:i/>
          <w:iCs/>
          <w:sz w:val="28"/>
          <w:szCs w:val="28"/>
        </w:rPr>
        <w:t>Несмотря на тотальный террор, антифашистским силам в Германии удалось создать несколько активных групп Сопротивления. Видное место среди них принадлежало подпольной организации X. Шульце-</w:t>
      </w:r>
      <w:proofErr w:type="spellStart"/>
      <w:r w:rsidRPr="004D3D8B">
        <w:rPr>
          <w:i/>
          <w:iCs/>
          <w:sz w:val="28"/>
          <w:szCs w:val="28"/>
        </w:rPr>
        <w:t>Бойзена</w:t>
      </w:r>
      <w:proofErr w:type="spellEnd"/>
      <w:r w:rsidRPr="004D3D8B">
        <w:rPr>
          <w:i/>
          <w:iCs/>
          <w:sz w:val="28"/>
          <w:szCs w:val="28"/>
        </w:rPr>
        <w:t xml:space="preserve"> — А. </w:t>
      </w:r>
      <w:proofErr w:type="spellStart"/>
      <w:r w:rsidRPr="004D3D8B">
        <w:rPr>
          <w:i/>
          <w:iCs/>
          <w:sz w:val="28"/>
          <w:szCs w:val="28"/>
        </w:rPr>
        <w:t>Харнака</w:t>
      </w:r>
      <w:proofErr w:type="spellEnd"/>
      <w:r w:rsidRPr="004D3D8B">
        <w:rPr>
          <w:i/>
          <w:iCs/>
          <w:sz w:val="28"/>
          <w:szCs w:val="28"/>
        </w:rPr>
        <w:t xml:space="preserve">, </w:t>
      </w:r>
      <w:proofErr w:type="gramStart"/>
      <w:r w:rsidRPr="004D3D8B">
        <w:rPr>
          <w:i/>
          <w:iCs/>
          <w:sz w:val="28"/>
          <w:szCs w:val="28"/>
        </w:rPr>
        <w:t>известной</w:t>
      </w:r>
      <w:proofErr w:type="gramEnd"/>
      <w:r w:rsidRPr="004D3D8B">
        <w:rPr>
          <w:i/>
          <w:iCs/>
          <w:sz w:val="28"/>
          <w:szCs w:val="28"/>
        </w:rPr>
        <w:t xml:space="preserve"> как «Красная капелла». Она являлась крупнейшей ячейкой антигитлеровского Народного фронта, руководимого коммунистами. Ее руководители происходили из влиятельных, аристократических семей Германии, ненавидевших режим А. Гитлера. </w:t>
      </w:r>
      <w:r w:rsidRPr="004D3D8B">
        <w:rPr>
          <w:i/>
          <w:iCs/>
          <w:sz w:val="28"/>
          <w:szCs w:val="28"/>
        </w:rPr>
        <w:lastRenderedPageBreak/>
        <w:t xml:space="preserve">Отрывок из воспоминаний бывшего участника «Красной капеллы» Г. </w:t>
      </w:r>
      <w:proofErr w:type="spellStart"/>
      <w:r w:rsidRPr="004D3D8B">
        <w:rPr>
          <w:i/>
          <w:iCs/>
          <w:sz w:val="28"/>
          <w:szCs w:val="28"/>
        </w:rPr>
        <w:t>Шееля</w:t>
      </w:r>
      <w:proofErr w:type="spellEnd"/>
      <w:r w:rsidRPr="004D3D8B">
        <w:rPr>
          <w:i/>
          <w:iCs/>
          <w:sz w:val="28"/>
          <w:szCs w:val="28"/>
        </w:rPr>
        <w:t xml:space="preserve"> характеризует формы и методы деятельности немецких подпольщиков.</w:t>
      </w:r>
    </w:p>
    <w:p w:rsidR="0039698A" w:rsidRDefault="0039698A" w:rsidP="0039698A">
      <w:pPr>
        <w:jc w:val="both"/>
        <w:rPr>
          <w:sz w:val="28"/>
          <w:szCs w:val="28"/>
        </w:rPr>
      </w:pPr>
      <w:r w:rsidRPr="004D3D8B">
        <w:rPr>
          <w:sz w:val="28"/>
          <w:szCs w:val="28"/>
        </w:rPr>
        <w:t xml:space="preserve">      Германское антифашистское Сопротивление является классовой борьбой в национальных рамках и вместе с тем составной частью интернационального движения Сопротивления фашизму. Признание обоих этих положений — необходимая предпосылка для полного понимания стремлений и действий организации антифашистского Сопротивления, которую возглавляли </w:t>
      </w:r>
      <w:proofErr w:type="spellStart"/>
      <w:r w:rsidRPr="004D3D8B">
        <w:rPr>
          <w:sz w:val="28"/>
          <w:szCs w:val="28"/>
        </w:rPr>
        <w:t>Харро</w:t>
      </w:r>
      <w:proofErr w:type="spellEnd"/>
      <w:r w:rsidRPr="004D3D8B">
        <w:rPr>
          <w:sz w:val="28"/>
          <w:szCs w:val="28"/>
        </w:rPr>
        <w:t xml:space="preserve"> Шульце-</w:t>
      </w:r>
      <w:proofErr w:type="spellStart"/>
      <w:r w:rsidRPr="004D3D8B">
        <w:rPr>
          <w:sz w:val="28"/>
          <w:szCs w:val="28"/>
        </w:rPr>
        <w:t>Бойзен</w:t>
      </w:r>
      <w:proofErr w:type="spellEnd"/>
      <w:r w:rsidRPr="004D3D8B">
        <w:rPr>
          <w:sz w:val="28"/>
          <w:szCs w:val="28"/>
        </w:rPr>
        <w:t xml:space="preserve"> и </w:t>
      </w:r>
      <w:proofErr w:type="spellStart"/>
      <w:r w:rsidRPr="004D3D8B">
        <w:rPr>
          <w:sz w:val="28"/>
          <w:szCs w:val="28"/>
        </w:rPr>
        <w:t>Арвид</w:t>
      </w:r>
      <w:proofErr w:type="spellEnd"/>
      <w:r w:rsidRPr="004D3D8B">
        <w:rPr>
          <w:sz w:val="28"/>
          <w:szCs w:val="28"/>
        </w:rPr>
        <w:t xml:space="preserve"> </w:t>
      </w:r>
      <w:proofErr w:type="spellStart"/>
      <w:r w:rsidRPr="004D3D8B">
        <w:rPr>
          <w:sz w:val="28"/>
          <w:szCs w:val="28"/>
        </w:rPr>
        <w:t>Харнак</w:t>
      </w:r>
      <w:proofErr w:type="spellEnd"/>
      <w:r w:rsidRPr="004D3D8B">
        <w:rPr>
          <w:sz w:val="28"/>
          <w:szCs w:val="28"/>
        </w:rPr>
        <w:t>, именуемой также «Красная капелла». Эта организация служит символом всей антифашистской борьбы немецкого народа. Для меня же лично это пережитый мною отрезок истории. Но сначала несколько слов о названии «Красная капелла», которое получила эта организация антифашистского Сопротивления... Название это было дано ей органами абвера</w:t>
      </w:r>
      <w:hyperlink r:id="rId5" w:history="1">
        <w:r w:rsidRPr="004D3D8B">
          <w:rPr>
            <w:rStyle w:val="a3"/>
            <w:sz w:val="28"/>
            <w:szCs w:val="28"/>
            <w:vertAlign w:val="superscript"/>
          </w:rPr>
          <w:t>4</w:t>
        </w:r>
      </w:hyperlink>
      <w:r w:rsidRPr="004D3D8B">
        <w:rPr>
          <w:sz w:val="28"/>
          <w:szCs w:val="28"/>
        </w:rPr>
        <w:t xml:space="preserve"> фашистского вермахта. На своем профессиональном жаргоне </w:t>
      </w:r>
      <w:proofErr w:type="spellStart"/>
      <w:r w:rsidRPr="004D3D8B">
        <w:rPr>
          <w:sz w:val="28"/>
          <w:szCs w:val="28"/>
        </w:rPr>
        <w:t>абверовцы</w:t>
      </w:r>
      <w:proofErr w:type="spellEnd"/>
      <w:r w:rsidRPr="004D3D8B">
        <w:rPr>
          <w:sz w:val="28"/>
          <w:szCs w:val="28"/>
        </w:rPr>
        <w:t xml:space="preserve"> называли подпольных радистов «пианистами». Нелегальные организации, работавшие несколькими радиопередатчиками и имевшие несколько радистов, обозначались понятием «оркестр», «музыкальная капелла» или просто «капелла». Прилагательное «красная» было добавлено гитлеровцами в тот момент, когда </w:t>
      </w:r>
      <w:proofErr w:type="spellStart"/>
      <w:r w:rsidRPr="004D3D8B">
        <w:rPr>
          <w:sz w:val="28"/>
          <w:szCs w:val="28"/>
        </w:rPr>
        <w:t>абвер</w:t>
      </w:r>
      <w:proofErr w:type="spellEnd"/>
      <w:r w:rsidRPr="004D3D8B">
        <w:rPr>
          <w:sz w:val="28"/>
          <w:szCs w:val="28"/>
        </w:rPr>
        <w:t xml:space="preserve"> обнаружил существование нашей организации с ее специфическим радиообменом.</w:t>
      </w:r>
    </w:p>
    <w:p w:rsidR="0039698A" w:rsidRPr="004D3D8B" w:rsidRDefault="0039698A" w:rsidP="0039698A">
      <w:pPr>
        <w:ind w:firstLine="708"/>
        <w:jc w:val="both"/>
        <w:rPr>
          <w:sz w:val="28"/>
          <w:szCs w:val="28"/>
        </w:rPr>
      </w:pPr>
      <w:r w:rsidRPr="004D3D8B">
        <w:rPr>
          <w:sz w:val="28"/>
          <w:szCs w:val="28"/>
        </w:rPr>
        <w:t xml:space="preserve">      В ночь с 25 на 26 июня 1941 г. </w:t>
      </w:r>
      <w:proofErr w:type="spellStart"/>
      <w:r w:rsidRPr="004D3D8B">
        <w:rPr>
          <w:sz w:val="28"/>
          <w:szCs w:val="28"/>
        </w:rPr>
        <w:t>абверовская</w:t>
      </w:r>
      <w:proofErr w:type="spellEnd"/>
      <w:r w:rsidRPr="004D3D8B">
        <w:rPr>
          <w:sz w:val="28"/>
          <w:szCs w:val="28"/>
        </w:rPr>
        <w:t xml:space="preserve"> станция </w:t>
      </w:r>
      <w:proofErr w:type="spellStart"/>
      <w:r w:rsidRPr="004D3D8B">
        <w:rPr>
          <w:sz w:val="28"/>
          <w:szCs w:val="28"/>
        </w:rPr>
        <w:t>радиоконтроля</w:t>
      </w:r>
      <w:proofErr w:type="spellEnd"/>
      <w:r w:rsidRPr="004D3D8B">
        <w:rPr>
          <w:sz w:val="28"/>
          <w:szCs w:val="28"/>
        </w:rPr>
        <w:t xml:space="preserve"> впервые засекла на определенной частоте оживленный радиообмен... После повторных пеленгаций неопровержимым фактом стало нечто для фашистов совершенно </w:t>
      </w:r>
      <w:proofErr w:type="spellStart"/>
      <w:r w:rsidRPr="004D3D8B">
        <w:rPr>
          <w:sz w:val="28"/>
          <w:szCs w:val="28"/>
        </w:rPr>
        <w:t>умонепостижимое</w:t>
      </w:r>
      <w:proofErr w:type="spellEnd"/>
      <w:r w:rsidRPr="004D3D8B">
        <w:rPr>
          <w:sz w:val="28"/>
          <w:szCs w:val="28"/>
        </w:rPr>
        <w:t>: из Берлина, центра фашистской диктатуры, ведется сеанс прямой радиосвязи с Москвой! Вот тогда-то в надписях на делах, которые были немедленно заведены об этой организации, и добавился эпитет «красная»...</w:t>
      </w:r>
    </w:p>
    <w:p w:rsidR="0039698A" w:rsidRPr="004D3D8B" w:rsidRDefault="0039698A" w:rsidP="0039698A">
      <w:pPr>
        <w:ind w:firstLine="708"/>
        <w:jc w:val="both"/>
        <w:rPr>
          <w:sz w:val="28"/>
          <w:szCs w:val="28"/>
        </w:rPr>
      </w:pPr>
      <w:r w:rsidRPr="004D3D8B">
        <w:rPr>
          <w:sz w:val="28"/>
          <w:szCs w:val="28"/>
        </w:rPr>
        <w:t>Организация Шульце-</w:t>
      </w:r>
      <w:proofErr w:type="spellStart"/>
      <w:r w:rsidRPr="004D3D8B">
        <w:rPr>
          <w:sz w:val="28"/>
          <w:szCs w:val="28"/>
        </w:rPr>
        <w:t>Бойзена</w:t>
      </w:r>
      <w:proofErr w:type="spellEnd"/>
      <w:r w:rsidRPr="004D3D8B">
        <w:rPr>
          <w:sz w:val="28"/>
          <w:szCs w:val="28"/>
        </w:rPr>
        <w:t xml:space="preserve"> — </w:t>
      </w:r>
      <w:proofErr w:type="spellStart"/>
      <w:r w:rsidRPr="004D3D8B">
        <w:rPr>
          <w:sz w:val="28"/>
          <w:szCs w:val="28"/>
        </w:rPr>
        <w:t>Харнака</w:t>
      </w:r>
      <w:proofErr w:type="spellEnd"/>
      <w:r w:rsidRPr="004D3D8B">
        <w:rPr>
          <w:sz w:val="28"/>
          <w:szCs w:val="28"/>
        </w:rPr>
        <w:t xml:space="preserve"> действовала, привлекая в свои ряды представителей самых разных слоев населения. В нелегальных публикациях она обращалась ко всем слоям народа, к представителям всех профессий. В результате такой конкретно проводимой политики Народного фронта постепенно возникла подпольная сеть организации, линии связи которой, во-первых, вели из Берлина в другие части Германии и, во-вторых, проникали даже в экономические, политические и военные центры фашистского государства...</w:t>
      </w:r>
    </w:p>
    <w:p w:rsidR="0039698A" w:rsidRDefault="0039698A" w:rsidP="0039698A">
      <w:pPr>
        <w:jc w:val="both"/>
        <w:rPr>
          <w:sz w:val="28"/>
          <w:szCs w:val="28"/>
        </w:rPr>
      </w:pPr>
    </w:p>
    <w:p w:rsidR="0039698A" w:rsidRPr="004D3D8B" w:rsidRDefault="0039698A" w:rsidP="0039698A">
      <w:pPr>
        <w:jc w:val="both"/>
        <w:rPr>
          <w:sz w:val="28"/>
          <w:szCs w:val="28"/>
        </w:rPr>
      </w:pPr>
      <w:r w:rsidRPr="004D3D8B">
        <w:rPr>
          <w:i/>
          <w:iCs/>
          <w:sz w:val="28"/>
          <w:szCs w:val="28"/>
        </w:rPr>
        <w:t>Новая и новейшая история. — 1983. — № 4. — С. 113—114; № 5. — С. 110, 114—117.</w:t>
      </w:r>
    </w:p>
    <w:p w:rsidR="0039698A" w:rsidRDefault="0039698A" w:rsidP="0039698A">
      <w:pPr>
        <w:jc w:val="both"/>
        <w:rPr>
          <w:noProof/>
          <w:sz w:val="28"/>
          <w:szCs w:val="28"/>
        </w:rPr>
      </w:pPr>
    </w:p>
    <w:p w:rsidR="0039698A" w:rsidRPr="0039698A" w:rsidRDefault="0039698A" w:rsidP="0039698A">
      <w:pPr>
        <w:jc w:val="both"/>
        <w:rPr>
          <w:color w:val="7030A0"/>
          <w:sz w:val="28"/>
          <w:szCs w:val="28"/>
        </w:rPr>
      </w:pPr>
      <w:r w:rsidRPr="0039698A">
        <w:rPr>
          <w:noProof/>
          <w:color w:val="7030A0"/>
          <w:sz w:val="28"/>
          <w:szCs w:val="28"/>
        </w:rPr>
        <w:t xml:space="preserve">Б) </w:t>
      </w:r>
      <w:r w:rsidRPr="0039698A">
        <w:rPr>
          <w:color w:val="7030A0"/>
          <w:sz w:val="28"/>
          <w:szCs w:val="28"/>
        </w:rPr>
        <w:t xml:space="preserve">Почему стала возможной деятельность антифашистских организаций, подобных «Красной капелле», в нацистской Германии? </w:t>
      </w:r>
    </w:p>
    <w:p w:rsidR="0039698A" w:rsidRPr="0039698A" w:rsidRDefault="0039698A" w:rsidP="0039698A">
      <w:pPr>
        <w:jc w:val="both"/>
        <w:rPr>
          <w:color w:val="7030A0"/>
          <w:sz w:val="28"/>
          <w:szCs w:val="28"/>
        </w:rPr>
      </w:pPr>
      <w:r w:rsidRPr="0039698A">
        <w:rPr>
          <w:color w:val="7030A0"/>
          <w:sz w:val="28"/>
          <w:szCs w:val="28"/>
        </w:rPr>
        <w:t xml:space="preserve">В) </w:t>
      </w:r>
      <w:proofErr w:type="gramStart"/>
      <w:r w:rsidRPr="0039698A">
        <w:rPr>
          <w:color w:val="7030A0"/>
          <w:sz w:val="28"/>
          <w:szCs w:val="28"/>
        </w:rPr>
        <w:t>Представители</w:t>
      </w:r>
      <w:proofErr w:type="gramEnd"/>
      <w:r w:rsidRPr="0039698A">
        <w:rPr>
          <w:color w:val="7030A0"/>
          <w:sz w:val="28"/>
          <w:szCs w:val="28"/>
        </w:rPr>
        <w:t xml:space="preserve"> каких слоев населения в ней участвовали? </w:t>
      </w:r>
    </w:p>
    <w:p w:rsidR="0039698A" w:rsidRPr="0039698A" w:rsidRDefault="0039698A" w:rsidP="0039698A">
      <w:pPr>
        <w:jc w:val="both"/>
        <w:rPr>
          <w:color w:val="7030A0"/>
          <w:sz w:val="28"/>
          <w:szCs w:val="28"/>
        </w:rPr>
      </w:pPr>
      <w:r w:rsidRPr="0039698A">
        <w:rPr>
          <w:color w:val="7030A0"/>
          <w:sz w:val="28"/>
          <w:szCs w:val="28"/>
        </w:rPr>
        <w:t>Г) Можно ли говорить о реальном вкладе «Красной капеллы» в борьбу против гитлеровского режима?</w:t>
      </w:r>
    </w:p>
    <w:p w:rsidR="0039698A" w:rsidRPr="0039698A" w:rsidRDefault="0039698A" w:rsidP="0039698A">
      <w:pPr>
        <w:jc w:val="both"/>
        <w:rPr>
          <w:color w:val="7030A0"/>
          <w:sz w:val="28"/>
          <w:szCs w:val="28"/>
        </w:rPr>
      </w:pPr>
    </w:p>
    <w:p w:rsidR="002255DD" w:rsidRPr="0039698A" w:rsidRDefault="0039698A">
      <w:pPr>
        <w:rPr>
          <w:color w:val="7030A0"/>
        </w:rPr>
      </w:pPr>
    </w:p>
    <w:sectPr w:rsidR="002255DD" w:rsidRPr="0039698A" w:rsidSect="00396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C5"/>
    <w:rsid w:val="0039698A"/>
    <w:rsid w:val="00B100A2"/>
    <w:rsid w:val="00C90C99"/>
    <w:rsid w:val="00E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prosv.ru%2Febooks%2FSergeev_Hrestomatia_Istoria_11kl%2F3.html%23s4%23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2020-11-26T12:15:00Z</dcterms:created>
  <dcterms:modified xsi:type="dcterms:W3CDTF">2020-11-26T12:21:00Z</dcterms:modified>
</cp:coreProperties>
</file>