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2A" w:rsidRPr="006F1CA5" w:rsidRDefault="005C0E2A" w:rsidP="005C0E2A"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24.11.20. 2группа. Обществознание</w:t>
      </w:r>
    </w:p>
    <w:p w:rsidR="005C0E2A" w:rsidRDefault="005C0E2A" w:rsidP="005C0E2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Выполнить практическую работу №11 на двойном листке, сфотографировать и выслать на мою почту.</w:t>
      </w:r>
      <w:r w:rsidRPr="006F1CA5">
        <w:t xml:space="preserve"> </w:t>
      </w:r>
      <w:hyperlink r:id="rId5" w:history="1">
        <w:r w:rsidRPr="0031749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smv@apt29.ru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26.11.20</w:t>
      </w:r>
    </w:p>
    <w:p w:rsidR="00485209" w:rsidRPr="00485209" w:rsidRDefault="00485209" w:rsidP="00485209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5209" w:rsidRPr="00485209" w:rsidRDefault="00485209" w:rsidP="00485209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2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Практическое занятие №</w:t>
      </w:r>
      <w:r w:rsidRPr="004852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11</w:t>
      </w:r>
    </w:p>
    <w:p w:rsidR="00485209" w:rsidRPr="00485209" w:rsidRDefault="00485209" w:rsidP="00485209">
      <w:pPr>
        <w:shd w:val="clear" w:color="auto" w:fill="FFFFFF"/>
        <w:spacing w:after="0" w:line="360" w:lineRule="auto"/>
        <w:ind w:left="-567" w:hanging="142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4852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Тема:</w:t>
      </w:r>
      <w:r w:rsidRPr="00485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4852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Соотношение личностного «Я» и социальной роли. Многообразие социальных ролей в юношеском возрасте. Социальные роли человека в семье и трудовом коллективе</w:t>
      </w:r>
      <w:r w:rsidRPr="0048520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» </w:t>
      </w:r>
    </w:p>
    <w:p w:rsidR="00485209" w:rsidRPr="00485209" w:rsidRDefault="00485209" w:rsidP="00485209">
      <w:pPr>
        <w:shd w:val="clear" w:color="auto" w:fill="FFFFFF"/>
        <w:spacing w:after="0" w:line="360" w:lineRule="auto"/>
        <w:ind w:left="-567" w:hanging="14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520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Цель:  </w:t>
      </w:r>
      <w:r w:rsidRPr="0048520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применять полученные теоретические знания  на практике</w:t>
      </w:r>
      <w:r w:rsidRPr="00485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продолжить  формирование  навыков работы с текстом. </w:t>
      </w:r>
    </w:p>
    <w:p w:rsidR="00485209" w:rsidRPr="00485209" w:rsidRDefault="00485209" w:rsidP="00485209">
      <w:pPr>
        <w:shd w:val="clear" w:color="auto" w:fill="FFFFFF"/>
        <w:spacing w:after="0" w:line="360" w:lineRule="auto"/>
        <w:ind w:left="-567" w:hanging="14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520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</w:t>
      </w:r>
    </w:p>
    <w:p w:rsidR="00485209" w:rsidRPr="00485209" w:rsidRDefault="00485209" w:rsidP="00485209">
      <w:pPr>
        <w:shd w:val="clear" w:color="auto" w:fill="FFFFFF"/>
        <w:spacing w:after="0" w:line="360" w:lineRule="auto"/>
        <w:ind w:left="-709" w:hanging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520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  Используемые источники:</w:t>
      </w:r>
      <w:r w:rsidRPr="00485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методические указания для проведения практических занятий, учебник</w:t>
      </w:r>
      <w:r w:rsidRPr="004852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Боголюбов Л.Н. Обществознание. 10-11 </w:t>
      </w:r>
      <w:proofErr w:type="spellStart"/>
      <w:r w:rsidRPr="004852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кл</w:t>
      </w:r>
      <w:proofErr w:type="spellEnd"/>
      <w:r w:rsidRPr="004852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</w:p>
    <w:p w:rsidR="00485209" w:rsidRPr="00485209" w:rsidRDefault="00485209" w:rsidP="00485209">
      <w:pPr>
        <w:shd w:val="clear" w:color="auto" w:fill="FFFFFF"/>
        <w:spacing w:after="0" w:line="360" w:lineRule="auto"/>
        <w:ind w:left="-709" w:hanging="142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48520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  Содержание занятия:</w:t>
      </w:r>
      <w:r w:rsidRPr="00485209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</w:t>
      </w:r>
    </w:p>
    <w:p w:rsidR="00485209" w:rsidRPr="00485209" w:rsidRDefault="00485209" w:rsidP="00485209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Запишите </w:t>
      </w:r>
      <w:r w:rsidRPr="00485209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название и цель  практической работы.</w:t>
      </w:r>
    </w:p>
    <w:p w:rsidR="00485209" w:rsidRPr="00485209" w:rsidRDefault="00485209" w:rsidP="00485209">
      <w:pPr>
        <w:shd w:val="clear" w:color="auto" w:fill="FFFFFF"/>
        <w:spacing w:after="15" w:line="36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Выполните задания, ответы запишите на  двойной листок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потом вложим в тетрадь для практических)</w:t>
      </w:r>
    </w:p>
    <w:p w:rsidR="00485209" w:rsidRPr="00485209" w:rsidRDefault="00BF5071" w:rsidP="00485209">
      <w:pPr>
        <w:shd w:val="clear" w:color="auto" w:fill="FFFFFF"/>
        <w:tabs>
          <w:tab w:val="center" w:pos="4252"/>
        </w:tabs>
        <w:spacing w:before="90" w:after="90" w:line="360" w:lineRule="auto"/>
        <w:ind w:left="-709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</w:t>
      </w:r>
      <w:bookmarkStart w:id="0" w:name="_GoBack"/>
      <w:bookmarkEnd w:id="0"/>
      <w:r w:rsidR="00485209" w:rsidRPr="004852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5209" w:rsidRPr="004852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5209" w:rsidRPr="004852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Ответьте на контрольные вопросы.</w:t>
      </w:r>
      <w:r w:rsidR="00485209" w:rsidRPr="004852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85209" w:rsidRPr="00485209" w:rsidRDefault="00485209" w:rsidP="004852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5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485209" w:rsidRPr="00485209" w:rsidRDefault="00485209" w:rsidP="004852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52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Задания№1</w:t>
      </w:r>
    </w:p>
    <w:p w:rsidR="00485209" w:rsidRPr="00485209" w:rsidRDefault="00485209" w:rsidP="004852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852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1.Дайте определение:</w:t>
      </w:r>
    </w:p>
    <w:p w:rsidR="00485209" w:rsidRPr="00485209" w:rsidRDefault="00485209" w:rsidP="00485209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852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А) Социальная роль - это_________________________________________________.</w:t>
      </w:r>
    </w:p>
    <w:p w:rsidR="00485209" w:rsidRPr="00485209" w:rsidRDefault="00485209" w:rsidP="00485209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852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Б) Социальный стату</w:t>
      </w:r>
      <w:proofErr w:type="gramStart"/>
      <w:r w:rsidRPr="004852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с-</w:t>
      </w:r>
      <w:proofErr w:type="gramEnd"/>
      <w:r w:rsidRPr="004852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это_________________________________________________.</w:t>
      </w:r>
    </w:p>
    <w:p w:rsidR="00485209" w:rsidRPr="00485209" w:rsidRDefault="00485209" w:rsidP="00485209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852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В) Престиж - это_________________________________________________.</w:t>
      </w:r>
    </w:p>
    <w:p w:rsidR="00485209" w:rsidRPr="00485209" w:rsidRDefault="00485209" w:rsidP="00485209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852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Г) Авторите</w:t>
      </w:r>
      <w:proofErr w:type="gramStart"/>
      <w:r w:rsidRPr="004852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т-</w:t>
      </w:r>
      <w:proofErr w:type="gramEnd"/>
      <w:r w:rsidRPr="004852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это_________________________________________________.</w:t>
      </w:r>
    </w:p>
    <w:p w:rsidR="00485209" w:rsidRPr="00485209" w:rsidRDefault="00485209" w:rsidP="004852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52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Задания№2</w:t>
      </w:r>
    </w:p>
    <w:p w:rsidR="00485209" w:rsidRPr="00485209" w:rsidRDefault="00485209" w:rsidP="004852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5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Заполните таблицу: «Классификация социальных статусов»</w:t>
      </w:r>
    </w:p>
    <w:tbl>
      <w:tblPr>
        <w:tblStyle w:val="1"/>
        <w:tblW w:w="0" w:type="auto"/>
        <w:tblInd w:w="-5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85209" w:rsidRPr="00485209" w:rsidTr="007D108F">
        <w:tc>
          <w:tcPr>
            <w:tcW w:w="4785" w:type="dxa"/>
          </w:tcPr>
          <w:p w:rsidR="00485209" w:rsidRPr="00485209" w:rsidRDefault="00485209" w:rsidP="00485209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2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Основа классификации</w:t>
            </w:r>
          </w:p>
          <w:p w:rsidR="00485209" w:rsidRPr="00485209" w:rsidRDefault="00485209" w:rsidP="00485209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485209" w:rsidRPr="00485209" w:rsidRDefault="00485209" w:rsidP="00485209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2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Виды социальных статусов</w:t>
            </w:r>
          </w:p>
        </w:tc>
      </w:tr>
      <w:tr w:rsidR="00485209" w:rsidRPr="00485209" w:rsidTr="007D108F">
        <w:tc>
          <w:tcPr>
            <w:tcW w:w="4785" w:type="dxa"/>
          </w:tcPr>
          <w:p w:rsidR="00485209" w:rsidRPr="00485209" w:rsidRDefault="00485209" w:rsidP="00485209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2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индивида в группе</w:t>
            </w:r>
          </w:p>
        </w:tc>
        <w:tc>
          <w:tcPr>
            <w:tcW w:w="4786" w:type="dxa"/>
          </w:tcPr>
          <w:p w:rsidR="00485209" w:rsidRPr="00485209" w:rsidRDefault="00485209" w:rsidP="00485209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2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Социальный-</w:t>
            </w:r>
          </w:p>
          <w:p w:rsidR="00485209" w:rsidRPr="00485209" w:rsidRDefault="00485209" w:rsidP="00485209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2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Личный-</w:t>
            </w:r>
          </w:p>
        </w:tc>
      </w:tr>
      <w:tr w:rsidR="00485209" w:rsidRPr="00485209" w:rsidTr="007D108F">
        <w:tc>
          <w:tcPr>
            <w:tcW w:w="4785" w:type="dxa"/>
          </w:tcPr>
          <w:p w:rsidR="00485209" w:rsidRPr="00485209" w:rsidRDefault="00485209" w:rsidP="00485209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2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Временные рамки, влияющие на жизнь индивида в целом</w:t>
            </w:r>
          </w:p>
          <w:p w:rsidR="00485209" w:rsidRPr="00485209" w:rsidRDefault="00485209" w:rsidP="00485209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485209" w:rsidRPr="00485209" w:rsidRDefault="00485209" w:rsidP="00485209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2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Основной-</w:t>
            </w:r>
          </w:p>
          <w:p w:rsidR="00485209" w:rsidRPr="00485209" w:rsidRDefault="00485209" w:rsidP="00485209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2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Неосновной-</w:t>
            </w:r>
          </w:p>
        </w:tc>
      </w:tr>
      <w:tr w:rsidR="00485209" w:rsidRPr="00485209" w:rsidTr="007D108F">
        <w:tc>
          <w:tcPr>
            <w:tcW w:w="4785" w:type="dxa"/>
          </w:tcPr>
          <w:p w:rsidR="00485209" w:rsidRPr="00485209" w:rsidRDefault="00485209" w:rsidP="00485209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2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Свободный выбор индивида </w:t>
            </w:r>
          </w:p>
          <w:p w:rsidR="00485209" w:rsidRPr="00485209" w:rsidRDefault="00485209" w:rsidP="00485209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2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или его отсутствие</w:t>
            </w:r>
          </w:p>
        </w:tc>
        <w:tc>
          <w:tcPr>
            <w:tcW w:w="4786" w:type="dxa"/>
          </w:tcPr>
          <w:p w:rsidR="00485209" w:rsidRPr="00485209" w:rsidRDefault="00485209" w:rsidP="00485209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2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Предписанный-</w:t>
            </w:r>
          </w:p>
          <w:p w:rsidR="00485209" w:rsidRPr="00485209" w:rsidRDefault="00485209" w:rsidP="00485209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2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Достигаемый-</w:t>
            </w:r>
          </w:p>
          <w:p w:rsidR="00485209" w:rsidRPr="00485209" w:rsidRDefault="00485209" w:rsidP="00485209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2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Смешанный-</w:t>
            </w:r>
          </w:p>
        </w:tc>
      </w:tr>
      <w:tr w:rsidR="00485209" w:rsidRPr="00485209" w:rsidTr="007D108F">
        <w:tc>
          <w:tcPr>
            <w:tcW w:w="4785" w:type="dxa"/>
          </w:tcPr>
          <w:p w:rsidR="00485209" w:rsidRPr="00485209" w:rsidRDefault="00485209" w:rsidP="00485209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2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Способ существования</w:t>
            </w:r>
          </w:p>
        </w:tc>
        <w:tc>
          <w:tcPr>
            <w:tcW w:w="4786" w:type="dxa"/>
          </w:tcPr>
          <w:p w:rsidR="00485209" w:rsidRPr="00485209" w:rsidRDefault="00485209" w:rsidP="00485209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2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Формальный-</w:t>
            </w:r>
          </w:p>
          <w:p w:rsidR="00485209" w:rsidRPr="00485209" w:rsidRDefault="00485209" w:rsidP="00485209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2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Неформальный-</w:t>
            </w:r>
          </w:p>
        </w:tc>
      </w:tr>
    </w:tbl>
    <w:p w:rsidR="00485209" w:rsidRPr="00485209" w:rsidRDefault="00485209" w:rsidP="00485209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85209" w:rsidRPr="00485209" w:rsidRDefault="00485209" w:rsidP="00485209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52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Задания №3</w:t>
      </w:r>
    </w:p>
    <w:p w:rsidR="00485209" w:rsidRPr="00485209" w:rsidRDefault="00485209" w:rsidP="00485209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4852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1. Какие социальные роли вы проживете за сегодняшний день?</w:t>
      </w:r>
    </w:p>
    <w:p w:rsidR="00485209" w:rsidRPr="00485209" w:rsidRDefault="00485209" w:rsidP="004852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4852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2</w:t>
      </w:r>
      <w:r w:rsidRPr="0048520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r w:rsidRPr="004852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Какая социальная роль вам «дается» легче всего? Какую исполнять труднее?</w:t>
      </w:r>
    </w:p>
    <w:p w:rsidR="00485209" w:rsidRPr="00485209" w:rsidRDefault="00485209" w:rsidP="0048520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485209" w:rsidRPr="00485209" w:rsidRDefault="00485209" w:rsidP="00485209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52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Задания №4.  </w:t>
      </w:r>
      <w:r w:rsidRPr="004852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Прочитайте текст. Ответьте на вопросы.</w:t>
      </w:r>
    </w:p>
    <w:p w:rsidR="00485209" w:rsidRPr="00485209" w:rsidRDefault="00485209" w:rsidP="0048520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5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Социальные роли — термин, активно используемый как социальной психологией, так и социологией. Он концентрирует внимание на универсальных, всеобщих требованиях, предъявляемых к поведению человека, находящегося в определенной социальной позиции.</w:t>
      </w:r>
    </w:p>
    <w:p w:rsidR="00485209" w:rsidRPr="00485209" w:rsidRDefault="00485209" w:rsidP="00485209">
      <w:pPr>
        <w:shd w:val="clear" w:color="auto" w:fill="FFFFFF"/>
        <w:spacing w:after="0" w:line="360" w:lineRule="auto"/>
        <w:ind w:left="-567"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5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Социальный статус и социальная роль представляют собой две стороны одного и того же явления. (...) Статус описывает общество в неподвижности, то есть раскрывает статистическую картину мира. Роль описывает общество в движении, то есть раскрывает динамическую картину мира. (...)</w:t>
      </w:r>
    </w:p>
    <w:p w:rsidR="00485209" w:rsidRPr="00485209" w:rsidRDefault="00485209" w:rsidP="00485209">
      <w:pPr>
        <w:shd w:val="clear" w:color="auto" w:fill="FFFFFF"/>
        <w:spacing w:after="0" w:line="360" w:lineRule="auto"/>
        <w:ind w:left="-567"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5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Социальная роль — модель поведения, ориентированная на данный статус. Ее можно определить иначе — как шаблонный вид поведения, направленный на выполнение прав и обязанностей, предписанных конкретному статусу. Роль описывает то, как обладатели статусов взаимодействуют друг с другом.</w:t>
      </w:r>
    </w:p>
    <w:p w:rsidR="00485209" w:rsidRPr="00485209" w:rsidRDefault="00485209" w:rsidP="00485209">
      <w:pPr>
        <w:shd w:val="clear" w:color="auto" w:fill="FFFFFF"/>
        <w:spacing w:after="0" w:line="360" w:lineRule="auto"/>
        <w:ind w:left="-567"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5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связке понятий «статус-роль» ведущее место принадлежит первому. Именно поэтому в литературе встречается выражение «статусная роль», но никогда не попадается «ролевой статус».</w:t>
      </w:r>
    </w:p>
    <w:p w:rsidR="00485209" w:rsidRPr="00485209" w:rsidRDefault="00485209" w:rsidP="00485209">
      <w:pPr>
        <w:shd w:val="clear" w:color="auto" w:fill="FFFFFF"/>
        <w:spacing w:after="0" w:line="360" w:lineRule="auto"/>
        <w:ind w:left="-567"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5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Термин «роль» позаимствован из театральной сферы, где он призван был </w:t>
      </w:r>
      <w:proofErr w:type="spellStart"/>
      <w:r w:rsidRPr="00485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под¬черкнуть</w:t>
      </w:r>
      <w:proofErr w:type="spellEnd"/>
      <w:r w:rsidRPr="00485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различие между актером и исполняемой партией. Множество известных актеров пробовало себя в роли Гамлета подобно тому, как множество выпускников медицинского института становятся врачами.</w:t>
      </w:r>
    </w:p>
    <w:p w:rsidR="00485209" w:rsidRPr="00485209" w:rsidRDefault="00485209" w:rsidP="00485209">
      <w:pPr>
        <w:shd w:val="clear" w:color="auto" w:fill="FFFFFF"/>
        <w:spacing w:after="0" w:line="360" w:lineRule="auto"/>
        <w:ind w:left="-567"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5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Люди не могут вести себя так, как им заблагорассудится. Они подчиняются тому, что все считают правильным для данной роли. В значительной мере поведение ученика предсказуемо, ибо ученик — это определенная роль. То же касается учителя, продавца или государственного деятеля. Все мы знаем, что должны делать эти люди, и не важно, как много индивидуального своеобразия вкладывают они в свою роль. В целом все учителя или продавцы ведут себя сходным образом.</w:t>
      </w:r>
    </w:p>
    <w:p w:rsidR="00485209" w:rsidRPr="00485209" w:rsidRDefault="00485209" w:rsidP="00485209">
      <w:pPr>
        <w:shd w:val="clear" w:color="auto" w:fill="FFFFFF"/>
        <w:spacing w:after="0" w:line="360" w:lineRule="auto"/>
        <w:ind w:left="-567"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5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«Весь мир — театр, все люди в нем — актеры, и каждый не одну играет роль», — сказал великий Шекспир. И если рассматривать мир как сцену, то нам действительно приходится играть на этой сцене великое множество ролей. Мы все — сыновья и дочери, мужья и жены, подчиненные и руководители, ораторы и слушатели, пассажиры, зрители, специалисты и т.д. Причем весь этот репертуар живет внутри нас одновременно, и каждая следующая роль включается по мере того, как мы переходим из одной ситуации в другую. </w:t>
      </w:r>
      <w:proofErr w:type="gramStart"/>
      <w:r w:rsidRPr="00485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каких-то из этих ролей нам приходится находиться более длительное время, в каких-то — относительно незначительное; с какими-то из ролей мы справляемся без труда, другие едва выносимы для нас.</w:t>
      </w:r>
      <w:proofErr w:type="gramEnd"/>
    </w:p>
    <w:p w:rsidR="00485209" w:rsidRPr="00485209" w:rsidRDefault="00485209" w:rsidP="00485209">
      <w:pPr>
        <w:shd w:val="clear" w:color="auto" w:fill="FFFFFF"/>
        <w:spacing w:after="0" w:line="360" w:lineRule="auto"/>
        <w:ind w:left="-567"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5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Люди выполняют в обществе множество социальных ролей. Их отличительная черта заключается в том, что роль отца или учителя остается той же самой, если поменяются люди, выполняющие эти роли. Именно таким способом достигаются предсказуемость и порядок в обществе.</w:t>
      </w:r>
    </w:p>
    <w:p w:rsidR="00485209" w:rsidRPr="00485209" w:rsidRDefault="00485209" w:rsidP="00485209">
      <w:pPr>
        <w:shd w:val="clear" w:color="auto" w:fill="FFFFFF"/>
        <w:spacing w:after="0" w:line="360" w:lineRule="auto"/>
        <w:ind w:left="-567"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5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(А.И. Кравченко)</w:t>
      </w:r>
    </w:p>
    <w:p w:rsidR="00485209" w:rsidRPr="00485209" w:rsidRDefault="00485209" w:rsidP="00485209">
      <w:pPr>
        <w:shd w:val="clear" w:color="auto" w:fill="FFFFFF"/>
        <w:spacing w:after="0" w:line="360" w:lineRule="auto"/>
        <w:ind w:left="-567" w:firstLine="375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852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Вопросы:</w:t>
      </w:r>
    </w:p>
    <w:p w:rsidR="00485209" w:rsidRPr="00485209" w:rsidRDefault="00485209" w:rsidP="00485209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852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1.Как, по мнению автора, соотносятся понятия «социальная роль» и «социальный статус»? Укажите два выделенных автором аспекта. Опираясь на обществоведческие знания, объясните смысл понятия «социальный статус».</w:t>
      </w:r>
    </w:p>
    <w:p w:rsidR="00485209" w:rsidRPr="00485209" w:rsidRDefault="00485209" w:rsidP="00485209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52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2.Выпишите из текста любое положение, содержащее авторские примеры социальных ролей. Выберите любые две из этих социальных ролей и опишите поведение, которое им соответствует.</w:t>
      </w:r>
    </w:p>
    <w:p w:rsidR="00485209" w:rsidRPr="00485209" w:rsidRDefault="00485209" w:rsidP="00485209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852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3.На основе текста приведите любое авторское определение социальной роли и укажите ее отличительную черту.</w:t>
      </w:r>
    </w:p>
    <w:p w:rsidR="00485209" w:rsidRPr="00485209" w:rsidRDefault="00485209" w:rsidP="0048520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48520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Контрольные вопросы:</w:t>
      </w:r>
    </w:p>
    <w:p w:rsidR="00485209" w:rsidRPr="00485209" w:rsidRDefault="00485209" w:rsidP="0048520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</w:p>
    <w:p w:rsidR="00485209" w:rsidRPr="00485209" w:rsidRDefault="00485209" w:rsidP="00485209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1.Что такое социальная роль? </w:t>
      </w:r>
    </w:p>
    <w:p w:rsidR="00485209" w:rsidRPr="00485209" w:rsidRDefault="00485209" w:rsidP="00485209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209">
        <w:rPr>
          <w:rFonts w:ascii="Times New Roman" w:eastAsia="Times New Roman" w:hAnsi="Times New Roman" w:cs="Times New Roman"/>
          <w:sz w:val="26"/>
          <w:szCs w:val="26"/>
          <w:lang w:eastAsia="ru-RU"/>
        </w:rPr>
        <w:t>2.Какой конкретный набор действий предполагает роль студента?</w:t>
      </w:r>
    </w:p>
    <w:p w:rsidR="00485209" w:rsidRPr="00485209" w:rsidRDefault="00485209" w:rsidP="00485209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2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3.Какие два вида статуса вам надо различать? Приведите примеры каждого своего статуса.</w:t>
      </w:r>
    </w:p>
    <w:p w:rsidR="00485209" w:rsidRPr="00485209" w:rsidRDefault="00485209" w:rsidP="0048520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5209" w:rsidRDefault="00485209"/>
    <w:sectPr w:rsidR="0048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62"/>
    <w:rsid w:val="0026275D"/>
    <w:rsid w:val="00485209"/>
    <w:rsid w:val="005C0E2A"/>
    <w:rsid w:val="00BF5071"/>
    <w:rsid w:val="00D9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852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8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0E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852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8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0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v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2020-11-23T13:20:00Z</dcterms:created>
  <dcterms:modified xsi:type="dcterms:W3CDTF">2020-11-23T13:43:00Z</dcterms:modified>
</cp:coreProperties>
</file>