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EC" w:rsidRDefault="008520EC" w:rsidP="008520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8520EC" w:rsidRPr="006C635E" w:rsidRDefault="008520EC" w:rsidP="008520EC">
      <w:pPr>
        <w:jc w:val="both"/>
        <w:rPr>
          <w:color w:val="FF0000"/>
        </w:rPr>
      </w:pPr>
      <w:r>
        <w:t>ВНИМАТЕЛЬНО ПРОЧИТАЙТЕ ЗАДАНИЕ. ВЫПОЛНИТЕ ЕГО ПИСЬМЕННО В ТЕТРАДИ ДЛЯ</w:t>
      </w:r>
      <w:proofErr w:type="gramStart"/>
      <w:r>
        <w:t xml:space="preserve"> .</w:t>
      </w:r>
      <w:proofErr w:type="gramEnd"/>
      <w:r w:rsidRPr="00B213C8">
        <w:t xml:space="preserve"> </w:t>
      </w:r>
      <w:r>
        <w:t xml:space="preserve"> ПРАКТИЧЕСКИХ РАБОТ. </w:t>
      </w:r>
      <w:r w:rsidRPr="00B213C8">
        <w:t>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 w:rsidRPr="006C635E">
        <w:rPr>
          <w:rFonts w:ascii="inherit" w:hAnsi="inherit"/>
          <w:color w:val="FF0000"/>
          <w:shd w:val="clear" w:color="auto" w:fill="FFFFFF"/>
        </w:rPr>
        <w:t>rev@apt29.ru</w:t>
      </w:r>
    </w:p>
    <w:p w:rsidR="008520EC" w:rsidRPr="00B213C8" w:rsidRDefault="008520EC" w:rsidP="008520EC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8520EC" w:rsidRPr="006C635E" w:rsidRDefault="008520EC" w:rsidP="008520EC">
      <w:pPr>
        <w:jc w:val="center"/>
        <w:rPr>
          <w:b/>
          <w:color w:val="FF0000"/>
          <w:sz w:val="28"/>
          <w:szCs w:val="28"/>
        </w:rPr>
      </w:pPr>
    </w:p>
    <w:p w:rsidR="008520EC" w:rsidRDefault="00530E84" w:rsidP="008520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24</w:t>
      </w:r>
      <w:r w:rsidR="008520EC">
        <w:rPr>
          <w:b/>
          <w:sz w:val="28"/>
          <w:szCs w:val="28"/>
        </w:rPr>
        <w:t>.11   (включительно).</w:t>
      </w:r>
    </w:p>
    <w:p w:rsidR="00530E84" w:rsidRPr="00530E84" w:rsidRDefault="00530E84" w:rsidP="008520EC">
      <w:pPr>
        <w:jc w:val="both"/>
        <w:rPr>
          <w:b/>
          <w:sz w:val="28"/>
          <w:szCs w:val="28"/>
          <w:u w:val="single"/>
        </w:rPr>
      </w:pPr>
      <w:r w:rsidRPr="00530E84">
        <w:rPr>
          <w:b/>
          <w:sz w:val="28"/>
          <w:szCs w:val="28"/>
          <w:u w:val="single"/>
        </w:rPr>
        <w:t>Задание:</w:t>
      </w:r>
    </w:p>
    <w:p w:rsidR="00530E84" w:rsidRDefault="00530E84" w:rsidP="008520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Прочитайте текст.</w:t>
      </w:r>
    </w:p>
    <w:p w:rsidR="00530E84" w:rsidRDefault="00530E84" w:rsidP="008520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2.Составьте конспект. </w:t>
      </w:r>
    </w:p>
    <w:p w:rsidR="00530E84" w:rsidRDefault="00530E84" w:rsidP="008520EC">
      <w:pPr>
        <w:jc w:val="both"/>
        <w:rPr>
          <w:b/>
          <w:sz w:val="28"/>
          <w:szCs w:val="28"/>
        </w:rPr>
      </w:pPr>
    </w:p>
    <w:p w:rsidR="008520EC" w:rsidRPr="008520EC" w:rsidRDefault="008520EC" w:rsidP="00530E84">
      <w:pPr>
        <w:jc w:val="center"/>
        <w:rPr>
          <w:sz w:val="28"/>
          <w:szCs w:val="28"/>
        </w:rPr>
      </w:pPr>
      <w:r w:rsidRPr="008520EC">
        <w:rPr>
          <w:b/>
          <w:sz w:val="28"/>
          <w:szCs w:val="28"/>
        </w:rPr>
        <w:t>Возникновение государства</w:t>
      </w:r>
      <w:r w:rsidRPr="008520EC">
        <w:rPr>
          <w:sz w:val="28"/>
          <w:szCs w:val="28"/>
        </w:rPr>
        <w:t xml:space="preserve"> </w:t>
      </w:r>
      <w:r w:rsidRPr="008520EC">
        <w:rPr>
          <w:b/>
          <w:bCs/>
          <w:sz w:val="28"/>
          <w:szCs w:val="28"/>
        </w:rPr>
        <w:t xml:space="preserve">Русь. 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>По мере исчезновения равенства внутри племен и между племенами, уси</w:t>
      </w:r>
      <w:r w:rsidRPr="008520EC">
        <w:rPr>
          <w:sz w:val="28"/>
          <w:szCs w:val="28"/>
        </w:rPr>
        <w:softHyphen/>
        <w:t>ления вследствие этого внутренней борьбы возникает необходи</w:t>
      </w:r>
      <w:r w:rsidRPr="008520EC">
        <w:rPr>
          <w:sz w:val="28"/>
          <w:szCs w:val="28"/>
        </w:rPr>
        <w:softHyphen/>
        <w:t>мость в силе, которая бы стояла над обществом и регулировала отношения в нем. Кроме того, необходимость в такой силе вызы</w:t>
      </w:r>
      <w:r w:rsidRPr="008520EC">
        <w:rPr>
          <w:sz w:val="28"/>
          <w:szCs w:val="28"/>
        </w:rPr>
        <w:softHyphen/>
        <w:t>валась и потребностями, возникавшими при взаимоотношениях с соседними народами. Такой силой является государство, выпол</w:t>
      </w:r>
      <w:r w:rsidRPr="008520EC">
        <w:rPr>
          <w:sz w:val="28"/>
          <w:szCs w:val="28"/>
        </w:rPr>
        <w:softHyphen/>
        <w:t>няющее функции управления обществом, регулирования отно</w:t>
      </w:r>
      <w:r w:rsidRPr="008520EC">
        <w:rPr>
          <w:sz w:val="28"/>
          <w:szCs w:val="28"/>
        </w:rPr>
        <w:softHyphen/>
        <w:t>шений между его членами, организации его внешней политики.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>В складывающихся государствах не было сложного аппарата управления</w:t>
      </w:r>
      <w:proofErr w:type="gramStart"/>
      <w:r w:rsidRPr="008520EC">
        <w:rPr>
          <w:sz w:val="28"/>
          <w:szCs w:val="28"/>
        </w:rPr>
        <w:t>.</w:t>
      </w:r>
      <w:proofErr w:type="gramEnd"/>
      <w:r w:rsidRPr="008520EC">
        <w:rPr>
          <w:sz w:val="28"/>
          <w:szCs w:val="28"/>
        </w:rPr>
        <w:t xml:space="preserve"> </w:t>
      </w:r>
      <w:proofErr w:type="gramStart"/>
      <w:r w:rsidRPr="008520EC">
        <w:rPr>
          <w:sz w:val="28"/>
          <w:szCs w:val="28"/>
        </w:rPr>
        <w:t>о</w:t>
      </w:r>
      <w:proofErr w:type="gramEnd"/>
      <w:r w:rsidRPr="008520EC">
        <w:rPr>
          <w:sz w:val="28"/>
          <w:szCs w:val="28"/>
        </w:rPr>
        <w:t xml:space="preserve">тлаженного сбора налогов и т.д. О появлении государства свидетельствовало лишь наличие </w:t>
      </w:r>
      <w:r w:rsidRPr="008520EC">
        <w:rPr>
          <w:i/>
          <w:iCs/>
          <w:sz w:val="28"/>
          <w:szCs w:val="28"/>
        </w:rPr>
        <w:t xml:space="preserve">правителя, </w:t>
      </w:r>
      <w:r w:rsidRPr="008520EC">
        <w:rPr>
          <w:sz w:val="28"/>
          <w:szCs w:val="28"/>
        </w:rPr>
        <w:t xml:space="preserve">которому подчинялось население достаточно большой территории. </w:t>
      </w:r>
      <w:r w:rsidRPr="00530E84">
        <w:rPr>
          <w:bCs/>
          <w:sz w:val="28"/>
          <w:szCs w:val="28"/>
        </w:rPr>
        <w:t>Такой</w:t>
      </w:r>
      <w:r w:rsidRPr="008520EC">
        <w:rPr>
          <w:b/>
          <w:bCs/>
          <w:sz w:val="28"/>
          <w:szCs w:val="28"/>
        </w:rPr>
        <w:t xml:space="preserve"> </w:t>
      </w:r>
      <w:r w:rsidRPr="008520EC">
        <w:rPr>
          <w:sz w:val="28"/>
          <w:szCs w:val="28"/>
        </w:rPr>
        <w:t xml:space="preserve">правитель собирал с населения </w:t>
      </w:r>
      <w:r w:rsidRPr="008520EC">
        <w:rPr>
          <w:i/>
          <w:iCs/>
          <w:sz w:val="28"/>
          <w:szCs w:val="28"/>
        </w:rPr>
        <w:t xml:space="preserve">дань, </w:t>
      </w:r>
      <w:r w:rsidRPr="008520EC">
        <w:rPr>
          <w:sz w:val="28"/>
          <w:szCs w:val="28"/>
        </w:rPr>
        <w:t xml:space="preserve">осуществлял </w:t>
      </w:r>
      <w:r w:rsidRPr="008520EC">
        <w:rPr>
          <w:i/>
          <w:iCs/>
          <w:sz w:val="28"/>
          <w:szCs w:val="28"/>
        </w:rPr>
        <w:t xml:space="preserve">суд, </w:t>
      </w:r>
      <w:r w:rsidRPr="008520EC">
        <w:rPr>
          <w:sz w:val="28"/>
          <w:szCs w:val="28"/>
        </w:rPr>
        <w:t>созывал</w:t>
      </w:r>
    </w:p>
    <w:p w:rsidR="008520EC" w:rsidRPr="008520EC" w:rsidRDefault="008520EC" w:rsidP="008520EC">
      <w:pPr>
        <w:jc w:val="both"/>
        <w:rPr>
          <w:sz w:val="28"/>
          <w:szCs w:val="28"/>
        </w:rPr>
      </w:pPr>
      <w:r w:rsidRPr="008520EC">
        <w:rPr>
          <w:i/>
          <w:iCs/>
          <w:sz w:val="28"/>
          <w:szCs w:val="28"/>
        </w:rPr>
        <w:t>ополчение.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>Первоначально образовались так называемые племенные кня</w:t>
      </w:r>
      <w:r w:rsidRPr="008520EC">
        <w:rPr>
          <w:sz w:val="28"/>
          <w:szCs w:val="28"/>
        </w:rPr>
        <w:softHyphen/>
        <w:t xml:space="preserve">жения. Князь племенного союза получал дань со всех входивших в него племен. У восточных славян, как и у ряда других народов, долгое время лань собиралась в ходе </w:t>
      </w:r>
      <w:r w:rsidRPr="008520EC">
        <w:rPr>
          <w:i/>
          <w:iCs/>
          <w:sz w:val="28"/>
          <w:szCs w:val="28"/>
        </w:rPr>
        <w:t xml:space="preserve">полюдья — </w:t>
      </w:r>
      <w:r w:rsidRPr="008520EC">
        <w:rPr>
          <w:sz w:val="28"/>
          <w:szCs w:val="28"/>
        </w:rPr>
        <w:t>кругового объема правителем подвластных земель для сбора продуктов лесных промыслов и сельскохозяйственного производства. Опорой князя была его дружина, состоявшая из воинов-профессионалов, ото</w:t>
      </w:r>
      <w:r w:rsidRPr="008520EC">
        <w:rPr>
          <w:sz w:val="28"/>
          <w:szCs w:val="28"/>
        </w:rPr>
        <w:softHyphen/>
        <w:t xml:space="preserve">рвавшихся во многом от общинной среды и зависимых от </w:t>
      </w:r>
      <w:r w:rsidRPr="00530E84">
        <w:rPr>
          <w:bCs/>
          <w:sz w:val="28"/>
          <w:szCs w:val="28"/>
        </w:rPr>
        <w:t>князя.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 xml:space="preserve">Однако вече продолжало играть существенную роль. На </w:t>
      </w:r>
      <w:r w:rsidRPr="00530E84">
        <w:rPr>
          <w:bCs/>
          <w:sz w:val="28"/>
          <w:szCs w:val="28"/>
        </w:rPr>
        <w:t>вече</w:t>
      </w:r>
      <w:r w:rsidRPr="008520EC">
        <w:rPr>
          <w:b/>
          <w:bCs/>
          <w:sz w:val="28"/>
          <w:szCs w:val="28"/>
        </w:rPr>
        <w:t xml:space="preserve"> </w:t>
      </w:r>
      <w:r w:rsidRPr="008520EC">
        <w:rPr>
          <w:sz w:val="28"/>
          <w:szCs w:val="28"/>
        </w:rPr>
        <w:t xml:space="preserve">избирались князья, решались важнейшие вопросы племени или союза племен. Со временем княжеская </w:t>
      </w:r>
      <w:proofErr w:type="spellStart"/>
      <w:r w:rsidRPr="008520EC">
        <w:rPr>
          <w:sz w:val="28"/>
          <w:szCs w:val="28"/>
        </w:rPr>
        <w:t>влассть</w:t>
      </w:r>
      <w:proofErr w:type="spellEnd"/>
      <w:r w:rsidRPr="008520EC">
        <w:rPr>
          <w:sz w:val="28"/>
          <w:szCs w:val="28"/>
        </w:rPr>
        <w:t xml:space="preserve"> стала передаваться по наследству, но без одобрения веча ни одно серьезное действие князя было невозможно.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 xml:space="preserve">В </w:t>
      </w:r>
      <w:r w:rsidRPr="008520EC">
        <w:rPr>
          <w:sz w:val="28"/>
          <w:szCs w:val="28"/>
          <w:lang w:val="en-US"/>
        </w:rPr>
        <w:t>IX</w:t>
      </w:r>
      <w:r w:rsidRPr="008520EC">
        <w:rPr>
          <w:sz w:val="28"/>
          <w:szCs w:val="28"/>
        </w:rPr>
        <w:t xml:space="preserve"> в. по мере подчинения одними племенными союзами дру</w:t>
      </w:r>
      <w:r w:rsidRPr="008520EC">
        <w:rPr>
          <w:sz w:val="28"/>
          <w:szCs w:val="28"/>
        </w:rPr>
        <w:softHyphen/>
        <w:t xml:space="preserve">гих сложилось два крупных </w:t>
      </w:r>
      <w:proofErr w:type="spellStart"/>
      <w:r w:rsidRPr="008520EC">
        <w:rPr>
          <w:sz w:val="28"/>
          <w:szCs w:val="28"/>
        </w:rPr>
        <w:t>предгосударственных</w:t>
      </w:r>
      <w:proofErr w:type="spellEnd"/>
      <w:r w:rsidRPr="008520EC">
        <w:rPr>
          <w:sz w:val="28"/>
          <w:szCs w:val="28"/>
        </w:rPr>
        <w:t xml:space="preserve"> образования </w:t>
      </w:r>
      <w:r w:rsidRPr="008520EC">
        <w:rPr>
          <w:i/>
          <w:iCs/>
          <w:sz w:val="28"/>
          <w:szCs w:val="28"/>
        </w:rPr>
        <w:t xml:space="preserve">— </w:t>
      </w:r>
      <w:r w:rsidRPr="008520EC">
        <w:rPr>
          <w:sz w:val="28"/>
          <w:szCs w:val="28"/>
        </w:rPr>
        <w:t>на юге с центром в Киеве, на севере с центром в Новгороде. Между ними шла борьба за первенство. Согласно древнерусской летопи</w:t>
      </w:r>
      <w:r w:rsidRPr="008520EC">
        <w:rPr>
          <w:sz w:val="28"/>
          <w:szCs w:val="28"/>
        </w:rPr>
        <w:softHyphen/>
        <w:t xml:space="preserve">си она завершилась в </w:t>
      </w:r>
      <w:smartTag w:uri="urn:schemas-microsoft-com:office:smarttags" w:element="metricconverter">
        <w:smartTagPr>
          <w:attr w:name="ProductID" w:val="882 г"/>
        </w:smartTagPr>
        <w:r w:rsidRPr="008520EC">
          <w:rPr>
            <w:sz w:val="28"/>
            <w:szCs w:val="28"/>
          </w:rPr>
          <w:t>882 г</w:t>
        </w:r>
      </w:smartTag>
      <w:proofErr w:type="gramStart"/>
      <w:r w:rsidRPr="008520EC">
        <w:rPr>
          <w:sz w:val="28"/>
          <w:szCs w:val="28"/>
        </w:rPr>
        <w:t xml:space="preserve">.. </w:t>
      </w:r>
      <w:proofErr w:type="gramEnd"/>
      <w:r w:rsidRPr="008520EC">
        <w:rPr>
          <w:sz w:val="28"/>
          <w:szCs w:val="28"/>
        </w:rPr>
        <w:t>когда новгородский князь Олег захва</w:t>
      </w:r>
      <w:r w:rsidRPr="008520EC">
        <w:rPr>
          <w:sz w:val="28"/>
          <w:szCs w:val="28"/>
        </w:rPr>
        <w:softHyphen/>
        <w:t>тил Киев и сделан его своей столицей, «матерью городов рус</w:t>
      </w:r>
      <w:r w:rsidRPr="008520EC">
        <w:rPr>
          <w:sz w:val="28"/>
          <w:szCs w:val="28"/>
        </w:rPr>
        <w:softHyphen/>
        <w:t>ских».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>Одной из проблем изучения ранней истории Руси является вопрос о происхождении первых ее правителей. В летописи сооб</w:t>
      </w:r>
      <w:r w:rsidRPr="008520EC">
        <w:rPr>
          <w:sz w:val="28"/>
          <w:szCs w:val="28"/>
        </w:rPr>
        <w:softHyphen/>
        <w:t xml:space="preserve">щается о том, что </w:t>
      </w:r>
      <w:proofErr w:type="spellStart"/>
      <w:r w:rsidRPr="008520EC">
        <w:rPr>
          <w:sz w:val="28"/>
          <w:szCs w:val="28"/>
        </w:rPr>
        <w:t>ильменские</w:t>
      </w:r>
      <w:proofErr w:type="spellEnd"/>
      <w:r w:rsidRPr="008520EC">
        <w:rPr>
          <w:sz w:val="28"/>
          <w:szCs w:val="28"/>
        </w:rPr>
        <w:t xml:space="preserve"> </w:t>
      </w:r>
      <w:proofErr w:type="spellStart"/>
      <w:r w:rsidRPr="008520EC">
        <w:rPr>
          <w:sz w:val="28"/>
          <w:szCs w:val="28"/>
        </w:rPr>
        <w:t>словене</w:t>
      </w:r>
      <w:proofErr w:type="spellEnd"/>
      <w:r w:rsidRPr="008520EC">
        <w:rPr>
          <w:sz w:val="28"/>
          <w:szCs w:val="28"/>
        </w:rPr>
        <w:t xml:space="preserve"> и кривичи совместно с</w:t>
      </w:r>
      <w:r w:rsidR="00530E84">
        <w:rPr>
          <w:sz w:val="28"/>
          <w:szCs w:val="28"/>
        </w:rPr>
        <w:t xml:space="preserve"> </w:t>
      </w:r>
      <w:r w:rsidRPr="008520EC">
        <w:rPr>
          <w:sz w:val="28"/>
          <w:szCs w:val="28"/>
        </w:rPr>
        <w:t>финно-угорскими племенами (чудь, меря) призвали «из-за моря»</w:t>
      </w:r>
      <w:r w:rsidR="00530E84">
        <w:rPr>
          <w:sz w:val="28"/>
          <w:szCs w:val="28"/>
        </w:rPr>
        <w:t xml:space="preserve"> </w:t>
      </w:r>
      <w:r w:rsidRPr="008520EC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862 г"/>
        </w:smartTagPr>
        <w:r w:rsidRPr="008520EC">
          <w:rPr>
            <w:sz w:val="28"/>
            <w:szCs w:val="28"/>
          </w:rPr>
          <w:t>862 г</w:t>
        </w:r>
      </w:smartTag>
      <w:r w:rsidRPr="008520EC">
        <w:rPr>
          <w:sz w:val="28"/>
          <w:szCs w:val="28"/>
        </w:rPr>
        <w:t>. в качестве правителя варяг</w:t>
      </w:r>
      <w:r w:rsidR="00530E84">
        <w:rPr>
          <w:sz w:val="28"/>
          <w:szCs w:val="28"/>
        </w:rPr>
        <w:t>а Рюрика. После смерти Рюрика в</w:t>
      </w:r>
      <w:r w:rsidRPr="008520EC">
        <w:rPr>
          <w:sz w:val="28"/>
          <w:szCs w:val="28"/>
        </w:rPr>
        <w:t xml:space="preserve"> Новгороде остался его малолетний сын Игорь, но власть захватил его родственник Олег. Многие историки считают варягов од</w:t>
      </w:r>
      <w:r w:rsidRPr="008520EC">
        <w:rPr>
          <w:sz w:val="28"/>
          <w:szCs w:val="28"/>
        </w:rPr>
        <w:softHyphen/>
        <w:t xml:space="preserve">ним из германских племен Скандинавского полуострова. Другие историки полагают, что варяги — славянское племя, обитавшее </w:t>
      </w:r>
      <w:r w:rsidRPr="008520EC">
        <w:rPr>
          <w:sz w:val="28"/>
          <w:szCs w:val="28"/>
        </w:rPr>
        <w:lastRenderedPageBreak/>
        <w:t xml:space="preserve">на южном берегу Балтийского моря. При этом они указывают, что при перечислении народов в летописи варяги помещаются между поляками и англами, которые тогда жили на юге современной Дании; в тех же местах </w:t>
      </w:r>
      <w:proofErr w:type="gramStart"/>
      <w:r w:rsidRPr="008520EC">
        <w:rPr>
          <w:sz w:val="28"/>
          <w:szCs w:val="28"/>
        </w:rPr>
        <w:t xml:space="preserve">находился некогда славянский город </w:t>
      </w:r>
      <w:proofErr w:type="spellStart"/>
      <w:r w:rsidRPr="008520EC">
        <w:rPr>
          <w:sz w:val="28"/>
          <w:szCs w:val="28"/>
        </w:rPr>
        <w:t>Рорик</w:t>
      </w:r>
      <w:proofErr w:type="spellEnd"/>
      <w:r w:rsidRPr="008520EC">
        <w:rPr>
          <w:sz w:val="28"/>
          <w:szCs w:val="28"/>
        </w:rPr>
        <w:t xml:space="preserve"> и обитало</w:t>
      </w:r>
      <w:proofErr w:type="gramEnd"/>
      <w:r w:rsidRPr="008520EC">
        <w:rPr>
          <w:sz w:val="28"/>
          <w:szCs w:val="28"/>
        </w:rPr>
        <w:t xml:space="preserve"> племя Варингов. Наконец, существует точка зре</w:t>
      </w:r>
      <w:r w:rsidRPr="008520EC">
        <w:rPr>
          <w:sz w:val="28"/>
          <w:szCs w:val="28"/>
        </w:rPr>
        <w:softHyphen/>
        <w:t>ния, что рассказ о призвании Рюрика является легендой поздней</w:t>
      </w:r>
      <w:r w:rsidRPr="008520EC">
        <w:rPr>
          <w:sz w:val="28"/>
          <w:szCs w:val="28"/>
        </w:rPr>
        <w:softHyphen/>
        <w:t>шего времени.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>С вопросом о происхождении варягов связан и вопрос о про</w:t>
      </w:r>
      <w:r w:rsidRPr="008520EC">
        <w:rPr>
          <w:sz w:val="28"/>
          <w:szCs w:val="28"/>
        </w:rPr>
        <w:softHyphen/>
        <w:t>исхождении названия «Русь» и «русы. В некоторых летописях тер</w:t>
      </w:r>
      <w:r w:rsidRPr="008520EC">
        <w:rPr>
          <w:sz w:val="28"/>
          <w:szCs w:val="28"/>
        </w:rPr>
        <w:softHyphen/>
        <w:t>мин «Русь» используется как синоним варягов. Однако по другим свидетельствам «Русью» называли племенной союз полян в сред</w:t>
      </w:r>
      <w:r w:rsidRPr="008520EC">
        <w:rPr>
          <w:sz w:val="28"/>
          <w:szCs w:val="28"/>
        </w:rPr>
        <w:softHyphen/>
        <w:t xml:space="preserve">нем </w:t>
      </w:r>
      <w:proofErr w:type="spellStart"/>
      <w:r w:rsidRPr="008520EC">
        <w:rPr>
          <w:sz w:val="28"/>
          <w:szCs w:val="28"/>
        </w:rPr>
        <w:t>Поднепровье</w:t>
      </w:r>
      <w:proofErr w:type="spellEnd"/>
      <w:r w:rsidRPr="008520EC">
        <w:rPr>
          <w:sz w:val="28"/>
          <w:szCs w:val="28"/>
        </w:rPr>
        <w:t>.</w:t>
      </w:r>
    </w:p>
    <w:p w:rsidR="008520EC" w:rsidRPr="008520EC" w:rsidRDefault="008520EC" w:rsidP="008520EC">
      <w:pPr>
        <w:jc w:val="both"/>
        <w:rPr>
          <w:b/>
          <w:bCs/>
          <w:sz w:val="28"/>
          <w:szCs w:val="28"/>
        </w:rPr>
      </w:pPr>
      <w:r w:rsidRPr="008520EC">
        <w:rPr>
          <w:b/>
          <w:sz w:val="28"/>
          <w:szCs w:val="28"/>
        </w:rPr>
        <w:t>Первые русские</w:t>
      </w:r>
      <w:r w:rsidRPr="008520EC">
        <w:rPr>
          <w:sz w:val="28"/>
          <w:szCs w:val="28"/>
        </w:rPr>
        <w:t xml:space="preserve"> </w:t>
      </w:r>
      <w:r w:rsidRPr="008520EC">
        <w:rPr>
          <w:b/>
          <w:bCs/>
          <w:sz w:val="28"/>
          <w:szCs w:val="28"/>
        </w:rPr>
        <w:t xml:space="preserve">князья. 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 xml:space="preserve">После утверждения в Киеве </w:t>
      </w:r>
      <w:r w:rsidRPr="008520EC">
        <w:rPr>
          <w:i/>
          <w:iCs/>
          <w:sz w:val="28"/>
          <w:szCs w:val="28"/>
        </w:rPr>
        <w:t xml:space="preserve">Олег </w:t>
      </w:r>
      <w:r w:rsidRPr="008520EC">
        <w:rPr>
          <w:sz w:val="28"/>
          <w:szCs w:val="28"/>
        </w:rPr>
        <w:t>не</w:t>
      </w:r>
      <w:r w:rsidRPr="008520EC">
        <w:rPr>
          <w:sz w:val="28"/>
          <w:szCs w:val="28"/>
        </w:rPr>
        <w:softHyphen/>
        <w:t>однократно воевал с хазарами и другим кочевым народом — пе</w:t>
      </w:r>
      <w:r w:rsidRPr="008520EC">
        <w:rPr>
          <w:sz w:val="28"/>
          <w:szCs w:val="28"/>
        </w:rPr>
        <w:softHyphen/>
        <w:t xml:space="preserve">ченегами. Он освободил ряд славянских племен от дани хазарам. В </w:t>
      </w:r>
      <w:smartTag w:uri="urn:schemas-microsoft-com:office:smarttags" w:element="metricconverter">
        <w:smartTagPr>
          <w:attr w:name="ProductID" w:val="907 г"/>
        </w:smartTagPr>
        <w:r w:rsidRPr="008520EC">
          <w:rPr>
            <w:sz w:val="28"/>
            <w:szCs w:val="28"/>
          </w:rPr>
          <w:t>907 г</w:t>
        </w:r>
      </w:smartTag>
      <w:r w:rsidRPr="008520EC">
        <w:rPr>
          <w:sz w:val="28"/>
          <w:szCs w:val="28"/>
        </w:rPr>
        <w:t>. Олег, собрав ополчение всех восточнославянских племен, совершил успешный поход на Константинополь (Царьград). Был заключен выгодный для Руси договор с Византией (</w:t>
      </w:r>
      <w:smartTag w:uri="urn:schemas-microsoft-com:office:smarttags" w:element="metricconverter">
        <w:smartTagPr>
          <w:attr w:name="ProductID" w:val="911 г"/>
        </w:smartTagPr>
        <w:r w:rsidRPr="008520EC">
          <w:rPr>
            <w:sz w:val="28"/>
            <w:szCs w:val="28"/>
          </w:rPr>
          <w:t>911 г</w:t>
        </w:r>
      </w:smartTag>
      <w:r w:rsidRPr="008520EC">
        <w:rPr>
          <w:sz w:val="28"/>
          <w:szCs w:val="28"/>
        </w:rPr>
        <w:t>.).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 xml:space="preserve">После смерти Олега правителем Руси стал </w:t>
      </w:r>
      <w:r w:rsidRPr="008520EC">
        <w:rPr>
          <w:i/>
          <w:iCs/>
          <w:sz w:val="28"/>
          <w:szCs w:val="28"/>
        </w:rPr>
        <w:t xml:space="preserve">Игорь. </w:t>
      </w:r>
      <w:r w:rsidR="00530E84">
        <w:rPr>
          <w:sz w:val="28"/>
          <w:szCs w:val="28"/>
        </w:rPr>
        <w:t xml:space="preserve">Ему удалось </w:t>
      </w:r>
      <w:r w:rsidRPr="008520EC">
        <w:rPr>
          <w:sz w:val="28"/>
          <w:szCs w:val="28"/>
        </w:rPr>
        <w:t xml:space="preserve"> сохранить единство молодого государ</w:t>
      </w:r>
      <w:r w:rsidR="00530E84">
        <w:rPr>
          <w:sz w:val="28"/>
          <w:szCs w:val="28"/>
        </w:rPr>
        <w:t xml:space="preserve">ства, присоединить земли </w:t>
      </w:r>
      <w:proofErr w:type="spellStart"/>
      <w:r w:rsidR="00530E84">
        <w:rPr>
          <w:sz w:val="28"/>
          <w:szCs w:val="28"/>
        </w:rPr>
        <w:t>уличе</w:t>
      </w:r>
      <w:r w:rsidRPr="008520EC">
        <w:rPr>
          <w:sz w:val="28"/>
          <w:szCs w:val="28"/>
        </w:rPr>
        <w:t>й</w:t>
      </w:r>
      <w:proofErr w:type="spellEnd"/>
      <w:r w:rsidRPr="008520EC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941 г"/>
        </w:smartTagPr>
        <w:r w:rsidRPr="008520EC">
          <w:rPr>
            <w:sz w:val="28"/>
            <w:szCs w:val="28"/>
          </w:rPr>
          <w:t>941 г</w:t>
        </w:r>
      </w:smartTag>
      <w:r w:rsidRPr="008520EC">
        <w:rPr>
          <w:sz w:val="28"/>
          <w:szCs w:val="28"/>
        </w:rPr>
        <w:t>. Игорь пре</w:t>
      </w:r>
      <w:r w:rsidR="00530E84">
        <w:rPr>
          <w:sz w:val="28"/>
          <w:szCs w:val="28"/>
        </w:rPr>
        <w:t>дпринял неудачный поход на Царь</w:t>
      </w:r>
      <w:r w:rsidRPr="008520EC">
        <w:rPr>
          <w:sz w:val="28"/>
          <w:szCs w:val="28"/>
        </w:rPr>
        <w:t xml:space="preserve">град. В </w:t>
      </w:r>
      <w:smartTag w:uri="urn:schemas-microsoft-com:office:smarttags" w:element="metricconverter">
        <w:smartTagPr>
          <w:attr w:name="ProductID" w:val="944 г"/>
        </w:smartTagPr>
        <w:r w:rsidRPr="008520EC">
          <w:rPr>
            <w:sz w:val="28"/>
            <w:szCs w:val="28"/>
          </w:rPr>
          <w:t>944 г</w:t>
        </w:r>
      </w:smartTag>
      <w:r w:rsidRPr="008520EC">
        <w:rPr>
          <w:sz w:val="28"/>
          <w:szCs w:val="28"/>
        </w:rPr>
        <w:t>. он начат новый поход,</w:t>
      </w:r>
      <w:r w:rsidR="00530E84">
        <w:rPr>
          <w:sz w:val="28"/>
          <w:szCs w:val="28"/>
        </w:rPr>
        <w:t xml:space="preserve"> однако византийцы предпочли </w:t>
      </w:r>
      <w:r w:rsidRPr="008520EC">
        <w:rPr>
          <w:sz w:val="28"/>
          <w:szCs w:val="28"/>
        </w:rPr>
        <w:t xml:space="preserve">заключить с ним мирный договор. Попытка Игоря собрать дополнительную дань с древлян закончилась его гибелью в </w:t>
      </w:r>
      <w:smartTag w:uri="urn:schemas-microsoft-com:office:smarttags" w:element="metricconverter">
        <w:smartTagPr>
          <w:attr w:name="ProductID" w:val="945 г"/>
        </w:smartTagPr>
        <w:r w:rsidRPr="008520EC">
          <w:rPr>
            <w:sz w:val="28"/>
            <w:szCs w:val="28"/>
          </w:rPr>
          <w:t>945 г</w:t>
        </w:r>
      </w:smartTag>
      <w:r w:rsidRPr="008520EC">
        <w:rPr>
          <w:sz w:val="28"/>
          <w:szCs w:val="28"/>
        </w:rPr>
        <w:t>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 xml:space="preserve">В Киеве остался княжить четырехлетний сын Игоря </w:t>
      </w:r>
      <w:r w:rsidRPr="008520EC">
        <w:rPr>
          <w:i/>
          <w:iCs/>
          <w:sz w:val="28"/>
          <w:szCs w:val="28"/>
        </w:rPr>
        <w:t xml:space="preserve">Святослав, </w:t>
      </w:r>
      <w:r w:rsidRPr="008520EC">
        <w:rPr>
          <w:sz w:val="28"/>
          <w:szCs w:val="28"/>
        </w:rPr>
        <w:t xml:space="preserve">фактически власть оказалась в руках его матери княгини </w:t>
      </w:r>
      <w:r w:rsidRPr="008520EC">
        <w:rPr>
          <w:i/>
          <w:iCs/>
          <w:sz w:val="28"/>
          <w:szCs w:val="28"/>
        </w:rPr>
        <w:t xml:space="preserve">Ольги. </w:t>
      </w:r>
      <w:r w:rsidRPr="008520EC">
        <w:rPr>
          <w:sz w:val="28"/>
          <w:szCs w:val="28"/>
        </w:rPr>
        <w:t xml:space="preserve">Первым ее деянием была месть древлянам. Их стольный город Коростень был сожжен. Затем княгиня совершила объезд подвластных земель и установила пункты и нормы сбора дани. Дань превращалась постепенно в государственный налог. Ольгу можно </w:t>
      </w:r>
      <w:proofErr w:type="gramStart"/>
      <w:r w:rsidRPr="008520EC">
        <w:rPr>
          <w:sz w:val="28"/>
          <w:szCs w:val="28"/>
        </w:rPr>
        <w:t>:ч</w:t>
      </w:r>
      <w:proofErr w:type="gramEnd"/>
      <w:r w:rsidRPr="008520EC">
        <w:rPr>
          <w:sz w:val="28"/>
          <w:szCs w:val="28"/>
        </w:rPr>
        <w:t xml:space="preserve">итать подлинной устроительницей государства на Руси. </w:t>
      </w:r>
      <w:proofErr w:type="gramStart"/>
      <w:r w:rsidRPr="008520EC">
        <w:rPr>
          <w:sz w:val="28"/>
          <w:szCs w:val="28"/>
        </w:rPr>
        <w:t>Б</w:t>
      </w:r>
      <w:proofErr w:type="gramEnd"/>
      <w:r w:rsidRPr="008520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57 г"/>
        </w:smartTagPr>
        <w:r w:rsidRPr="008520EC">
          <w:rPr>
            <w:sz w:val="28"/>
            <w:szCs w:val="28"/>
          </w:rPr>
          <w:t>957 г</w:t>
        </w:r>
      </w:smartTag>
      <w:r w:rsidRPr="008520EC">
        <w:rPr>
          <w:sz w:val="28"/>
          <w:szCs w:val="28"/>
        </w:rPr>
        <w:t xml:space="preserve">. Ольга возглавила посольство в Константинополь. Здесь она провела переговоры с императором и была крещена по православному </w:t>
      </w:r>
      <w:proofErr w:type="gramStart"/>
      <w:r w:rsidRPr="008520EC">
        <w:rPr>
          <w:sz w:val="28"/>
          <w:szCs w:val="28"/>
        </w:rPr>
        <w:t>ч</w:t>
      </w:r>
      <w:proofErr w:type="gramEnd"/>
      <w:r w:rsidRPr="008520EC">
        <w:rPr>
          <w:sz w:val="28"/>
          <w:szCs w:val="28"/>
        </w:rPr>
        <w:t xml:space="preserve"> Обряду.</w:t>
      </w:r>
    </w:p>
    <w:p w:rsidR="008520EC" w:rsidRPr="008520EC" w:rsidRDefault="008520EC" w:rsidP="008520EC">
      <w:pPr>
        <w:jc w:val="both"/>
        <w:rPr>
          <w:b/>
          <w:sz w:val="28"/>
          <w:szCs w:val="28"/>
        </w:rPr>
      </w:pPr>
      <w:r w:rsidRPr="008520EC">
        <w:rPr>
          <w:b/>
          <w:sz w:val="28"/>
          <w:szCs w:val="28"/>
        </w:rPr>
        <w:t xml:space="preserve">Деятельность Святослава. 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>Сын Игоря и Ольги Святослав про</w:t>
      </w:r>
      <w:r w:rsidRPr="008520EC">
        <w:rPr>
          <w:sz w:val="28"/>
          <w:szCs w:val="28"/>
        </w:rPr>
        <w:softHyphen/>
        <w:t>славился как один из крупнейших русских полководцев. С момента своего возмужания он всю жизнь провел в походах. Вначале он</w:t>
      </w:r>
      <w:proofErr w:type="gramStart"/>
      <w:r w:rsidRPr="008520EC">
        <w:rPr>
          <w:sz w:val="28"/>
          <w:szCs w:val="28"/>
        </w:rPr>
        <w:t xml:space="preserve"> :.</w:t>
      </w:r>
      <w:proofErr w:type="gramEnd"/>
      <w:r w:rsidRPr="008520EC">
        <w:rPr>
          <w:sz w:val="28"/>
          <w:szCs w:val="28"/>
        </w:rPr>
        <w:t xml:space="preserve">Подчинил Киеву вятичей, которые до того платили дань хазарам. Разграбив государство </w:t>
      </w:r>
      <w:proofErr w:type="spellStart"/>
      <w:r w:rsidRPr="008520EC">
        <w:rPr>
          <w:sz w:val="28"/>
          <w:szCs w:val="28"/>
        </w:rPr>
        <w:t>Булгария</w:t>
      </w:r>
      <w:proofErr w:type="spellEnd"/>
      <w:r w:rsidRPr="008520EC">
        <w:rPr>
          <w:sz w:val="28"/>
          <w:szCs w:val="28"/>
        </w:rPr>
        <w:t xml:space="preserve"> в среднем течении Волги, Святослав нанес сокрушительный удар по Хазарскому каганату. В </w:t>
      </w:r>
      <w:smartTag w:uri="urn:schemas-microsoft-com:office:smarttags" w:element="metricconverter">
        <w:smartTagPr>
          <w:attr w:name="ProductID" w:val="965 г"/>
        </w:smartTagPr>
        <w:r w:rsidRPr="008520EC">
          <w:rPr>
            <w:sz w:val="28"/>
            <w:szCs w:val="28"/>
          </w:rPr>
          <w:t>965 г</w:t>
        </w:r>
      </w:smartTag>
      <w:r w:rsidRPr="008520EC">
        <w:rPr>
          <w:sz w:val="28"/>
          <w:szCs w:val="28"/>
        </w:rPr>
        <w:t xml:space="preserve">. им были уничтожены основные города хазар Итиль и </w:t>
      </w:r>
      <w:proofErr w:type="spellStart"/>
      <w:r w:rsidRPr="008520EC">
        <w:rPr>
          <w:sz w:val="28"/>
          <w:szCs w:val="28"/>
        </w:rPr>
        <w:t>Саркел</w:t>
      </w:r>
      <w:proofErr w:type="spellEnd"/>
      <w:r w:rsidRPr="008520EC">
        <w:rPr>
          <w:sz w:val="28"/>
          <w:szCs w:val="28"/>
        </w:rPr>
        <w:t>. После похода Святослава каганат пришел в полный упадок. На Север</w:t>
      </w:r>
      <w:r w:rsidRPr="008520EC">
        <w:rPr>
          <w:sz w:val="28"/>
          <w:szCs w:val="28"/>
        </w:rPr>
        <w:softHyphen/>
        <w:t>ном Кавказе появились владения Руси с центром в городе Тмута</w:t>
      </w:r>
      <w:r w:rsidRPr="008520EC">
        <w:rPr>
          <w:sz w:val="28"/>
          <w:szCs w:val="28"/>
        </w:rPr>
        <w:softHyphen/>
        <w:t>ракани.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 xml:space="preserve">Вскоре к Святославу обратились византийцы с предложением помочь им в борьбе против Болгарского царства. В </w:t>
      </w:r>
      <w:smartTag w:uri="urn:schemas-microsoft-com:office:smarttags" w:element="metricconverter">
        <w:smartTagPr>
          <w:attr w:name="ProductID" w:val="967 г"/>
        </w:smartTagPr>
        <w:r w:rsidRPr="008520EC">
          <w:rPr>
            <w:sz w:val="28"/>
            <w:szCs w:val="28"/>
          </w:rPr>
          <w:t>967 г</w:t>
        </w:r>
      </w:smartTag>
      <w:r w:rsidRPr="008520EC">
        <w:rPr>
          <w:sz w:val="28"/>
          <w:szCs w:val="28"/>
        </w:rPr>
        <w:t xml:space="preserve">. киевский князь начал поход на Балканы. Он разгромил болгар, но уходить не захотел и объявил город </w:t>
      </w:r>
      <w:proofErr w:type="spellStart"/>
      <w:r w:rsidRPr="008520EC">
        <w:rPr>
          <w:sz w:val="28"/>
          <w:szCs w:val="28"/>
        </w:rPr>
        <w:t>Переяславеп</w:t>
      </w:r>
      <w:proofErr w:type="spellEnd"/>
      <w:r w:rsidRPr="008520EC">
        <w:rPr>
          <w:sz w:val="28"/>
          <w:szCs w:val="28"/>
        </w:rPr>
        <w:t xml:space="preserve"> на Дунае центром своих владений. План Святослава заключался в создании обширного го</w:t>
      </w:r>
      <w:r w:rsidRPr="008520EC">
        <w:rPr>
          <w:sz w:val="28"/>
          <w:szCs w:val="28"/>
        </w:rPr>
        <w:softHyphen/>
        <w:t>сударства, включавшего земли всех славян и Византии.</w:t>
      </w:r>
    </w:p>
    <w:p w:rsidR="008520EC" w:rsidRPr="008520EC" w:rsidRDefault="008520EC" w:rsidP="00530E84">
      <w:pPr>
        <w:ind w:firstLine="708"/>
        <w:jc w:val="both"/>
        <w:rPr>
          <w:sz w:val="28"/>
          <w:szCs w:val="28"/>
        </w:rPr>
      </w:pPr>
      <w:r w:rsidRPr="008520EC">
        <w:rPr>
          <w:sz w:val="28"/>
          <w:szCs w:val="28"/>
        </w:rPr>
        <w:t xml:space="preserve">Византийцы сумели организовать набег печенегов на Киев. Получив от княгини Ольги известие об осаде Киева, Святослав поспешил на север. Князь разбил кочевников, но вернуться на Дунай смог только после смерти </w:t>
      </w:r>
      <w:proofErr w:type="spellStart"/>
      <w:r w:rsidRPr="008520EC">
        <w:rPr>
          <w:sz w:val="28"/>
          <w:szCs w:val="28"/>
        </w:rPr>
        <w:t>магери</w:t>
      </w:r>
      <w:proofErr w:type="spellEnd"/>
      <w:r w:rsidRPr="008520EC">
        <w:rPr>
          <w:sz w:val="28"/>
          <w:szCs w:val="28"/>
        </w:rPr>
        <w:t xml:space="preserve">. В это время обстановка там изменилась. Власть в Византии захватил опытный полководец Иоанн </w:t>
      </w:r>
      <w:proofErr w:type="spellStart"/>
      <w:r w:rsidRPr="008520EC">
        <w:rPr>
          <w:sz w:val="28"/>
          <w:szCs w:val="28"/>
        </w:rPr>
        <w:t>Цимисхий</w:t>
      </w:r>
      <w:proofErr w:type="spellEnd"/>
      <w:r w:rsidRPr="008520EC">
        <w:rPr>
          <w:sz w:val="28"/>
          <w:szCs w:val="28"/>
        </w:rPr>
        <w:t xml:space="preserve">. Он отвоевал почти все болгарские земли. Около двух лет шла </w:t>
      </w:r>
      <w:proofErr w:type="gramStart"/>
      <w:r w:rsidRPr="008520EC">
        <w:rPr>
          <w:sz w:val="28"/>
          <w:szCs w:val="28"/>
        </w:rPr>
        <w:lastRenderedPageBreak/>
        <w:t>кровопролитная</w:t>
      </w:r>
      <w:proofErr w:type="gramEnd"/>
      <w:r w:rsidRPr="008520EC">
        <w:rPr>
          <w:sz w:val="28"/>
          <w:szCs w:val="28"/>
        </w:rPr>
        <w:t xml:space="preserve"> воина между дружиной Святослава и византийской армией. Большая часть дружинников полегла </w:t>
      </w:r>
      <w:proofErr w:type="gramStart"/>
      <w:r w:rsidRPr="008520EC">
        <w:rPr>
          <w:sz w:val="28"/>
          <w:szCs w:val="28"/>
        </w:rPr>
        <w:t>в</w:t>
      </w:r>
      <w:proofErr w:type="gramEnd"/>
    </w:p>
    <w:p w:rsidR="008520EC" w:rsidRPr="008520EC" w:rsidRDefault="008520EC" w:rsidP="008520EC">
      <w:pPr>
        <w:jc w:val="both"/>
        <w:rPr>
          <w:sz w:val="28"/>
          <w:szCs w:val="28"/>
        </w:rPr>
      </w:pPr>
      <w:r w:rsidRPr="008520EC">
        <w:rPr>
          <w:sz w:val="28"/>
          <w:szCs w:val="28"/>
        </w:rPr>
        <w:t>этих боях.</w:t>
      </w:r>
    </w:p>
    <w:p w:rsidR="008520EC" w:rsidRPr="008520EC" w:rsidRDefault="00530E84" w:rsidP="00530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971</w:t>
      </w:r>
      <w:bookmarkStart w:id="0" w:name="_GoBack"/>
      <w:bookmarkEnd w:id="0"/>
      <w:r w:rsidR="008520EC" w:rsidRPr="008520EC">
        <w:rPr>
          <w:sz w:val="28"/>
          <w:szCs w:val="28"/>
        </w:rPr>
        <w:t xml:space="preserve"> г. Святослав вынужден был заключить мирный договор, согласно которому русские покидали Болгарию, а византийцы не препятствовали их уходу. Однако на обратном пути в районе днеп</w:t>
      </w:r>
      <w:r w:rsidR="008520EC" w:rsidRPr="008520EC">
        <w:rPr>
          <w:sz w:val="28"/>
          <w:szCs w:val="28"/>
        </w:rPr>
        <w:softHyphen/>
        <w:t>ровских порогов остатки дружины Святослава подверглись напа</w:t>
      </w:r>
      <w:r w:rsidR="008520EC" w:rsidRPr="008520EC">
        <w:rPr>
          <w:sz w:val="28"/>
          <w:szCs w:val="28"/>
        </w:rPr>
        <w:softHyphen/>
        <w:t>дению печенегов. В бою с ними князь погиб.</w:t>
      </w:r>
    </w:p>
    <w:p w:rsidR="002255DD" w:rsidRPr="008520EC" w:rsidRDefault="00D577A9" w:rsidP="008520EC">
      <w:pPr>
        <w:jc w:val="both"/>
        <w:rPr>
          <w:sz w:val="28"/>
          <w:szCs w:val="28"/>
        </w:rPr>
      </w:pPr>
    </w:p>
    <w:sectPr w:rsidR="002255DD" w:rsidRPr="008520EC" w:rsidSect="00852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FC"/>
    <w:rsid w:val="00530E84"/>
    <w:rsid w:val="008520EC"/>
    <w:rsid w:val="00AD58FC"/>
    <w:rsid w:val="00B100A2"/>
    <w:rsid w:val="00C90C99"/>
    <w:rsid w:val="00D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2020-11-22T16:03:00Z</dcterms:created>
  <dcterms:modified xsi:type="dcterms:W3CDTF">2020-11-22T16:27:00Z</dcterms:modified>
</cp:coreProperties>
</file>