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B2" w:rsidRDefault="009F023F">
      <w:pPr>
        <w:rPr>
          <w:rFonts w:ascii="Times New Roman" w:hAnsi="Times New Roman" w:cs="Times New Roman"/>
          <w:sz w:val="28"/>
          <w:szCs w:val="28"/>
        </w:rPr>
      </w:pPr>
      <w:r>
        <w:rPr>
          <w:rFonts w:ascii="Times New Roman" w:hAnsi="Times New Roman" w:cs="Times New Roman"/>
          <w:sz w:val="28"/>
          <w:szCs w:val="28"/>
        </w:rPr>
        <w:t>16.11.2020. География 21 гр. Преподаватель Любимова О.В.</w:t>
      </w:r>
    </w:p>
    <w:p w:rsidR="009F023F" w:rsidRDefault="009F023F">
      <w:pPr>
        <w:rPr>
          <w:rFonts w:ascii="Times New Roman" w:hAnsi="Times New Roman" w:cs="Times New Roman"/>
          <w:sz w:val="28"/>
          <w:szCs w:val="28"/>
        </w:rPr>
      </w:pPr>
      <w:r>
        <w:rPr>
          <w:rFonts w:ascii="Times New Roman" w:hAnsi="Times New Roman" w:cs="Times New Roman"/>
          <w:sz w:val="28"/>
          <w:szCs w:val="28"/>
        </w:rPr>
        <w:t>Письменно ответьте на вопросы. Сдать работу 18.11.2020.</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 География мирового сельского хозяйства: растениеводство</w:t>
      </w:r>
    </w:p>
    <w:p w:rsidR="009F023F" w:rsidRPr="009F023F" w:rsidRDefault="00DF1E64" w:rsidP="009F023F">
      <w:pPr>
        <w:rPr>
          <w:rFonts w:ascii="Times New Roman" w:hAnsi="Times New Roman" w:cs="Times New Roman"/>
          <w:b/>
          <w:bCs/>
          <w:sz w:val="28"/>
          <w:szCs w:val="28"/>
        </w:rPr>
      </w:pPr>
      <w:hyperlink r:id="rId4" w:anchor="mediaplayer" w:tooltip="Смотреть в видеоуроке" w:history="1">
        <w:r w:rsidR="009F023F" w:rsidRPr="009F023F">
          <w:rPr>
            <w:rStyle w:val="a3"/>
            <w:rFonts w:ascii="Times New Roman" w:hAnsi="Times New Roman" w:cs="Times New Roman"/>
            <w:sz w:val="28"/>
            <w:szCs w:val="28"/>
          </w:rPr>
          <w:t>1. Общая характеристика сельского хозяйства</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Сельское хозяйство</w:t>
      </w:r>
      <w:r w:rsidRPr="009F023F">
        <w:rPr>
          <w:rFonts w:ascii="Times New Roman" w:hAnsi="Times New Roman" w:cs="Times New Roman"/>
          <w:sz w:val="28"/>
          <w:szCs w:val="28"/>
        </w:rPr>
        <w:t> – старейшая и вторая по значимости (после промышленности) отрасль материального производства. Отрасль является одной из важнейших, она представлена практически во всех странах. В мировом сельском хозяйстве занято более 1 млрд экономически активного населения.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Возникновение сельского хозяйства связано с так называемой неолитической революцией в средствах, начавшейся около 12 тысяч лет назад и приведшей к возникновению производящего хозяйства и последующему развитию цивилизации.</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Роль сельского хозяйства в экономике страны или региона показывает ее структуру и уровень развития. В качестве показателей роли сельского хозяйства применяют долю занятых в сельском хозяйстве среди экономически активного населения, а также удельный вес сельского хозяйства в структуре ВВП. Эти показатели достаточно высоки в большинстве развивающихся стран, где в сельском хозяйстве занято более половины экономически активного населения. Сельское хозяйство там идет по экстенсивному пути развития, то есть увеличение продукции достигается расширением посевных площадей, увеличением поголовья скота, увеличением числа занятых в сельском хозяйстве. В таких странах, экономики которых относятся к типу аграрных, низки показатели механизации, химизации, мелиорации и пр.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Наиболее высокого уровня достигло сельское хозяйство развитых стран Европы и Северной Америки, вступивших в постиндустриальную стадию.</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Две группы сельского хозяйства: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1.     Товарное сельское хозяйство (интенсивное земледелие и животноводство).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2.     Традиционное потребительское сельское хозяйство (плужное и мотыжное земледелие, пастбищное, кочевое животноводство, собирательство, охота, рыболовство).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lastRenderedPageBreak/>
        <w:t xml:space="preserve">Сельское хозяйство занимается производством сельскохозяйственной продукции, ее хранением, переработкой, сбытом и т.д. В итоге образуются крупные ТНК агробизнеса: </w:t>
      </w:r>
      <w:proofErr w:type="spellStart"/>
      <w:r w:rsidRPr="009F023F">
        <w:rPr>
          <w:rFonts w:ascii="Times New Roman" w:hAnsi="Times New Roman" w:cs="Times New Roman"/>
          <w:sz w:val="28"/>
          <w:szCs w:val="28"/>
        </w:rPr>
        <w:t>Nestle</w:t>
      </w:r>
      <w:proofErr w:type="spellEnd"/>
      <w:r w:rsidRPr="009F023F">
        <w:rPr>
          <w:rFonts w:ascii="Times New Roman" w:hAnsi="Times New Roman" w:cs="Times New Roman"/>
          <w:sz w:val="28"/>
          <w:szCs w:val="28"/>
        </w:rPr>
        <w:t xml:space="preserve">, </w:t>
      </w:r>
      <w:proofErr w:type="spellStart"/>
      <w:r w:rsidRPr="009F023F">
        <w:rPr>
          <w:rFonts w:ascii="Times New Roman" w:hAnsi="Times New Roman" w:cs="Times New Roman"/>
          <w:sz w:val="28"/>
          <w:szCs w:val="28"/>
        </w:rPr>
        <w:t>Unilever</w:t>
      </w:r>
      <w:proofErr w:type="spellEnd"/>
      <w:r w:rsidRPr="009F023F">
        <w:rPr>
          <w:rFonts w:ascii="Times New Roman" w:hAnsi="Times New Roman" w:cs="Times New Roman"/>
          <w:sz w:val="28"/>
          <w:szCs w:val="28"/>
        </w:rPr>
        <w:t xml:space="preserve">, </w:t>
      </w:r>
      <w:proofErr w:type="spellStart"/>
      <w:r w:rsidRPr="009F023F">
        <w:rPr>
          <w:rFonts w:ascii="Times New Roman" w:hAnsi="Times New Roman" w:cs="Times New Roman"/>
          <w:sz w:val="28"/>
          <w:szCs w:val="28"/>
        </w:rPr>
        <w:t>Kraft</w:t>
      </w:r>
      <w:proofErr w:type="spellEnd"/>
      <w:r w:rsidRPr="009F023F">
        <w:rPr>
          <w:rFonts w:ascii="Times New Roman" w:hAnsi="Times New Roman" w:cs="Times New Roman"/>
          <w:sz w:val="28"/>
          <w:szCs w:val="28"/>
        </w:rPr>
        <w:t> </w:t>
      </w:r>
      <w:proofErr w:type="spellStart"/>
      <w:r w:rsidRPr="009F023F">
        <w:rPr>
          <w:rFonts w:ascii="Times New Roman" w:hAnsi="Times New Roman" w:cs="Times New Roman"/>
          <w:sz w:val="28"/>
          <w:szCs w:val="28"/>
        </w:rPr>
        <w:t>Foods</w:t>
      </w:r>
      <w:proofErr w:type="spellEnd"/>
      <w:r w:rsidRPr="009F023F">
        <w:rPr>
          <w:rFonts w:ascii="Times New Roman" w:hAnsi="Times New Roman" w:cs="Times New Roman"/>
          <w:sz w:val="28"/>
          <w:szCs w:val="28"/>
        </w:rPr>
        <w:t xml:space="preserve">, </w:t>
      </w:r>
      <w:proofErr w:type="spellStart"/>
      <w:r w:rsidRPr="009F023F">
        <w:rPr>
          <w:rFonts w:ascii="Times New Roman" w:hAnsi="Times New Roman" w:cs="Times New Roman"/>
          <w:sz w:val="28"/>
          <w:szCs w:val="28"/>
        </w:rPr>
        <w:t>Mars</w:t>
      </w:r>
      <w:proofErr w:type="spellEnd"/>
      <w:r w:rsidRPr="009F023F">
        <w:rPr>
          <w:rFonts w:ascii="Times New Roman" w:hAnsi="Times New Roman" w:cs="Times New Roman"/>
          <w:sz w:val="28"/>
          <w:szCs w:val="28"/>
        </w:rPr>
        <w:t>.</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noProof/>
          <w:sz w:val="28"/>
          <w:szCs w:val="28"/>
          <w:lang w:eastAsia="ru-RU"/>
        </w:rPr>
        <w:drawing>
          <wp:inline distT="0" distB="0" distL="0" distR="0">
            <wp:extent cx="2624428" cy="2466962"/>
            <wp:effectExtent l="0" t="0" r="5080" b="0"/>
            <wp:docPr id="30" name="Рисунок 30" descr="Эмблема Ne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Nes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289" cy="2485632"/>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xml:space="preserve">Рис. 1. Эмблема </w:t>
      </w:r>
      <w:proofErr w:type="spellStart"/>
      <w:r w:rsidRPr="009F023F">
        <w:rPr>
          <w:rFonts w:ascii="Times New Roman" w:hAnsi="Times New Roman" w:cs="Times New Roman"/>
          <w:sz w:val="28"/>
          <w:szCs w:val="28"/>
        </w:rPr>
        <w:t>Nestle</w:t>
      </w:r>
      <w:proofErr w:type="spellEnd"/>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xml:space="preserve">В развивающихся странах преобладают </w:t>
      </w:r>
      <w:proofErr w:type="spellStart"/>
      <w:r w:rsidRPr="009F023F">
        <w:rPr>
          <w:rFonts w:ascii="Times New Roman" w:hAnsi="Times New Roman" w:cs="Times New Roman"/>
          <w:sz w:val="28"/>
          <w:szCs w:val="28"/>
        </w:rPr>
        <w:t>малотоварное</w:t>
      </w:r>
      <w:proofErr w:type="spellEnd"/>
      <w:r w:rsidRPr="009F023F">
        <w:rPr>
          <w:rFonts w:ascii="Times New Roman" w:hAnsi="Times New Roman" w:cs="Times New Roman"/>
          <w:sz w:val="28"/>
          <w:szCs w:val="28"/>
        </w:rPr>
        <w:t xml:space="preserve"> сельское хозяйство (ориентировано на то, чтобы прокормить себя) и товарное сельское хозяйство (в основном ориентировано на экспорт).</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Крупнейшие экспортеры сельскохозяйственной продукции в целом: США, Франция, Канада, Нидерланды, Бельгия, Китай, Италия, Испания, Турция, Австралия.</w:t>
      </w:r>
    </w:p>
    <w:p w:rsidR="009F023F" w:rsidRPr="009F023F" w:rsidRDefault="00DF1E64" w:rsidP="009F023F">
      <w:pPr>
        <w:rPr>
          <w:rFonts w:ascii="Times New Roman" w:hAnsi="Times New Roman" w:cs="Times New Roman"/>
          <w:b/>
          <w:bCs/>
          <w:sz w:val="28"/>
          <w:szCs w:val="28"/>
        </w:rPr>
      </w:pPr>
      <w:hyperlink r:id="rId6" w:anchor="mediaplayer" w:tooltip="Смотреть в видеоуроке" w:history="1">
        <w:r w:rsidR="009F023F" w:rsidRPr="009F023F">
          <w:rPr>
            <w:rStyle w:val="a3"/>
            <w:rFonts w:ascii="Times New Roman" w:hAnsi="Times New Roman" w:cs="Times New Roman"/>
            <w:sz w:val="28"/>
            <w:szCs w:val="28"/>
          </w:rPr>
          <w:t>2. Зеленая революция</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Зеленая революция </w:t>
      </w:r>
      <w:r w:rsidRPr="009F023F">
        <w:rPr>
          <w:rFonts w:ascii="Times New Roman" w:hAnsi="Times New Roman" w:cs="Times New Roman"/>
          <w:sz w:val="28"/>
          <w:szCs w:val="28"/>
        </w:rPr>
        <w:t>– комплекс изменений в сельском хозяйстве развивающихся стран, имевших место в 1940 – 1970-х годах и приведших к значительному увеличению мировой сельскохозяйственной продукции. Включал в себя активное выведение более продуктивных сортов растений, расширение ирригации, применения удобрений, пестицидов, современной техники.</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Три главных компонента зеленой революции:</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1.     Выведение новых сортов сельскохозяйственных культур.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2.     Орошение (наибольшая доля орошаемых земель: Египет, Туркмения, Таджикистан, Пакистан).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3.     Индустриализация сельского хозяйства (внедрение машин, оборудования, удобрений).</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xml:space="preserve">Зеленая революция позволила не только прокормить увеличивающееся население Земли, но и улучшить его качество жизни. Количество калорий в </w:t>
      </w:r>
      <w:r w:rsidRPr="009F023F">
        <w:rPr>
          <w:rFonts w:ascii="Times New Roman" w:hAnsi="Times New Roman" w:cs="Times New Roman"/>
          <w:sz w:val="28"/>
          <w:szCs w:val="28"/>
        </w:rPr>
        <w:lastRenderedPageBreak/>
        <w:t>потребленной за сутки пище возросло в развивающихся странах на 25%. Кроме того, увеличились урожаи зерновых в 2-3 раза, увеличился спрос на машины и оборудование. В то же время из-за широкого распространения минеральных удобрений и пестицидов возникли проблемы экологического характера. Интенсификация земледелия нарушила водный режим почв, что вызвало масштабное засоление и опустынивание. Препараты меди и серы вызвали загрязнение почвы тяжелыми металлами и т.д.</w:t>
      </w:r>
    </w:p>
    <w:p w:rsidR="009F023F" w:rsidRPr="009F023F" w:rsidRDefault="00DF1E64" w:rsidP="009F023F">
      <w:pPr>
        <w:rPr>
          <w:rFonts w:ascii="Times New Roman" w:hAnsi="Times New Roman" w:cs="Times New Roman"/>
          <w:b/>
          <w:bCs/>
          <w:sz w:val="28"/>
          <w:szCs w:val="28"/>
        </w:rPr>
      </w:pPr>
      <w:hyperlink r:id="rId7" w:anchor="mediaplayer" w:tooltip="Смотреть в видеоуроке" w:history="1">
        <w:r w:rsidR="009F023F" w:rsidRPr="009F023F">
          <w:rPr>
            <w:rStyle w:val="a3"/>
            <w:rFonts w:ascii="Times New Roman" w:hAnsi="Times New Roman" w:cs="Times New Roman"/>
            <w:sz w:val="28"/>
            <w:szCs w:val="28"/>
          </w:rPr>
          <w:t>3. Растениеводство. Зерновые культуры</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Растениеводство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i/>
          <w:iCs/>
          <w:sz w:val="28"/>
          <w:szCs w:val="28"/>
        </w:rPr>
        <w:t>Производственная классификация полевых культур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Зерновые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 - </w:t>
      </w:r>
      <w:r w:rsidRPr="009F023F">
        <w:rPr>
          <w:rFonts w:ascii="Times New Roman" w:hAnsi="Times New Roman" w:cs="Times New Roman"/>
          <w:sz w:val="28"/>
          <w:szCs w:val="28"/>
        </w:rPr>
        <w:t>Пшеница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Рожь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Ячмень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Овес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Кукуруза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Сорго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Просо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Рис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Гречиха</w:t>
      </w:r>
    </w:p>
    <w:p w:rsidR="009F023F" w:rsidRPr="000A4751" w:rsidRDefault="00DF1E64" w:rsidP="009F023F">
      <w:pPr>
        <w:rPr>
          <w:rFonts w:ascii="Times New Roman" w:hAnsi="Times New Roman" w:cs="Times New Roman"/>
          <w:b/>
          <w:bCs/>
          <w:sz w:val="28"/>
          <w:szCs w:val="28"/>
        </w:rPr>
      </w:pPr>
      <w:hyperlink r:id="rId8" w:anchor="mediaplayer" w:tooltip="Смотреть в видеоуроке" w:history="1">
        <w:r w:rsidR="009F023F" w:rsidRPr="009F023F">
          <w:rPr>
            <w:rStyle w:val="a3"/>
            <w:rFonts w:ascii="Times New Roman" w:hAnsi="Times New Roman" w:cs="Times New Roman"/>
            <w:sz w:val="28"/>
            <w:szCs w:val="28"/>
          </w:rPr>
          <w:t>4. Другие виды сельскохозяйственных культур</w:t>
        </w:r>
      </w:hyperlink>
      <w:r w:rsidR="009F023F" w:rsidRPr="009F023F">
        <w:rPr>
          <w:rFonts w:ascii="Times New Roman" w:hAnsi="Times New Roman" w:cs="Times New Roman"/>
          <w:sz w:val="28"/>
          <w:szCs w:val="28"/>
        </w:rPr>
        <w:br/>
      </w:r>
      <w:r w:rsidR="009F023F" w:rsidRPr="009F023F">
        <w:rPr>
          <w:rFonts w:ascii="Times New Roman" w:hAnsi="Times New Roman" w:cs="Times New Roman"/>
          <w:i/>
          <w:iCs/>
          <w:sz w:val="28"/>
          <w:szCs w:val="28"/>
        </w:rPr>
        <w:t>Зернобобовые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Горох</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Кормовые бобы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Соя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Чечевица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Фасоль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Нут</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Эспарцет</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Люпин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Чина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lastRenderedPageBreak/>
        <w:t>Технические культуры</w:t>
      </w:r>
      <w:r w:rsidRPr="009F023F">
        <w:rPr>
          <w:rFonts w:ascii="Times New Roman" w:hAnsi="Times New Roman" w:cs="Times New Roman"/>
          <w:sz w:val="28"/>
          <w:szCs w:val="28"/>
        </w:rPr>
        <w:br/>
        <w:t> - Лен-долгунец</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Сахарная свекла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Подсолнечник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Горчица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Соя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Картофель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Хмель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Сахароносные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Сахарный тростник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Сахарная свекла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Текстильные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Хлопчатник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Лен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Джут</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Конопля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Каучуконосы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Гевея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Кок-сагыз</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Корнеплоды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Сахарная свекла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Кормовая свекла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Морковь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Репа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Хрен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Клубнеплоды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Картофель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Земляная груша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Масличные и эфиромасличные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lastRenderedPageBreak/>
        <w:t> - Подсолнечник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Рапс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Горчица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Клещевина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Кунжут</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Арахис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Тмин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Анис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Кориандр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Шалфей</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Мята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Роза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Прядильные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Лен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Конопля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Кенаф</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Хлопок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i/>
          <w:iCs/>
          <w:sz w:val="28"/>
          <w:szCs w:val="28"/>
        </w:rPr>
        <w:t>Кормовые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Кормовые травы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Клевер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Вика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Тимофеевка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Силосные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Кукуруза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Подсолнечник</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Кормовые корнеплоды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Кормовая свекла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Турнепс</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Брюква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lastRenderedPageBreak/>
        <w:t> - Морковь</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Кормовые бахчевые культуры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Тыква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Кабачок</w:t>
      </w:r>
    </w:p>
    <w:p w:rsidR="00DF1E64"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Арбуз</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Среди зерновых культур главными являются: пшеница, рис, кукуруза.</w:t>
      </w:r>
      <w:r w:rsidRPr="009F023F">
        <w:rPr>
          <w:rFonts w:ascii="Times New Roman" w:hAnsi="Times New Roman" w:cs="Times New Roman"/>
          <w:b/>
          <w:bCs/>
          <w:sz w:val="28"/>
          <w:szCs w:val="28"/>
        </w:rPr>
        <w:t> </w:t>
      </w:r>
      <w:r w:rsidRPr="009F023F">
        <w:rPr>
          <w:rFonts w:ascii="Times New Roman" w:hAnsi="Times New Roman" w:cs="Times New Roman"/>
          <w:sz w:val="28"/>
          <w:szCs w:val="28"/>
        </w:rPr>
        <w:t> </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производству хлопка: Китай, США, Индия, Пакистан, Узбекистан, Бразилия, Турция.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Табак: Китай, США.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Соя: США; арахис: Индия; оливки: Испания, Италия, Греция.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Сахарный тростник: Бразилия, Индия, Китай, Таиланд, Пакистан, Мексика; сахарная свекла: Россия, Украина, Франция, США, Канада.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Чай: Индия, Китай, Шри-Ланка; кофе: Бразилия, Колумбия, Вьетнам, Индонезия, Мексика; какао-бобы: Кот-д’Ивуар, Индонезия, Гана, Нигерия, Камерун.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noProof/>
          <w:sz w:val="28"/>
          <w:szCs w:val="28"/>
          <w:lang w:eastAsia="ru-RU"/>
        </w:rPr>
        <w:drawing>
          <wp:inline distT="0" distB="0" distL="0" distR="0">
            <wp:extent cx="2904481" cy="2376859"/>
            <wp:effectExtent l="0" t="0" r="0" b="4445"/>
            <wp:docPr id="1" name="Рисунок 1" descr="Какао-бо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као-боб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181" cy="2397890"/>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Рис. 3. Какао-бобы</w:t>
      </w:r>
    </w:p>
    <w:p w:rsidR="009F023F" w:rsidRPr="009F023F" w:rsidRDefault="009F023F" w:rsidP="009F023F">
      <w:pPr>
        <w:rPr>
          <w:rFonts w:ascii="Times New Roman" w:hAnsi="Times New Roman" w:cs="Times New Roman"/>
          <w:sz w:val="28"/>
          <w:szCs w:val="28"/>
        </w:rPr>
      </w:pPr>
      <w:r>
        <w:rPr>
          <w:rFonts w:ascii="Times New Roman" w:hAnsi="Times New Roman" w:cs="Times New Roman"/>
          <w:b/>
          <w:bCs/>
          <w:sz w:val="28"/>
          <w:szCs w:val="28"/>
        </w:rPr>
        <w:t>Г</w:t>
      </w:r>
      <w:r w:rsidRPr="009F023F">
        <w:rPr>
          <w:rFonts w:ascii="Times New Roman" w:hAnsi="Times New Roman" w:cs="Times New Roman"/>
          <w:b/>
          <w:bCs/>
          <w:sz w:val="28"/>
          <w:szCs w:val="28"/>
        </w:rPr>
        <w:t>еография мирового животноводства и рыболовства</w:t>
      </w:r>
    </w:p>
    <w:p w:rsidR="009F023F" w:rsidRPr="009F023F" w:rsidRDefault="00DF1E64" w:rsidP="009F023F">
      <w:pPr>
        <w:rPr>
          <w:rFonts w:ascii="Times New Roman" w:hAnsi="Times New Roman" w:cs="Times New Roman"/>
          <w:b/>
          <w:bCs/>
          <w:sz w:val="28"/>
          <w:szCs w:val="28"/>
        </w:rPr>
      </w:pPr>
      <w:hyperlink r:id="rId10" w:anchor="mediaplayer" w:tooltip="Смотреть в видеоуроке" w:history="1">
        <w:r w:rsidR="009F023F" w:rsidRPr="009F023F">
          <w:rPr>
            <w:rStyle w:val="a3"/>
            <w:rFonts w:ascii="Times New Roman" w:hAnsi="Times New Roman" w:cs="Times New Roman"/>
            <w:sz w:val="28"/>
            <w:szCs w:val="28"/>
          </w:rPr>
          <w:t>1. Общая характеристика животноводства</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Животноводство</w:t>
      </w:r>
      <w:r w:rsidRPr="009F023F">
        <w:rPr>
          <w:rFonts w:ascii="Times New Roman" w:hAnsi="Times New Roman" w:cs="Times New Roman"/>
          <w:sz w:val="28"/>
          <w:szCs w:val="28"/>
        </w:rPr>
        <w:t xml:space="preserve"> является второй крупной частью (наряду с растениеводством) сельского хозяйства. Появлению животноводства предшествовал процесс одомашнивания определенных видов диких зверей, которые могли жить рядом с человеком, принося при этом ему определенную пользу – как источник пищи (мясо, молоко, птичьи яйца), источник сырья для изготовления одежды или строительства хижин (например, шкуры), как </w:t>
      </w:r>
      <w:r w:rsidRPr="009F023F">
        <w:rPr>
          <w:rFonts w:ascii="Times New Roman" w:hAnsi="Times New Roman" w:cs="Times New Roman"/>
          <w:sz w:val="28"/>
          <w:szCs w:val="28"/>
        </w:rPr>
        <w:lastRenderedPageBreak/>
        <w:t>рабочие (например, тянущие плуг) или ездовые животные, как животные для охраны имущества (собаки и кошки).</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 xml:space="preserve">Основные </w:t>
      </w:r>
      <w:proofErr w:type="spellStart"/>
      <w:r w:rsidRPr="009F023F">
        <w:rPr>
          <w:rFonts w:ascii="Times New Roman" w:hAnsi="Times New Roman" w:cs="Times New Roman"/>
          <w:b/>
          <w:bCs/>
          <w:sz w:val="28"/>
          <w:szCs w:val="28"/>
        </w:rPr>
        <w:t>подотрасли</w:t>
      </w:r>
      <w:proofErr w:type="spellEnd"/>
      <w:r w:rsidRPr="009F023F">
        <w:rPr>
          <w:rFonts w:ascii="Times New Roman" w:hAnsi="Times New Roman" w:cs="Times New Roman"/>
          <w:b/>
          <w:bCs/>
          <w:sz w:val="28"/>
          <w:szCs w:val="28"/>
        </w:rPr>
        <w:t xml:space="preserve"> животноводства: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Верблюдоводство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Звероводство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Козоводство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Коневодство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Кролиководство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Муловодство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Овцеводство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Оленеводство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Ословодство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Птицеводство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Пчеловодство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Рыбоводство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Свиноводство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Скотоводство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Собаководство</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 Шелководство</w:t>
      </w:r>
    </w:p>
    <w:p w:rsidR="009F023F" w:rsidRPr="009F023F" w:rsidRDefault="00DF1E64" w:rsidP="009F023F">
      <w:pPr>
        <w:rPr>
          <w:rFonts w:ascii="Times New Roman" w:hAnsi="Times New Roman" w:cs="Times New Roman"/>
          <w:b/>
          <w:bCs/>
          <w:sz w:val="28"/>
          <w:szCs w:val="28"/>
        </w:rPr>
      </w:pPr>
      <w:hyperlink r:id="rId11" w:anchor="mediaplayer" w:tooltip="Смотреть в видеоуроке" w:history="1">
        <w:r w:rsidR="009F023F" w:rsidRPr="009F023F">
          <w:rPr>
            <w:rStyle w:val="a3"/>
            <w:rFonts w:ascii="Times New Roman" w:hAnsi="Times New Roman" w:cs="Times New Roman"/>
            <w:sz w:val="28"/>
            <w:szCs w:val="28"/>
          </w:rPr>
          <w:t>2. География животноводства</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Скотоводство</w:t>
      </w:r>
      <w:r w:rsidRPr="009F023F">
        <w:rPr>
          <w:rFonts w:ascii="Times New Roman" w:hAnsi="Times New Roman" w:cs="Times New Roman"/>
          <w:sz w:val="28"/>
          <w:szCs w:val="28"/>
        </w:rPr>
        <w:t> практикуется во всем мире и играет важную роль в экономике многих стран. В настоящее время по поголовью крупного рогатого скота лидируют Индия, Бразилия, США, Китай и Аргентина, а по производству молока – Индия, США, Китай, Германия и Бразилия.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Свиноводство</w:t>
      </w:r>
      <w:r w:rsidRPr="009F023F">
        <w:rPr>
          <w:rFonts w:ascii="Times New Roman" w:hAnsi="Times New Roman" w:cs="Times New Roman"/>
          <w:sz w:val="28"/>
          <w:szCs w:val="28"/>
        </w:rPr>
        <w:t>. Почти половина мирового поголовья свиней (более 1 млрд голов) приходится на страны Азии (Китай, Япония, Республика Корея, страны полуострова Индокитай), около 1/3 – на страны Европы (ФРГ, Франция, Италия, Великобритания, Россия, Украина, Польша) и около 10% на США. Из-за религиозных запретов свиноводство не получило развития в мусульманских странах и Израиле.</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Птицеводство: </w:t>
      </w:r>
      <w:r w:rsidRPr="009F023F">
        <w:rPr>
          <w:rFonts w:ascii="Times New Roman" w:hAnsi="Times New Roman" w:cs="Times New Roman"/>
          <w:sz w:val="28"/>
          <w:szCs w:val="28"/>
        </w:rPr>
        <w:t>Китай, Бразилия, Индонезия, США, Индия.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lastRenderedPageBreak/>
        <w:t>Овцеводство. </w:t>
      </w:r>
      <w:r w:rsidRPr="009F023F">
        <w:rPr>
          <w:rFonts w:ascii="Times New Roman" w:hAnsi="Times New Roman" w:cs="Times New Roman"/>
          <w:sz w:val="28"/>
          <w:szCs w:val="28"/>
        </w:rPr>
        <w:t>Наибольшим поголовьем обладают: Китай, Австралия, Индия, Иран, Новая Зеландия, Великобритания, Турция, ЮАР, Судан.</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noProof/>
          <w:sz w:val="28"/>
          <w:szCs w:val="28"/>
          <w:lang w:eastAsia="ru-RU"/>
        </w:rPr>
        <w:drawing>
          <wp:inline distT="0" distB="0" distL="0" distR="0">
            <wp:extent cx="3505200" cy="2627492"/>
            <wp:effectExtent l="0" t="0" r="0" b="1905"/>
            <wp:docPr id="42" name="Рисунок 42" descr="Овцеводство в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вцеводство в Австрал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408" cy="2689865"/>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Рис. 1. Овцеводство в Австралии</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Соответственно, различные направления животноводства поставляют ту или иную продукцию: мясо, шерсть, пух, жир, молоко, перо и пр.</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экспорту говядины: Германия, Франция, США, Аргентина, Австралия.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экспорту свинины: Китай, Нидерланды, США, Канада, Бельгия.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экспорту баранины: Новая Зеландия, Австралия, Великобритания.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экспорту мяса птицы: США (более 4 млрд), Франция, Бразилия.</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экспорту шерсти: Австралия, Новая Зеландия, Аргентина, ЮАР.</w:t>
      </w:r>
    </w:p>
    <w:p w:rsidR="009F023F" w:rsidRPr="009F023F" w:rsidRDefault="00DF1E64" w:rsidP="009F023F">
      <w:pPr>
        <w:rPr>
          <w:rFonts w:ascii="Times New Roman" w:hAnsi="Times New Roman" w:cs="Times New Roman"/>
          <w:b/>
          <w:bCs/>
          <w:sz w:val="28"/>
          <w:szCs w:val="28"/>
        </w:rPr>
      </w:pPr>
      <w:hyperlink r:id="rId13" w:anchor="mediaplayer" w:tooltip="Смотреть в видеоуроке" w:history="1">
        <w:r w:rsidR="009F023F" w:rsidRPr="009F023F">
          <w:rPr>
            <w:rStyle w:val="a3"/>
            <w:rFonts w:ascii="Times New Roman" w:hAnsi="Times New Roman" w:cs="Times New Roman"/>
            <w:sz w:val="28"/>
            <w:szCs w:val="28"/>
          </w:rPr>
          <w:t>3. Рыболовство</w:t>
        </w:r>
      </w:hyperlink>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i/>
          <w:iCs/>
          <w:sz w:val="28"/>
          <w:szCs w:val="28"/>
        </w:rPr>
        <w:t>Рыболовство. </w:t>
      </w:r>
      <w:r w:rsidRPr="009F023F">
        <w:rPr>
          <w:rFonts w:ascii="Times New Roman" w:hAnsi="Times New Roman" w:cs="Times New Roman"/>
          <w:sz w:val="28"/>
          <w:szCs w:val="28"/>
        </w:rPr>
        <w:t>Около 4/5 вылова рыбы приходится на моря и океаны.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Улов рыбы по странам в 2009 году</w:t>
      </w:r>
      <w:r w:rsidRPr="009F023F">
        <w:rPr>
          <w:rFonts w:ascii="Times New Roman" w:hAnsi="Times New Roman" w:cs="Times New Roman"/>
          <w:sz w:val="28"/>
          <w:szCs w:val="28"/>
        </w:rPr>
        <w:br/>
        <w:t>(по данным Продовольственной и сельскохозяйственной организации ООН)</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1787"/>
        <w:gridCol w:w="1932"/>
        <w:gridCol w:w="2457"/>
      </w:tblGrid>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b/>
                <w:bCs/>
                <w:sz w:val="24"/>
                <w:szCs w:val="24"/>
              </w:rPr>
              <w:t>Место в 2009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b/>
                <w:bCs/>
                <w:sz w:val="24"/>
                <w:szCs w:val="24"/>
              </w:rPr>
              <w:t>Страна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b/>
                <w:bCs/>
                <w:sz w:val="24"/>
                <w:szCs w:val="24"/>
              </w:rPr>
              <w:t>Добыча (улов) (тонн)</w:t>
            </w:r>
          </w:p>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b/>
                <w:bCs/>
                <w:sz w:val="24"/>
                <w:szCs w:val="24"/>
              </w:rPr>
              <w:t>2009</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41" name="Рисунок 41" descr="https://static-interneturok.cdnvideo.ru/content/konspekt_image/12452/7c75d8d0cac2276af4e54266f346b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atic-interneturok.cdnvideo.ru/content/konspekt_image/12452/7c75d8d0cac2276af4e54266f346b94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КНР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60 474 939</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40" name="Рисунок 40" descr="https://static-interneturok.cdnvideo.ru/content/konspekt_image/12453/5d8b69ff0efa29d9562f5ee9be672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atic-interneturok.cdnvideo.ru/content/konspekt_image/12453/5d8b69ff0efa29d9562f5ee9be672f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Индонезия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9 815 202</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9" name="Рисунок 39" descr="https://static-interneturok.cdnvideo.ru/content/konspekt_image/12454/d6b9b994dcb004d38b9d164c7ec09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interneturok.cdnvideo.ru/content/konspekt_image/12454/d6b9b994dcb004d38b9d164c7ec091c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Индия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7 845 163</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8" name="Рисунок 38" descr="https://static-interneturok.cdnvideo.ru/content/konspekt_image/12455/c8966ad0cfe3410929ccd7c993a11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interneturok.cdnvideo.ru/content/konspekt_image/12455/c8966ad0cfe3410929ccd7c993a11d1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Перу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6 964 446</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7" name="Рисунок 37" descr="https://static-interneturok.cdnvideo.ru/content/konspekt_image/12456/12e8cbb158ed46a8bb39852b78a4f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interneturok.cdnvideo.ru/content/konspekt_image/12456/12e8cbb158ed46a8bb39852b78a4f9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Япония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5 195 958</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33350"/>
                  <wp:effectExtent l="0" t="0" r="9525" b="0"/>
                  <wp:docPr id="36" name="Рисунок 36" descr="https://static-interneturok.cdnvideo.ru/content/konspekt_image/12457/cf2d66d75c36eae18ecb61e40c7ea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interneturok.cdnvideo.ru/content/konspekt_image/12457/cf2d66d75c36eae18ecb61e40c7ea6a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DF1E64">
              <w:rPr>
                <w:rFonts w:ascii="Times New Roman" w:hAnsi="Times New Roman" w:cs="Times New Roman"/>
                <w:sz w:val="24"/>
                <w:szCs w:val="24"/>
              </w:rPr>
              <w:t> Филиппины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5 083 131</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5" name="Рисунок 35" descr="https://static-interneturok.cdnvideo.ru/content/konspekt_image/12458/8059573acbe0fab13aa296d9be0ba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interneturok.cdnvideo.ru/content/konspekt_image/12458/8059573acbe0fab13aa296d9be0ba85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Вьетнам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4 832 900</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42875"/>
                  <wp:effectExtent l="0" t="0" r="9525" b="9525"/>
                  <wp:docPr id="34" name="Рисунок 34" descr="https://static-interneturok.cdnvideo.ru/content/konspekt_image/12459/778a81112c6029532d46544744ef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atic-interneturok.cdnvideo.ru/content/konspekt_image/12459/778a81112c6029532d46544744ef015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DF1E64">
              <w:rPr>
                <w:rFonts w:ascii="Times New Roman" w:hAnsi="Times New Roman" w:cs="Times New Roman"/>
                <w:sz w:val="24"/>
                <w:szCs w:val="24"/>
              </w:rPr>
              <w:t> США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4 710 453</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3" name="Рисунок 33" descr="https://static-interneturok.cdnvideo.ru/content/konspekt_image/12460/eff7ac27bd0b7f605155e94ef41d0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atic-interneturok.cdnvideo.ru/content/konspekt_image/12460/eff7ac27bd0b7f605155e94ef41d0e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Чили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4 702 902</w:t>
            </w:r>
          </w:p>
        </w:tc>
      </w:tr>
      <w:tr w:rsidR="009F023F" w:rsidRPr="009F023F" w:rsidTr="009F023F">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 </w:t>
            </w:r>
            <w:r w:rsidRPr="00DF1E64">
              <w:rPr>
                <w:rFonts w:ascii="Times New Roman" w:hAnsi="Times New Roman" w:cs="Times New Roman"/>
                <w:noProof/>
                <w:sz w:val="24"/>
                <w:szCs w:val="24"/>
                <w:lang w:eastAsia="ru-RU"/>
              </w:rPr>
              <w:drawing>
                <wp:inline distT="0" distB="0" distL="0" distR="0">
                  <wp:extent cx="257175" cy="180975"/>
                  <wp:effectExtent l="0" t="0" r="9525" b="9525"/>
                  <wp:docPr id="32" name="Рисунок 32" descr="https://static-interneturok.cdnvideo.ru/content/konspekt_image/12461/5a59ff72552cdf7cabf2aac88c4ce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atic-interneturok.cdnvideo.ru/content/konspekt_image/12461/5a59ff72552cdf7cabf2aac88c4cee3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F1E64">
              <w:rPr>
                <w:rFonts w:ascii="Times New Roman" w:hAnsi="Times New Roman" w:cs="Times New Roman"/>
                <w:sz w:val="24"/>
                <w:szCs w:val="24"/>
              </w:rPr>
              <w:t> Россия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sz w:val="24"/>
                <w:szCs w:val="24"/>
              </w:rPr>
            </w:pPr>
            <w:r w:rsidRPr="00DF1E64">
              <w:rPr>
                <w:rFonts w:ascii="Times New Roman" w:hAnsi="Times New Roman" w:cs="Times New Roman"/>
                <w:sz w:val="24"/>
                <w:szCs w:val="24"/>
              </w:rPr>
              <w:t>3 949 267</w:t>
            </w:r>
          </w:p>
        </w:tc>
      </w:tr>
    </w:tbl>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 </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Страны-лидеры по добыче рыбы на душу населения: Фарерские острова, Исландия, о. Гренландия, Норвегия, Чили, Мальдивская республика</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Больше всего рыбы из расчета на человека потребляют японцы.</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noProof/>
          <w:sz w:val="28"/>
          <w:szCs w:val="28"/>
          <w:lang w:eastAsia="ru-RU"/>
        </w:rPr>
        <w:drawing>
          <wp:inline distT="0" distB="0" distL="0" distR="0">
            <wp:extent cx="3126105" cy="2652297"/>
            <wp:effectExtent l="0" t="0" r="0" b="0"/>
            <wp:docPr id="31" name="Рисунок 31" descr="Суши – традиционная еда япо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уши – традиционная еда японце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2991" cy="2658139"/>
                    </a:xfrm>
                    <a:prstGeom prst="rect">
                      <a:avLst/>
                    </a:prstGeom>
                    <a:noFill/>
                    <a:ln>
                      <a:noFill/>
                    </a:ln>
                  </pic:spPr>
                </pic:pic>
              </a:graphicData>
            </a:graphic>
          </wp:inline>
        </w:drawing>
      </w:r>
    </w:p>
    <w:p w:rsid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Рис. 2. Суши – традиционная еда японцев</w:t>
      </w:r>
      <w:r>
        <w:rPr>
          <w:rFonts w:ascii="Times New Roman" w:hAnsi="Times New Roman" w:cs="Times New Roman"/>
          <w:sz w:val="28"/>
          <w:szCs w:val="28"/>
        </w:rPr>
        <w:t>.</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Отраслевая и территориальная структура мирового хозяйства</w:t>
      </w:r>
    </w:p>
    <w:p w:rsidR="009F023F" w:rsidRPr="009F023F" w:rsidRDefault="00DF1E64" w:rsidP="009F023F">
      <w:pPr>
        <w:rPr>
          <w:rFonts w:ascii="Times New Roman" w:hAnsi="Times New Roman" w:cs="Times New Roman"/>
          <w:b/>
          <w:bCs/>
          <w:iCs/>
          <w:sz w:val="28"/>
          <w:szCs w:val="28"/>
        </w:rPr>
      </w:pPr>
      <w:hyperlink r:id="rId25" w:anchor="mediaplayer" w:tooltip="Смотреть в видеоуроке" w:history="1">
        <w:r w:rsidR="009F023F" w:rsidRPr="009F023F">
          <w:rPr>
            <w:rStyle w:val="a3"/>
            <w:rFonts w:ascii="Times New Roman" w:hAnsi="Times New Roman" w:cs="Times New Roman"/>
            <w:iCs/>
            <w:sz w:val="28"/>
            <w:szCs w:val="28"/>
          </w:rPr>
          <w:t>1. Основные стадии развития общества</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lastRenderedPageBreak/>
        <w:t>В своем развитии человеческое общество и его хозяйственная деятельность проходят три основные стадии развития: доиндустриальная (аграрная), индустриальная и постиндустриальная.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Доиндустриальное общество </w:t>
      </w:r>
      <w:r w:rsidRPr="009F023F">
        <w:rPr>
          <w:rFonts w:ascii="Times New Roman" w:hAnsi="Times New Roman" w:cs="Times New Roman"/>
          <w:iCs/>
          <w:sz w:val="28"/>
          <w:szCs w:val="28"/>
        </w:rPr>
        <w:t>– общество с аграрным укладом, с преобладанием натурального хозяйства, сословной иерархией, малоподвижными структурами и основанными на традиции способами социокультурной регуляции. Для него характерны ручной труд, крайне низкие темпы развития производства, которое может удовлетворять потребности людей лишь на минимальном уровне. Оно крайне инерционно, поэтому мало восприимчиво к нововведениям. Большая часть населения занята в сельском хозяйстве. Такая структура сохранилась в следующих странах: Чад, Камерун, Сомали, Сьерра-Леоне, Буркина-Фасо, ЦАР, Руанда.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Индустриальное общество </w:t>
      </w:r>
      <w:r w:rsidRPr="009F023F">
        <w:rPr>
          <w:rFonts w:ascii="Times New Roman" w:hAnsi="Times New Roman" w:cs="Times New Roman"/>
          <w:iCs/>
          <w:sz w:val="28"/>
          <w:szCs w:val="28"/>
        </w:rPr>
        <w:t xml:space="preserve">– общество, сформировавшееся в процессе и в результате индустриализации, развития машинного производства, возникновения адекватных ему форм организации труда, применения достижений технико-технологического прогресса. Характеризуется массовым, поточным производством, механизацией и автоматизацией труда, развитием рынка товаров и услуг, </w:t>
      </w:r>
      <w:proofErr w:type="spellStart"/>
      <w:r w:rsidRPr="009F023F">
        <w:rPr>
          <w:rFonts w:ascii="Times New Roman" w:hAnsi="Times New Roman" w:cs="Times New Roman"/>
          <w:iCs/>
          <w:sz w:val="28"/>
          <w:szCs w:val="28"/>
        </w:rPr>
        <w:t>гуманизацией</w:t>
      </w:r>
      <w:proofErr w:type="spellEnd"/>
      <w:r w:rsidRPr="009F023F">
        <w:rPr>
          <w:rFonts w:ascii="Times New Roman" w:hAnsi="Times New Roman" w:cs="Times New Roman"/>
          <w:iCs/>
          <w:sz w:val="28"/>
          <w:szCs w:val="28"/>
        </w:rPr>
        <w:t xml:space="preserve"> экономических отношений, возрастанием роли управления, формированием гражданского общества. В индустриальной структуре экономики преобладает промышленность. Такая структура характерна для следующих стран: Катар, Ирак, Саудовская Аравия, Габон, Алжир, Бруней, Ливия.</w:t>
      </w:r>
    </w:p>
    <w:p w:rsidR="009F023F" w:rsidRPr="009F023F" w:rsidRDefault="009F023F" w:rsidP="009F023F">
      <w:pPr>
        <w:rPr>
          <w:rFonts w:ascii="Times New Roman" w:hAnsi="Times New Roman" w:cs="Times New Roman"/>
          <w:i/>
          <w:iCs/>
          <w:sz w:val="28"/>
          <w:szCs w:val="28"/>
        </w:rPr>
      </w:pPr>
      <w:r w:rsidRPr="009F023F">
        <w:rPr>
          <w:rFonts w:ascii="Times New Roman" w:hAnsi="Times New Roman" w:cs="Times New Roman"/>
          <w:i/>
          <w:iCs/>
          <w:noProof/>
          <w:sz w:val="28"/>
          <w:szCs w:val="28"/>
          <w:lang w:eastAsia="ru-RU"/>
        </w:rPr>
        <w:drawing>
          <wp:inline distT="0" distB="0" distL="0" distR="0">
            <wp:extent cx="2705947" cy="2590800"/>
            <wp:effectExtent l="0" t="0" r="0" b="0"/>
            <wp:docPr id="44" name="Рисунок 44" descr="Промыш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Промышленность"/>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9155" cy="2593872"/>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Рис. 1. Промышленность – главное направление в индустриальной структуре хозяйства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Постиндустриальное общество </w:t>
      </w:r>
      <w:r w:rsidRPr="009F023F">
        <w:rPr>
          <w:rFonts w:ascii="Times New Roman" w:hAnsi="Times New Roman" w:cs="Times New Roman"/>
          <w:iCs/>
          <w:sz w:val="28"/>
          <w:szCs w:val="28"/>
        </w:rPr>
        <w:t xml:space="preserve">– это следующая стадия развития общества и экономики после индустриального общества, в экономике которого преобладает инновационный сектор экономики с высокопроизводительной </w:t>
      </w:r>
      <w:r w:rsidRPr="009F023F">
        <w:rPr>
          <w:rFonts w:ascii="Times New Roman" w:hAnsi="Times New Roman" w:cs="Times New Roman"/>
          <w:iCs/>
          <w:sz w:val="28"/>
          <w:szCs w:val="28"/>
        </w:rPr>
        <w:lastRenderedPageBreak/>
        <w:t xml:space="preserve">промышленностью, индустрией знаний, с высокой долей в ВВП высококачественных и инновационных услуг, с конкуренцией во всех видах экономической и иной </w:t>
      </w:r>
      <w:proofErr w:type="spellStart"/>
      <w:r w:rsidRPr="009F023F">
        <w:rPr>
          <w:rFonts w:ascii="Times New Roman" w:hAnsi="Times New Roman" w:cs="Times New Roman"/>
          <w:iCs/>
          <w:sz w:val="28"/>
          <w:szCs w:val="28"/>
        </w:rPr>
        <w:t>деятельности.Главные</w:t>
      </w:r>
      <w:proofErr w:type="spellEnd"/>
      <w:r w:rsidRPr="009F023F">
        <w:rPr>
          <w:rFonts w:ascii="Times New Roman" w:hAnsi="Times New Roman" w:cs="Times New Roman"/>
          <w:iCs/>
          <w:sz w:val="28"/>
          <w:szCs w:val="28"/>
        </w:rPr>
        <w:t xml:space="preserve"> отличительные черты постиндустриального общества от индустриального – очень высокая производительность труда, высокое качество жизни, преобладающий сектор инновационной экономики с высокими технологиями и венчурным бизнесом. И </w:t>
      </w:r>
      <w:proofErr w:type="gramStart"/>
      <w:r w:rsidRPr="009F023F">
        <w:rPr>
          <w:rFonts w:ascii="Times New Roman" w:hAnsi="Times New Roman" w:cs="Times New Roman"/>
          <w:iCs/>
          <w:sz w:val="28"/>
          <w:szCs w:val="28"/>
        </w:rPr>
        <w:t>высокая стоимость</w:t>
      </w:r>
      <w:proofErr w:type="gramEnd"/>
      <w:r w:rsidRPr="009F023F">
        <w:rPr>
          <w:rFonts w:ascii="Times New Roman" w:hAnsi="Times New Roman" w:cs="Times New Roman"/>
          <w:iCs/>
          <w:sz w:val="28"/>
          <w:szCs w:val="28"/>
        </w:rPr>
        <w:t xml:space="preserve"> и производительность высококачественного национального человеческого капитала, генерирующего избыток инноваций, вызывающих конкуренцию между собой. В постиндустриальной структуре преобладают сфера услуг, нематериальное производство. Такая структура характерна для следующих стран: США, Франция, Япония, Монако, Люксембург, Бельгия, Нидерланды, Сингапур. Значительное влияние на формирование постиндустриальной структуры оказала НТР.</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Признаки постиндустриальной структуры хозяйства: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1.     Переход от производства материальных товаров к производству услуг.</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2.     Преобладание работников умственного труда.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3.     Развитие наукоемких производств.</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4.     Принятие решений на основе современных технологий.</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5.     Установление жесткого экологического контроля.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Некоторые авторы также выделяют четвертый этап развития общества – информационный, другие считают, что это информационная фаза развития в постиндустриальной структуре. В информационной структуре увеличивается роль информации, возрастает число людей, занятых информационными технологиями и работающих с информацией, нарастает информатизация общества и т.д.</w:t>
      </w:r>
    </w:p>
    <w:p w:rsidR="009F023F" w:rsidRPr="009F023F" w:rsidRDefault="00DF1E64" w:rsidP="009F023F">
      <w:pPr>
        <w:rPr>
          <w:rFonts w:ascii="Times New Roman" w:hAnsi="Times New Roman" w:cs="Times New Roman"/>
          <w:b/>
          <w:bCs/>
          <w:iCs/>
          <w:sz w:val="28"/>
          <w:szCs w:val="28"/>
        </w:rPr>
      </w:pPr>
      <w:hyperlink r:id="rId27" w:anchor="mediaplayer" w:tooltip="Смотреть в видеоуроке" w:history="1">
        <w:r w:rsidR="009F023F" w:rsidRPr="009F023F">
          <w:rPr>
            <w:rStyle w:val="a3"/>
            <w:rFonts w:ascii="Times New Roman" w:hAnsi="Times New Roman" w:cs="Times New Roman"/>
            <w:iCs/>
            <w:sz w:val="28"/>
            <w:szCs w:val="28"/>
          </w:rPr>
          <w:t>2. Влияние НТР на структуру производства</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НТР в целом оказала существенное воздействие на отраслевую структуру материального производства: выросла доля промышленности и сферы услуг, кроме того, произошли изменение техники производства, создание новых материалов, автоматизация и многое другое.</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В эпоху НТР в отраслевой структуре промышленности выросла доля обрабатывающих отраслей, которые дают примерно 90% стоимости всей продукции. В составе этой группы выделяют отрасли так называемой авангардной тройки:</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1.     Машиностроение.</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2.     Электроэнергетика.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lastRenderedPageBreak/>
        <w:t>3.     Химическая промышленность.</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Кроме того, благодаря НТР в сельском хозяйстве также произошли изменения, например, возросло производство кормовых и технических культур.</w:t>
      </w:r>
    </w:p>
    <w:p w:rsidR="009F023F" w:rsidRPr="009F023F" w:rsidRDefault="00DF1E64" w:rsidP="009F023F">
      <w:pPr>
        <w:rPr>
          <w:rFonts w:ascii="Times New Roman" w:hAnsi="Times New Roman" w:cs="Times New Roman"/>
          <w:b/>
          <w:bCs/>
          <w:iCs/>
          <w:sz w:val="28"/>
          <w:szCs w:val="28"/>
        </w:rPr>
      </w:pPr>
      <w:hyperlink r:id="rId28" w:anchor="mediaplayer" w:tooltip="Смотреть в видеоуроке" w:history="1">
        <w:r w:rsidR="009F023F" w:rsidRPr="009F023F">
          <w:rPr>
            <w:rStyle w:val="a3"/>
            <w:rFonts w:ascii="Times New Roman" w:hAnsi="Times New Roman" w:cs="Times New Roman"/>
            <w:iCs/>
            <w:sz w:val="28"/>
            <w:szCs w:val="28"/>
          </w:rPr>
          <w:t>3. Основные типы структур хозяйства</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Территориальная структура хозяйства </w:t>
      </w:r>
      <w:r w:rsidRPr="009F023F">
        <w:rPr>
          <w:rFonts w:ascii="Times New Roman" w:hAnsi="Times New Roman" w:cs="Times New Roman"/>
          <w:iCs/>
          <w:sz w:val="28"/>
          <w:szCs w:val="28"/>
        </w:rPr>
        <w:t xml:space="preserve">– совокупность </w:t>
      </w:r>
      <w:proofErr w:type="spellStart"/>
      <w:r w:rsidRPr="009F023F">
        <w:rPr>
          <w:rFonts w:ascii="Times New Roman" w:hAnsi="Times New Roman" w:cs="Times New Roman"/>
          <w:iCs/>
          <w:sz w:val="28"/>
          <w:szCs w:val="28"/>
        </w:rPr>
        <w:t>взаиморасположенных</w:t>
      </w:r>
      <w:proofErr w:type="spellEnd"/>
      <w:r w:rsidRPr="009F023F">
        <w:rPr>
          <w:rFonts w:ascii="Times New Roman" w:hAnsi="Times New Roman" w:cs="Times New Roman"/>
          <w:iCs/>
          <w:sz w:val="28"/>
          <w:szCs w:val="28"/>
        </w:rPr>
        <w:t xml:space="preserve"> территориальных элементов, находящихся в сложном взаимодействии друг с другом.</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В результате на территории может сложиться определенная структура (система) хозяйств.</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Система экономических районов </w:t>
      </w:r>
      <w:r w:rsidRPr="009F023F">
        <w:rPr>
          <w:rFonts w:ascii="Times New Roman" w:hAnsi="Times New Roman" w:cs="Times New Roman"/>
          <w:iCs/>
          <w:sz w:val="28"/>
          <w:szCs w:val="28"/>
        </w:rPr>
        <w:t>(характерна в основном для развитых стран):</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1.     Высокоразвитые районы.</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2.     </w:t>
      </w:r>
      <w:proofErr w:type="spellStart"/>
      <w:r w:rsidRPr="009F023F">
        <w:rPr>
          <w:rFonts w:ascii="Times New Roman" w:hAnsi="Times New Roman" w:cs="Times New Roman"/>
          <w:iCs/>
          <w:sz w:val="28"/>
          <w:szCs w:val="28"/>
        </w:rPr>
        <w:t>Старопромышленные</w:t>
      </w:r>
      <w:proofErr w:type="spellEnd"/>
      <w:r w:rsidRPr="009F023F">
        <w:rPr>
          <w:rFonts w:ascii="Times New Roman" w:hAnsi="Times New Roman" w:cs="Times New Roman"/>
          <w:iCs/>
          <w:sz w:val="28"/>
          <w:szCs w:val="28"/>
        </w:rPr>
        <w:t xml:space="preserve"> районы.</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3.     Аграрные районы.</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4.     Районы новых освоений.</w:t>
      </w:r>
    </w:p>
    <w:p w:rsidR="009F023F" w:rsidRPr="009F023F" w:rsidRDefault="009F023F" w:rsidP="009F023F">
      <w:pPr>
        <w:rPr>
          <w:rFonts w:ascii="Times New Roman" w:hAnsi="Times New Roman" w:cs="Times New Roman"/>
          <w:i/>
          <w:iCs/>
          <w:sz w:val="28"/>
          <w:szCs w:val="28"/>
        </w:rPr>
      </w:pPr>
      <w:r w:rsidRPr="009F023F">
        <w:rPr>
          <w:rFonts w:ascii="Times New Roman" w:hAnsi="Times New Roman" w:cs="Times New Roman"/>
          <w:i/>
          <w:iCs/>
          <w:noProof/>
          <w:sz w:val="28"/>
          <w:szCs w:val="28"/>
          <w:lang w:eastAsia="ru-RU"/>
        </w:rPr>
        <w:drawing>
          <wp:inline distT="0" distB="0" distL="0" distR="0">
            <wp:extent cx="3228975" cy="3067862"/>
            <wp:effectExtent l="0" t="0" r="0" b="0"/>
            <wp:docPr id="43" name="Рисунок 43" descr="Северная Кан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еверная Канад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5671" cy="3074224"/>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i/>
          <w:iCs/>
          <w:sz w:val="28"/>
          <w:szCs w:val="28"/>
        </w:rPr>
      </w:pPr>
      <w:r w:rsidRPr="009F023F">
        <w:rPr>
          <w:rFonts w:ascii="Times New Roman" w:hAnsi="Times New Roman" w:cs="Times New Roman"/>
          <w:i/>
          <w:iCs/>
          <w:sz w:val="28"/>
          <w:szCs w:val="28"/>
        </w:rPr>
        <w:t>Рис. 2. Северная Канада – район нового освоения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Колониальный тип структуры хозяйства, его отличительные черты:</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1.     Преобладание </w:t>
      </w:r>
      <w:proofErr w:type="spellStart"/>
      <w:r w:rsidRPr="009F023F">
        <w:rPr>
          <w:rFonts w:ascii="Times New Roman" w:hAnsi="Times New Roman" w:cs="Times New Roman"/>
          <w:iCs/>
          <w:sz w:val="28"/>
          <w:szCs w:val="28"/>
        </w:rPr>
        <w:t>малотоварного</w:t>
      </w:r>
      <w:proofErr w:type="spellEnd"/>
      <w:r w:rsidRPr="009F023F">
        <w:rPr>
          <w:rFonts w:ascii="Times New Roman" w:hAnsi="Times New Roman" w:cs="Times New Roman"/>
          <w:iCs/>
          <w:sz w:val="28"/>
          <w:szCs w:val="28"/>
        </w:rPr>
        <w:t xml:space="preserve">, </w:t>
      </w:r>
      <w:proofErr w:type="spellStart"/>
      <w:r w:rsidRPr="009F023F">
        <w:rPr>
          <w:rFonts w:ascii="Times New Roman" w:hAnsi="Times New Roman" w:cs="Times New Roman"/>
          <w:iCs/>
          <w:sz w:val="28"/>
          <w:szCs w:val="28"/>
        </w:rPr>
        <w:t>низкопродуктивного</w:t>
      </w:r>
      <w:proofErr w:type="spellEnd"/>
      <w:r w:rsidRPr="009F023F">
        <w:rPr>
          <w:rFonts w:ascii="Times New Roman" w:hAnsi="Times New Roman" w:cs="Times New Roman"/>
          <w:iCs/>
          <w:sz w:val="28"/>
          <w:szCs w:val="28"/>
        </w:rPr>
        <w:t xml:space="preserve"> сельского хозяйства и горнодобывающей промышленности.</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2.     Слабое развитие обрабатывающей промышленности.</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lastRenderedPageBreak/>
        <w:t>3.     Сильное отставание транспорта.</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4.     Ограничение непроизводственной сферы, преимущественно торговлей и услугами.</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5.     Высокая роль и значение столиц.</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6.     Для территориальной структуры хозяйства также характерны сохраняющиеся от колониального прошлого общая неразвитость и сильные диспропорции.</w:t>
      </w:r>
    </w:p>
    <w:p w:rsidR="009F023F" w:rsidRPr="009F023F" w:rsidRDefault="00DF1E64" w:rsidP="009F023F">
      <w:pPr>
        <w:rPr>
          <w:rFonts w:ascii="Times New Roman" w:hAnsi="Times New Roman" w:cs="Times New Roman"/>
          <w:b/>
          <w:bCs/>
          <w:iCs/>
          <w:sz w:val="28"/>
          <w:szCs w:val="28"/>
        </w:rPr>
      </w:pPr>
      <w:hyperlink r:id="rId30" w:anchor="mediaplayer" w:tooltip="Смотреть в видеоуроке" w:history="1">
        <w:r w:rsidR="009F023F" w:rsidRPr="009F023F">
          <w:rPr>
            <w:rStyle w:val="a3"/>
            <w:rFonts w:ascii="Times New Roman" w:hAnsi="Times New Roman" w:cs="Times New Roman"/>
            <w:iCs/>
            <w:sz w:val="28"/>
            <w:szCs w:val="28"/>
          </w:rPr>
          <w:t>4. Региональная политика</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Для сглаживания контрастов в структуре хозяйства и его размещении проводится </w:t>
      </w:r>
      <w:r w:rsidRPr="009F023F">
        <w:rPr>
          <w:rFonts w:ascii="Times New Roman" w:hAnsi="Times New Roman" w:cs="Times New Roman"/>
          <w:b/>
          <w:bCs/>
          <w:iCs/>
          <w:sz w:val="28"/>
          <w:szCs w:val="28"/>
        </w:rPr>
        <w:t>региональная политика </w:t>
      </w:r>
      <w:r w:rsidRPr="009F023F">
        <w:rPr>
          <w:rFonts w:ascii="Times New Roman" w:hAnsi="Times New Roman" w:cs="Times New Roman"/>
          <w:iCs/>
          <w:sz w:val="28"/>
          <w:szCs w:val="28"/>
        </w:rPr>
        <w:t>– это система экономических, политических, административных мер, направленная на рациональное размещение производства и выравнивание уровня жизни людей.</w:t>
      </w:r>
    </w:p>
    <w:p w:rsid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В настоящее время региональная политика наиболее активно проводится в Индии, Китае, Бразилии, ЮАР, Австралии, Нигерии, Казахстане.</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Факторы размещения</w:t>
      </w:r>
    </w:p>
    <w:p w:rsidR="009F023F" w:rsidRPr="009F023F" w:rsidRDefault="00DF1E64" w:rsidP="009F023F">
      <w:pPr>
        <w:rPr>
          <w:rFonts w:ascii="Times New Roman" w:hAnsi="Times New Roman" w:cs="Times New Roman"/>
          <w:b/>
          <w:bCs/>
          <w:iCs/>
          <w:sz w:val="28"/>
          <w:szCs w:val="28"/>
        </w:rPr>
      </w:pPr>
      <w:hyperlink r:id="rId31" w:anchor="mediaplayer" w:tooltip="Смотреть в видеоуроке" w:history="1">
        <w:r w:rsidR="009F023F" w:rsidRPr="009F023F">
          <w:rPr>
            <w:rStyle w:val="a3"/>
            <w:rFonts w:ascii="Times New Roman" w:hAnsi="Times New Roman" w:cs="Times New Roman"/>
            <w:iCs/>
            <w:sz w:val="28"/>
            <w:szCs w:val="28"/>
          </w:rPr>
          <w:t>1. Введение</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Старые факторы размещения производительных сил возникли давно, но в эпоху НТР получили новое развитие.</w:t>
      </w:r>
    </w:p>
    <w:p w:rsidR="009F023F" w:rsidRPr="009F023F" w:rsidRDefault="00DF1E64" w:rsidP="009F023F">
      <w:pPr>
        <w:rPr>
          <w:rFonts w:ascii="Times New Roman" w:hAnsi="Times New Roman" w:cs="Times New Roman"/>
          <w:b/>
          <w:bCs/>
          <w:iCs/>
          <w:sz w:val="28"/>
          <w:szCs w:val="28"/>
        </w:rPr>
      </w:pPr>
      <w:hyperlink r:id="rId32" w:anchor="mediaplayer" w:tooltip="Смотреть в видеоуроке" w:history="1">
        <w:r w:rsidR="009F023F" w:rsidRPr="009F023F">
          <w:rPr>
            <w:rStyle w:val="a3"/>
            <w:rFonts w:ascii="Times New Roman" w:hAnsi="Times New Roman" w:cs="Times New Roman"/>
            <w:iCs/>
            <w:sz w:val="28"/>
            <w:szCs w:val="28"/>
          </w:rPr>
          <w:t>2. Старые факторы размещения</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Старые факторы размещения: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1.     Фактор территории. Обычно чем больше территория – тем больше возможностей для размещения отраслей хозяйства и производств, а также тем большее количество там ресурсов.</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Страны с наибольшей площадью территории:</w:t>
      </w:r>
    </w:p>
    <w:tbl>
      <w:tblPr>
        <w:tblW w:w="5445" w:type="dxa"/>
        <w:tblCellMar>
          <w:top w:w="15" w:type="dxa"/>
          <w:left w:w="15" w:type="dxa"/>
          <w:bottom w:w="15" w:type="dxa"/>
          <w:right w:w="15" w:type="dxa"/>
        </w:tblCellMar>
        <w:tblLook w:val="04A0" w:firstRow="1" w:lastRow="0" w:firstColumn="1" w:lastColumn="0" w:noHBand="0" w:noVBand="1"/>
      </w:tblPr>
      <w:tblGrid>
        <w:gridCol w:w="1186"/>
        <w:gridCol w:w="1223"/>
        <w:gridCol w:w="1163"/>
        <w:gridCol w:w="1439"/>
        <w:gridCol w:w="1234"/>
      </w:tblGrid>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b/>
                <w:bCs/>
                <w:iCs/>
                <w:sz w:val="24"/>
                <w:szCs w:val="24"/>
              </w:rPr>
              <w:t>Название</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b/>
                <w:bCs/>
                <w:iCs/>
                <w:sz w:val="24"/>
                <w:szCs w:val="24"/>
              </w:rPr>
              <w:t>Площадь, тыс. км</w:t>
            </w:r>
            <w:r w:rsidRPr="00DF1E64">
              <w:rPr>
                <w:rFonts w:ascii="Times New Roman" w:hAnsi="Times New Roman" w:cs="Times New Roman"/>
                <w:b/>
                <w:bCs/>
                <w:iCs/>
                <w:sz w:val="24"/>
                <w:szCs w:val="24"/>
                <w:vertAlign w:val="superscript"/>
              </w:rPr>
              <w:t>2</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b/>
                <w:bCs/>
                <w:iCs/>
                <w:sz w:val="24"/>
                <w:szCs w:val="24"/>
              </w:rPr>
              <w:t>Площадь суши, тыс. км</w:t>
            </w:r>
            <w:r w:rsidRPr="00DF1E64">
              <w:rPr>
                <w:rFonts w:ascii="Times New Roman" w:hAnsi="Times New Roman" w:cs="Times New Roman"/>
                <w:b/>
                <w:bCs/>
                <w:iCs/>
                <w:sz w:val="24"/>
                <w:szCs w:val="24"/>
                <w:vertAlign w:val="superscript"/>
              </w:rPr>
              <w:t>2</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b/>
                <w:bCs/>
                <w:iCs/>
                <w:sz w:val="24"/>
                <w:szCs w:val="24"/>
              </w:rPr>
              <w:t>Длина сухопутных границ, км</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b/>
                <w:bCs/>
                <w:iCs/>
                <w:sz w:val="24"/>
                <w:szCs w:val="24"/>
              </w:rPr>
              <w:t>Длина береговой линии, км</w:t>
            </w:r>
          </w:p>
        </w:tc>
      </w:tr>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Россия</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17 098</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16 867</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20 577</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37 653</w:t>
            </w:r>
          </w:p>
        </w:tc>
      </w:tr>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Канада</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9984</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9221</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8893</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243 791</w:t>
            </w:r>
          </w:p>
        </w:tc>
      </w:tr>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Китай</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9597</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9326</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22 143</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14 500</w:t>
            </w:r>
          </w:p>
        </w:tc>
      </w:tr>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lastRenderedPageBreak/>
              <w:t>США</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9519</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9159</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12 248</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19 924</w:t>
            </w:r>
          </w:p>
        </w:tc>
      </w:tr>
      <w:tr w:rsidR="009F023F" w:rsidRPr="009F023F" w:rsidTr="009F023F">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Бразилия</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8547</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8457</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14 691</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023F" w:rsidRPr="00DF1E64" w:rsidRDefault="009F023F" w:rsidP="009F023F">
            <w:pPr>
              <w:rPr>
                <w:rFonts w:ascii="Times New Roman" w:hAnsi="Times New Roman" w:cs="Times New Roman"/>
                <w:iCs/>
                <w:sz w:val="24"/>
                <w:szCs w:val="24"/>
              </w:rPr>
            </w:pPr>
            <w:r w:rsidRPr="00DF1E64">
              <w:rPr>
                <w:rFonts w:ascii="Times New Roman" w:hAnsi="Times New Roman" w:cs="Times New Roman"/>
                <w:iCs/>
                <w:sz w:val="24"/>
                <w:szCs w:val="24"/>
              </w:rPr>
              <w:t>7491</w:t>
            </w:r>
          </w:p>
        </w:tc>
      </w:tr>
    </w:tbl>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2.     Фактор экономико-географического положения (ЭГП).</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Экономико-географическое положение (ЭГП) </w:t>
      </w:r>
      <w:r w:rsidRPr="009F023F">
        <w:rPr>
          <w:rFonts w:ascii="Times New Roman" w:hAnsi="Times New Roman" w:cs="Times New Roman"/>
          <w:iCs/>
          <w:sz w:val="28"/>
          <w:szCs w:val="28"/>
        </w:rPr>
        <w:t xml:space="preserve">– это отношение объекта города, района, страны к лежащим </w:t>
      </w:r>
      <w:proofErr w:type="gramStart"/>
      <w:r w:rsidRPr="009F023F">
        <w:rPr>
          <w:rFonts w:ascii="Times New Roman" w:hAnsi="Times New Roman" w:cs="Times New Roman"/>
          <w:iCs/>
          <w:sz w:val="28"/>
          <w:szCs w:val="28"/>
        </w:rPr>
        <w:t>вне его объектам</w:t>
      </w:r>
      <w:proofErr w:type="gramEnd"/>
      <w:r w:rsidRPr="009F023F">
        <w:rPr>
          <w:rFonts w:ascii="Times New Roman" w:hAnsi="Times New Roman" w:cs="Times New Roman"/>
          <w:iCs/>
          <w:sz w:val="28"/>
          <w:szCs w:val="28"/>
        </w:rPr>
        <w:t xml:space="preserve">, имеющим то или иное экономическое значение, – все равно, будут ли это объекты природного порядка или созданные в процессе истории (по Н.Н. </w:t>
      </w:r>
      <w:proofErr w:type="spellStart"/>
      <w:r w:rsidRPr="009F023F">
        <w:rPr>
          <w:rFonts w:ascii="Times New Roman" w:hAnsi="Times New Roman" w:cs="Times New Roman"/>
          <w:iCs/>
          <w:sz w:val="28"/>
          <w:szCs w:val="28"/>
        </w:rPr>
        <w:t>Баранскому</w:t>
      </w:r>
      <w:proofErr w:type="spellEnd"/>
      <w:r w:rsidRPr="009F023F">
        <w:rPr>
          <w:rFonts w:ascii="Times New Roman" w:hAnsi="Times New Roman" w:cs="Times New Roman"/>
          <w:iCs/>
          <w:sz w:val="28"/>
          <w:szCs w:val="28"/>
        </w:rPr>
        <w:t>).</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Выделяют четыре главные разновидности ЭГП: центральное положение, глубинное положение, соседское положение, приморское положение. Наиболее выгодными считаются центральное и приморское положения.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3.     Природно-ресурсный фактор. Этот фактор продолжает оставаться главным для размещения отраслей добывающей промышленности. В настоящее время в добывающей промышленности осуществляется сдвиг в районы нового освоения.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4.     Транспортный фактор. По мере усовершенствования транспортных путей и транспортных средств удалось ускорить преодоление разрыва между различными территориями. В эпоху НТР значительно уменьшились транспортные затраты.</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5.   Фактор трудовых ресурсов. В первую очередь этот фактор оказывает значительное влияние при размещении трудоемких и наукоемких отраслей. В наше время либо привлекают трудовые ресурсы из других стран (так делают во Франции, Бельгии, Германии и др.), либо перемещают производства к источникам дешевых трудовых ресурсов (в Бангладеш, Индию, Тунис, Таиланд и др.).</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noProof/>
          <w:sz w:val="28"/>
          <w:szCs w:val="28"/>
          <w:lang w:eastAsia="ru-RU"/>
        </w:rPr>
        <w:drawing>
          <wp:inline distT="0" distB="0" distL="0" distR="0">
            <wp:extent cx="2486025" cy="2569263"/>
            <wp:effectExtent l="0" t="0" r="0" b="2540"/>
            <wp:docPr id="46" name="Рисунок 46" descr=" Завод Apple в Кита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Завод Apple в Кита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3803" cy="2577301"/>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lastRenderedPageBreak/>
        <w:t xml:space="preserve">Рис. 1. Завод </w:t>
      </w:r>
      <w:proofErr w:type="spellStart"/>
      <w:r w:rsidRPr="009F023F">
        <w:rPr>
          <w:rFonts w:ascii="Times New Roman" w:hAnsi="Times New Roman" w:cs="Times New Roman"/>
          <w:iCs/>
          <w:sz w:val="28"/>
          <w:szCs w:val="28"/>
        </w:rPr>
        <w:t>Apple</w:t>
      </w:r>
      <w:proofErr w:type="spellEnd"/>
      <w:r w:rsidRPr="009F023F">
        <w:rPr>
          <w:rFonts w:ascii="Times New Roman" w:hAnsi="Times New Roman" w:cs="Times New Roman"/>
          <w:iCs/>
          <w:sz w:val="28"/>
          <w:szCs w:val="28"/>
        </w:rPr>
        <w:t xml:space="preserve"> в Китае</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6.     Фактор территориальной концентрации. Данный фактор характеризуется концентрацией производства и населения в </w:t>
      </w:r>
      <w:proofErr w:type="spellStart"/>
      <w:r w:rsidRPr="009F023F">
        <w:rPr>
          <w:rFonts w:ascii="Times New Roman" w:hAnsi="Times New Roman" w:cs="Times New Roman"/>
          <w:iCs/>
          <w:sz w:val="28"/>
          <w:szCs w:val="28"/>
        </w:rPr>
        <w:t>старопромышленных</w:t>
      </w:r>
      <w:proofErr w:type="spellEnd"/>
      <w:r w:rsidRPr="009F023F">
        <w:rPr>
          <w:rFonts w:ascii="Times New Roman" w:hAnsi="Times New Roman" w:cs="Times New Roman"/>
          <w:iCs/>
          <w:sz w:val="28"/>
          <w:szCs w:val="28"/>
        </w:rPr>
        <w:t xml:space="preserve"> районах. Производственная концентрация выражается в увеличении размеров предприятий, дает большой экономический эффект.</w:t>
      </w:r>
    </w:p>
    <w:p w:rsidR="009F023F" w:rsidRPr="009F023F" w:rsidRDefault="00DF1E64" w:rsidP="009F023F">
      <w:pPr>
        <w:rPr>
          <w:rFonts w:ascii="Times New Roman" w:hAnsi="Times New Roman" w:cs="Times New Roman"/>
          <w:b/>
          <w:bCs/>
          <w:iCs/>
          <w:sz w:val="28"/>
          <w:szCs w:val="28"/>
        </w:rPr>
      </w:pPr>
      <w:hyperlink r:id="rId34" w:anchor="mediaplayer" w:tooltip="Смотреть в видеоуроке" w:history="1">
        <w:r w:rsidR="009F023F" w:rsidRPr="009F023F">
          <w:rPr>
            <w:rStyle w:val="a3"/>
            <w:rFonts w:ascii="Times New Roman" w:hAnsi="Times New Roman" w:cs="Times New Roman"/>
            <w:iCs/>
            <w:sz w:val="28"/>
            <w:szCs w:val="28"/>
          </w:rPr>
          <w:t>3. Новые факторы размещения</w:t>
        </w:r>
      </w:hyperlink>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b/>
          <w:bCs/>
          <w:iCs/>
          <w:sz w:val="28"/>
          <w:szCs w:val="28"/>
        </w:rPr>
        <w:t>Новые факторы размещения:</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1.     Фактор </w:t>
      </w:r>
      <w:proofErr w:type="spellStart"/>
      <w:r w:rsidRPr="009F023F">
        <w:rPr>
          <w:rFonts w:ascii="Times New Roman" w:hAnsi="Times New Roman" w:cs="Times New Roman"/>
          <w:iCs/>
          <w:sz w:val="28"/>
          <w:szCs w:val="28"/>
        </w:rPr>
        <w:t>наукоемкости</w:t>
      </w:r>
      <w:proofErr w:type="spellEnd"/>
      <w:r w:rsidRPr="009F023F">
        <w:rPr>
          <w:rFonts w:ascii="Times New Roman" w:hAnsi="Times New Roman" w:cs="Times New Roman"/>
          <w:iCs/>
          <w:sz w:val="28"/>
          <w:szCs w:val="28"/>
        </w:rPr>
        <w:t xml:space="preserve">. Наукоемкие производства размещаются, в первую очередь, в крупных научных центрах и городах; образуются </w:t>
      </w:r>
      <w:proofErr w:type="spellStart"/>
      <w:r w:rsidRPr="009F023F">
        <w:rPr>
          <w:rFonts w:ascii="Times New Roman" w:hAnsi="Times New Roman" w:cs="Times New Roman"/>
          <w:iCs/>
          <w:sz w:val="28"/>
          <w:szCs w:val="28"/>
        </w:rPr>
        <w:t>технополисы</w:t>
      </w:r>
      <w:proofErr w:type="spellEnd"/>
      <w:r w:rsidRPr="009F023F">
        <w:rPr>
          <w:rFonts w:ascii="Times New Roman" w:hAnsi="Times New Roman" w:cs="Times New Roman"/>
          <w:iCs/>
          <w:sz w:val="28"/>
          <w:szCs w:val="28"/>
        </w:rPr>
        <w:t xml:space="preserve"> и технопарки. В этих центрах присутствуют все звенья, начиная от исследований и разработок и заканчивая продажей товаров.</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noProof/>
          <w:sz w:val="28"/>
          <w:szCs w:val="28"/>
          <w:lang w:eastAsia="ru-RU"/>
        </w:rPr>
        <w:drawing>
          <wp:inline distT="0" distB="0" distL="0" distR="0">
            <wp:extent cx="2428875" cy="2517804"/>
            <wp:effectExtent l="0" t="0" r="0" b="0"/>
            <wp:docPr id="45" name="Рисунок 45" descr="Проект технопарка Ингрия в Санкт-Петер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Проект технопарка Ингрия в Санкт-Петербурге"/>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3320" cy="2522412"/>
                    </a:xfrm>
                    <a:prstGeom prst="rect">
                      <a:avLst/>
                    </a:prstGeom>
                    <a:noFill/>
                    <a:ln>
                      <a:noFill/>
                    </a:ln>
                  </pic:spPr>
                </pic:pic>
              </a:graphicData>
            </a:graphic>
          </wp:inline>
        </w:drawing>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Рис. 2. Проект технопарка </w:t>
      </w:r>
      <w:proofErr w:type="spellStart"/>
      <w:r w:rsidRPr="009F023F">
        <w:rPr>
          <w:rFonts w:ascii="Times New Roman" w:hAnsi="Times New Roman" w:cs="Times New Roman"/>
          <w:iCs/>
          <w:sz w:val="28"/>
          <w:szCs w:val="28"/>
        </w:rPr>
        <w:t>Ингрия</w:t>
      </w:r>
      <w:proofErr w:type="spellEnd"/>
      <w:r w:rsidRPr="009F023F">
        <w:rPr>
          <w:rFonts w:ascii="Times New Roman" w:hAnsi="Times New Roman" w:cs="Times New Roman"/>
          <w:iCs/>
          <w:sz w:val="28"/>
          <w:szCs w:val="28"/>
        </w:rPr>
        <w:t xml:space="preserve"> в Санкт-Петербурге</w:t>
      </w:r>
    </w:p>
    <w:p w:rsidR="009F023F" w:rsidRPr="009F023F" w:rsidRDefault="009F023F" w:rsidP="009F023F">
      <w:pPr>
        <w:rPr>
          <w:rFonts w:ascii="Times New Roman" w:hAnsi="Times New Roman" w:cs="Times New Roman"/>
          <w:iCs/>
          <w:sz w:val="28"/>
          <w:szCs w:val="28"/>
        </w:rPr>
      </w:pPr>
      <w:r w:rsidRPr="009F023F">
        <w:rPr>
          <w:rFonts w:ascii="Times New Roman" w:hAnsi="Times New Roman" w:cs="Times New Roman"/>
          <w:iCs/>
          <w:sz w:val="28"/>
          <w:szCs w:val="28"/>
        </w:rPr>
        <w:t xml:space="preserve">2.     Экологический фактор. Приобрел свое значение с развитием НТР и в связи с ухудшающейся экологической ситуацией. «Грязные» производства переносятся в другие районы или </w:t>
      </w:r>
      <w:proofErr w:type="gramStart"/>
      <w:r w:rsidRPr="009F023F">
        <w:rPr>
          <w:rFonts w:ascii="Times New Roman" w:hAnsi="Times New Roman" w:cs="Times New Roman"/>
          <w:iCs/>
          <w:sz w:val="28"/>
          <w:szCs w:val="28"/>
        </w:rPr>
        <w:t>страны</w:t>
      </w:r>
      <w:proofErr w:type="gramEnd"/>
      <w:r w:rsidRPr="009F023F">
        <w:rPr>
          <w:rFonts w:ascii="Times New Roman" w:hAnsi="Times New Roman" w:cs="Times New Roman"/>
          <w:iCs/>
          <w:sz w:val="28"/>
          <w:szCs w:val="28"/>
        </w:rPr>
        <w:t xml:space="preserve"> или демонтируются. Наиболее активно данный фактор действует в развитых странах.</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b/>
          <w:bCs/>
          <w:sz w:val="28"/>
          <w:szCs w:val="28"/>
        </w:rPr>
        <w:t>Домашнее задание</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1.     С чем связано, что большая часть населения экономически отсталых стран занята в сельском хозяйстве?</w:t>
      </w:r>
    </w:p>
    <w:p w:rsidR="009F023F" w:rsidRPr="009F023F" w:rsidRDefault="009F023F" w:rsidP="009F023F">
      <w:pPr>
        <w:rPr>
          <w:rFonts w:ascii="Times New Roman" w:hAnsi="Times New Roman" w:cs="Times New Roman"/>
          <w:sz w:val="28"/>
          <w:szCs w:val="28"/>
        </w:rPr>
      </w:pPr>
      <w:r w:rsidRPr="009F023F">
        <w:rPr>
          <w:rFonts w:ascii="Times New Roman" w:hAnsi="Times New Roman" w:cs="Times New Roman"/>
          <w:sz w:val="28"/>
          <w:szCs w:val="28"/>
        </w:rPr>
        <w:t>2.     Нанесите на контурную карту страны-лидеры по сбору основных зерновых культур.</w:t>
      </w:r>
    </w:p>
    <w:p w:rsidR="009F023F" w:rsidRDefault="009F023F" w:rsidP="009F023F">
      <w:pPr>
        <w:rPr>
          <w:rFonts w:ascii="Times New Roman" w:hAnsi="Times New Roman" w:cs="Times New Roman"/>
          <w:sz w:val="28"/>
          <w:szCs w:val="28"/>
        </w:rPr>
      </w:pPr>
      <w:r>
        <w:rPr>
          <w:rFonts w:ascii="Times New Roman" w:hAnsi="Times New Roman" w:cs="Times New Roman"/>
          <w:sz w:val="28"/>
          <w:szCs w:val="28"/>
        </w:rPr>
        <w:t>3</w:t>
      </w:r>
      <w:r w:rsidRPr="009F023F">
        <w:rPr>
          <w:rFonts w:ascii="Times New Roman" w:hAnsi="Times New Roman" w:cs="Times New Roman"/>
          <w:sz w:val="28"/>
          <w:szCs w:val="28"/>
        </w:rPr>
        <w:t>.     В каких странах и почему получило развитие рыболовство?</w:t>
      </w:r>
    </w:p>
    <w:p w:rsidR="009F023F" w:rsidRPr="00DF1E64" w:rsidRDefault="009F023F">
      <w:pPr>
        <w:rPr>
          <w:rFonts w:ascii="Times New Roman" w:hAnsi="Times New Roman" w:cs="Times New Roman"/>
          <w:iCs/>
          <w:sz w:val="28"/>
          <w:szCs w:val="28"/>
        </w:rPr>
      </w:pPr>
      <w:r>
        <w:rPr>
          <w:rFonts w:ascii="Times New Roman" w:hAnsi="Times New Roman" w:cs="Times New Roman"/>
          <w:iCs/>
          <w:sz w:val="28"/>
          <w:szCs w:val="28"/>
        </w:rPr>
        <w:t>4</w:t>
      </w:r>
      <w:r w:rsidRPr="009F023F">
        <w:rPr>
          <w:rFonts w:ascii="Times New Roman" w:hAnsi="Times New Roman" w:cs="Times New Roman"/>
          <w:iCs/>
          <w:sz w:val="28"/>
          <w:szCs w:val="28"/>
        </w:rPr>
        <w:t>.     Какие типы структуры экономики вам известны? В чем основные черты отличия между ними?</w:t>
      </w:r>
      <w:bookmarkStart w:id="0" w:name="_GoBack"/>
      <w:bookmarkEnd w:id="0"/>
    </w:p>
    <w:sectPr w:rsidR="009F023F" w:rsidRPr="00DF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92"/>
    <w:rsid w:val="000A4751"/>
    <w:rsid w:val="006E5692"/>
    <w:rsid w:val="008575B2"/>
    <w:rsid w:val="009F023F"/>
    <w:rsid w:val="00D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CA67"/>
  <w15:chartTrackingRefBased/>
  <w15:docId w15:val="{BB405704-645C-4AB8-B6FC-81E48DDF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7341">
      <w:bodyDiv w:val="1"/>
      <w:marLeft w:val="0"/>
      <w:marRight w:val="0"/>
      <w:marTop w:val="0"/>
      <w:marBottom w:val="0"/>
      <w:divBdr>
        <w:top w:val="none" w:sz="0" w:space="0" w:color="auto"/>
        <w:left w:val="none" w:sz="0" w:space="0" w:color="auto"/>
        <w:bottom w:val="none" w:sz="0" w:space="0" w:color="auto"/>
        <w:right w:val="none" w:sz="0" w:space="0" w:color="auto"/>
      </w:divBdr>
      <w:divsChild>
        <w:div w:id="1774477480">
          <w:marLeft w:val="0"/>
          <w:marRight w:val="0"/>
          <w:marTop w:val="0"/>
          <w:marBottom w:val="0"/>
          <w:divBdr>
            <w:top w:val="none" w:sz="0" w:space="0" w:color="auto"/>
            <w:left w:val="none" w:sz="0" w:space="0" w:color="auto"/>
            <w:bottom w:val="none" w:sz="0" w:space="0" w:color="auto"/>
            <w:right w:val="none" w:sz="0" w:space="0" w:color="auto"/>
          </w:divBdr>
        </w:div>
        <w:div w:id="623848296">
          <w:marLeft w:val="0"/>
          <w:marRight w:val="0"/>
          <w:marTop w:val="0"/>
          <w:marBottom w:val="0"/>
          <w:divBdr>
            <w:top w:val="none" w:sz="0" w:space="0" w:color="auto"/>
            <w:left w:val="none" w:sz="0" w:space="0" w:color="auto"/>
            <w:bottom w:val="none" w:sz="0" w:space="0" w:color="auto"/>
            <w:right w:val="none" w:sz="0" w:space="0" w:color="auto"/>
          </w:divBdr>
        </w:div>
        <w:div w:id="1479613836">
          <w:marLeft w:val="0"/>
          <w:marRight w:val="0"/>
          <w:marTop w:val="0"/>
          <w:marBottom w:val="0"/>
          <w:divBdr>
            <w:top w:val="none" w:sz="0" w:space="0" w:color="auto"/>
            <w:left w:val="none" w:sz="0" w:space="0" w:color="auto"/>
            <w:bottom w:val="none" w:sz="0" w:space="0" w:color="auto"/>
            <w:right w:val="none" w:sz="0" w:space="0" w:color="auto"/>
          </w:divBdr>
        </w:div>
      </w:divsChild>
    </w:div>
    <w:div w:id="505249207">
      <w:bodyDiv w:val="1"/>
      <w:marLeft w:val="0"/>
      <w:marRight w:val="0"/>
      <w:marTop w:val="0"/>
      <w:marBottom w:val="0"/>
      <w:divBdr>
        <w:top w:val="none" w:sz="0" w:space="0" w:color="auto"/>
        <w:left w:val="none" w:sz="0" w:space="0" w:color="auto"/>
        <w:bottom w:val="none" w:sz="0" w:space="0" w:color="auto"/>
        <w:right w:val="none" w:sz="0" w:space="0" w:color="auto"/>
      </w:divBdr>
    </w:div>
    <w:div w:id="6543377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897">
          <w:marLeft w:val="0"/>
          <w:marRight w:val="0"/>
          <w:marTop w:val="0"/>
          <w:marBottom w:val="0"/>
          <w:divBdr>
            <w:top w:val="none" w:sz="0" w:space="0" w:color="auto"/>
            <w:left w:val="none" w:sz="0" w:space="0" w:color="auto"/>
            <w:bottom w:val="none" w:sz="0" w:space="0" w:color="auto"/>
            <w:right w:val="none" w:sz="0" w:space="0" w:color="auto"/>
          </w:divBdr>
        </w:div>
      </w:divsChild>
    </w:div>
    <w:div w:id="8125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geografy/10-klass/bgeografiya-otraslej-mirovogo-hozyajstvab/geografiya-mirovogo-zhivotnovodstva-i-rybolovstva" TargetMode="External"/><Relationship Id="rId18" Type="http://schemas.openxmlformats.org/officeDocument/2006/relationships/image" Target="media/image8.jpeg"/><Relationship Id="rId26" Type="http://schemas.openxmlformats.org/officeDocument/2006/relationships/image" Target="media/image15.jpeg"/><Relationship Id="rId21" Type="http://schemas.openxmlformats.org/officeDocument/2006/relationships/image" Target="media/image11.png"/><Relationship Id="rId34" Type="http://schemas.openxmlformats.org/officeDocument/2006/relationships/hyperlink" Target="https://interneturok.ru/lesson/geografy/10-klass/bnauchnotehnicheskaya-revolyuciya-i-mirovoe-hozyajstvob/faktory-razmescheniya" TargetMode="External"/><Relationship Id="rId7" Type="http://schemas.openxmlformats.org/officeDocument/2006/relationships/hyperlink" Target="https://interneturok.ru/lesson/geografy/10-klass/bgeografiya-otraslej-mirovogo-hozyajstvab/geografiya-mirovogo-selskogo-hozyaystva-rastenievodstvo"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interneturok.ru/lesson/geografy/10-klass/bnauchnotehnicheskaya-revolyuciya-i-mirovoe-hozyajstvob/otraslevaya-i-territorialnaya-struktura-mirovogo-hozyaystva" TargetMode="External"/><Relationship Id="rId33"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s://interneturok.ru/lesson/geografy/10-klass/bgeografiya-otraslej-mirovogo-hozyajstvab/geografiya-mirovogo-selskogo-hozyaystva-rastenievodstvo" TargetMode="External"/><Relationship Id="rId11" Type="http://schemas.openxmlformats.org/officeDocument/2006/relationships/hyperlink" Target="https://interneturok.ru/lesson/geografy/10-klass/bgeografiya-otraslej-mirovogo-hozyajstvab/geografiya-mirovogo-zhivotnovodstva-i-rybolovstva" TargetMode="External"/><Relationship Id="rId24" Type="http://schemas.openxmlformats.org/officeDocument/2006/relationships/image" Target="media/image14.jpeg"/><Relationship Id="rId32" Type="http://schemas.openxmlformats.org/officeDocument/2006/relationships/hyperlink" Target="https://interneturok.ru/lesson/geografy/10-klass/bnauchnotehnicheskaya-revolyuciya-i-mirovoe-hozyajstvob/faktory-razmescheniya"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s://interneturok.ru/lesson/geografy/10-klass/bnauchnotehnicheskaya-revolyuciya-i-mirovoe-hozyajstvob/otraslevaya-i-territorialnaya-struktura-mirovogo-hozyaystva" TargetMode="External"/><Relationship Id="rId36" Type="http://schemas.openxmlformats.org/officeDocument/2006/relationships/fontTable" Target="fontTable.xml"/><Relationship Id="rId10" Type="http://schemas.openxmlformats.org/officeDocument/2006/relationships/hyperlink" Target="https://interneturok.ru/lesson/geografy/10-klass/bgeografiya-otraslej-mirovogo-hozyajstvab/geografiya-mirovogo-zhivotnovodstva-i-rybolovstva" TargetMode="External"/><Relationship Id="rId19" Type="http://schemas.openxmlformats.org/officeDocument/2006/relationships/image" Target="media/image9.png"/><Relationship Id="rId31" Type="http://schemas.openxmlformats.org/officeDocument/2006/relationships/hyperlink" Target="https://interneturok.ru/lesson/geografy/10-klass/bnauchnotehnicheskaya-revolyuciya-i-mirovoe-hozyajstvob/faktory-razmescheniya" TargetMode="External"/><Relationship Id="rId4" Type="http://schemas.openxmlformats.org/officeDocument/2006/relationships/hyperlink" Target="https://interneturok.ru/lesson/geografy/10-klass/bgeografiya-otraslej-mirovogo-hozyajstvab/geografiya-mirovogo-selskogo-hozyaystva-rastenievodstvo" TargetMode="Externa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s://interneturok.ru/lesson/geografy/10-klass/bnauchnotehnicheskaya-revolyuciya-i-mirovoe-hozyajstvob/otraslevaya-i-territorialnaya-struktura-mirovogo-hozyaystva" TargetMode="External"/><Relationship Id="rId30" Type="http://schemas.openxmlformats.org/officeDocument/2006/relationships/hyperlink" Target="https://interneturok.ru/lesson/geografy/10-klass/bnauchnotehnicheskaya-revolyuciya-i-mirovoe-hozyajstvob/otraslevaya-i-territorialnaya-struktura-mirovogo-hozyaystva" TargetMode="External"/><Relationship Id="rId35" Type="http://schemas.openxmlformats.org/officeDocument/2006/relationships/image" Target="media/image18.jpeg"/><Relationship Id="rId8" Type="http://schemas.openxmlformats.org/officeDocument/2006/relationships/hyperlink" Target="https://interneturok.ru/lesson/geografy/10-klass/bgeografiya-otraslej-mirovogo-hozyajstvab/geografiya-mirovogo-selskogo-hozyaystva-rastenievodstv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2020-11-13T13:29:00Z</dcterms:created>
  <dcterms:modified xsi:type="dcterms:W3CDTF">2020-11-13T15:32:00Z</dcterms:modified>
</cp:coreProperties>
</file>