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Инструкция для выполнения работ.</w:t>
      </w:r>
    </w:p>
    <w:p w:rsid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>
        <w:rPr>
          <w:rFonts w:ascii="inherit" w:eastAsia="Times New Roman" w:hAnsi="inherit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 ВСЕМИ ВЫПОЛНЕННЫМИ РАБОТАМИ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ВЫПОЛНЕНИЯ РАБОТЫ – ДО 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.11  (включительно).</w:t>
      </w:r>
    </w:p>
    <w:p w:rsidR="002255DD" w:rsidRDefault="00D17F1D">
      <w:pPr>
        <w:rPr>
          <w:rFonts w:ascii="Times New Roman" w:hAnsi="Times New Roman"/>
          <w:sz w:val="28"/>
          <w:szCs w:val="28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Архангельск в к </w:t>
      </w:r>
      <w:r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XVII</w:t>
      </w:r>
      <w:r w:rsidRPr="00D17F1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XVIII веках</w:t>
      </w:r>
      <w:r w:rsidRPr="00D17F1D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17F1D" w:rsidRP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Цель: </w:t>
      </w:r>
      <w:r w:rsidRPr="00D17F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познакомиться с развитием нашего края  в </w:t>
      </w:r>
      <w:r w:rsidRPr="00D17F1D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XVIII</w:t>
      </w:r>
      <w:r w:rsidRPr="00D17F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  <w:r w:rsidRPr="00D17F1D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XIX</w:t>
      </w:r>
      <w:r w:rsidRPr="00D17F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веках</w:t>
      </w:r>
    </w:p>
    <w:p w:rsidR="00D17F1D" w:rsidRP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17F1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  <w:bookmarkStart w:id="0" w:name="_GoBack"/>
      <w:bookmarkEnd w:id="0"/>
    </w:p>
    <w:p w:rsidR="00D17F1D" w:rsidRP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Прочитайте текст. </w:t>
      </w:r>
    </w:p>
    <w:p w:rsidR="00D17F1D" w:rsidRP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sz w:val="28"/>
          <w:szCs w:val="28"/>
          <w:lang w:eastAsia="ru-RU"/>
        </w:rPr>
        <w:t>2. Составьте  событийную таблицу</w:t>
      </w:r>
      <w:proofErr w:type="gramStart"/>
      <w:r w:rsidRPr="00D17F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17F1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17F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D17F1D">
        <w:rPr>
          <w:rFonts w:ascii="Times New Roman" w:eastAsia="Times New Roman" w:hAnsi="Times New Roman"/>
          <w:sz w:val="28"/>
          <w:szCs w:val="28"/>
          <w:lang w:eastAsia="ru-RU"/>
        </w:rPr>
        <w:t xml:space="preserve">апример: 1693 – первое посещение Петром </w:t>
      </w:r>
      <w:proofErr w:type="spellStart"/>
      <w:r w:rsidRPr="00D17F1D">
        <w:rPr>
          <w:rFonts w:ascii="Times New Roman" w:eastAsia="Times New Roman" w:hAnsi="Times New Roman"/>
          <w:sz w:val="28"/>
          <w:szCs w:val="28"/>
          <w:lang w:eastAsia="ru-RU"/>
        </w:rPr>
        <w:t>Архангельстка</w:t>
      </w:r>
      <w:proofErr w:type="spellEnd"/>
      <w:r w:rsidRPr="00D17F1D">
        <w:rPr>
          <w:rFonts w:ascii="Times New Roman" w:eastAsia="Times New Roman" w:hAnsi="Times New Roman"/>
          <w:sz w:val="28"/>
          <w:szCs w:val="28"/>
          <w:lang w:eastAsia="ru-RU"/>
        </w:rPr>
        <w:t xml:space="preserve"> и т д 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612"/>
      </w:tblGrid>
      <w:tr w:rsidR="00D17F1D" w:rsidRPr="00D17F1D" w:rsidTr="00266E17">
        <w:tc>
          <w:tcPr>
            <w:tcW w:w="1809" w:type="dxa"/>
          </w:tcPr>
          <w:p w:rsidR="00D17F1D" w:rsidRPr="00D17F1D" w:rsidRDefault="00D17F1D" w:rsidP="00D17F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12" w:type="dxa"/>
          </w:tcPr>
          <w:p w:rsidR="00D17F1D" w:rsidRPr="00D17F1D" w:rsidRDefault="00D17F1D" w:rsidP="00D17F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Событие</w:t>
            </w:r>
          </w:p>
        </w:tc>
      </w:tr>
      <w:tr w:rsidR="00D17F1D" w:rsidRPr="00D17F1D" w:rsidTr="00266E17">
        <w:tc>
          <w:tcPr>
            <w:tcW w:w="1809" w:type="dxa"/>
          </w:tcPr>
          <w:p w:rsidR="00D17F1D" w:rsidRPr="00D17F1D" w:rsidRDefault="00D17F1D" w:rsidP="00D17F1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8612" w:type="dxa"/>
          </w:tcPr>
          <w:p w:rsidR="00D17F1D" w:rsidRPr="00D17F1D" w:rsidRDefault="00D17F1D" w:rsidP="00D17F1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 </w:t>
            </w:r>
            <w:r w:rsidRPr="00D17F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D17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посетил Архангельск в первый раз</w:t>
            </w:r>
          </w:p>
        </w:tc>
      </w:tr>
      <w:tr w:rsidR="00D17F1D" w:rsidRPr="00D17F1D" w:rsidTr="00266E17">
        <w:tc>
          <w:tcPr>
            <w:tcW w:w="1809" w:type="dxa"/>
          </w:tcPr>
          <w:p w:rsidR="00D17F1D" w:rsidRPr="00D17F1D" w:rsidRDefault="00D17F1D" w:rsidP="00D17F1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D17F1D" w:rsidRPr="00D17F1D" w:rsidRDefault="00D17F1D" w:rsidP="00D17F1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7F1D" w:rsidRP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7F1D" w:rsidRPr="00D17F1D" w:rsidRDefault="00D17F1D" w:rsidP="00D17F1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b/>
          <w:color w:val="292B2C"/>
          <w:sz w:val="28"/>
          <w:szCs w:val="28"/>
          <w:lang w:eastAsia="ru-RU"/>
        </w:rPr>
        <w:t xml:space="preserve">Архангельск в </w:t>
      </w:r>
      <w:r w:rsidRPr="00D17F1D">
        <w:rPr>
          <w:rFonts w:ascii="Times New Roman" w:eastAsia="Times New Roman" w:hAnsi="Times New Roman"/>
          <w:b/>
          <w:color w:val="292B2C"/>
          <w:sz w:val="28"/>
          <w:szCs w:val="28"/>
          <w:lang w:val="en-US" w:eastAsia="ru-RU"/>
        </w:rPr>
        <w:t>XVIII</w:t>
      </w:r>
      <w:r w:rsidRPr="00D17F1D">
        <w:rPr>
          <w:rFonts w:ascii="Times New Roman" w:eastAsia="Times New Roman" w:hAnsi="Times New Roman"/>
          <w:b/>
          <w:color w:val="292B2C"/>
          <w:sz w:val="28"/>
          <w:szCs w:val="28"/>
          <w:lang w:eastAsia="ru-RU"/>
        </w:rPr>
        <w:t xml:space="preserve"> –</w:t>
      </w:r>
      <w:r w:rsidRPr="00D17F1D">
        <w:rPr>
          <w:rFonts w:ascii="Times New Roman" w:eastAsia="Times New Roman" w:hAnsi="Times New Roman"/>
          <w:b/>
          <w:color w:val="292B2C"/>
          <w:sz w:val="28"/>
          <w:szCs w:val="28"/>
          <w:lang w:val="en-US" w:eastAsia="ru-RU"/>
        </w:rPr>
        <w:t>XIX</w:t>
      </w:r>
      <w:r w:rsidRPr="00D17F1D">
        <w:rPr>
          <w:rFonts w:ascii="Times New Roman" w:eastAsia="Times New Roman" w:hAnsi="Times New Roman"/>
          <w:b/>
          <w:color w:val="292B2C"/>
          <w:sz w:val="28"/>
          <w:szCs w:val="28"/>
          <w:lang w:eastAsia="ru-RU"/>
        </w:rPr>
        <w:t xml:space="preserve"> веках.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Крупный шаг в развитии российского морского судоходства на Севере был сделан в царствование выдающегося государственного деятеля императора Петра I. Уже в молодые годы Пётр I понимал значение морской торговли для государства и принял энергичные меры по строительству собственного морского флота, т.е. стал проводить активную морскую политику.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Впервые в возрасте 21 год Пётр I прибыл в Архангельск в воскресенье 30 июля 1693 года. Царский струг из Холмогор остановился около Мосеева острова, где для царя был построен домик. В это время готовились выйти в море нагруженные товарами несколько английских и голландских судов. Пётр I решил проводить заморские суда до выхода из Белого моря, чтобы увидеть море своими глазами. Пётр на своей яхте «Святой Пётр» последовал за иностранцами. Встреча царя с морем произвела на него неизгладимое впечатление. Пётр решил дождаться прихода в Архангельск других судов из Амстердама.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В </w:t>
      </w:r>
      <w:proofErr w:type="spellStart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Соломбале</w:t>
      </w:r>
      <w:proofErr w:type="spellEnd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 – заречном районе Архангельска, Пётр основал судостроительную верфь и собственноручно заложил на ней морской торговый корабль «Святой Павел». Так появилось первое в России казенное (государственное) адмиралтейство. Пётр провёл в Архангельске более двух месяцев, посещал </w:t>
      </w:r>
      <w:proofErr w:type="spellStart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соломбальские</w:t>
      </w:r>
      <w:proofErr w:type="spellEnd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плотбища</w:t>
      </w:r>
      <w:proofErr w:type="spellEnd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, интересовался постройкой судов, коммерческой практикой торговых людей.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18 мая 1694 года Пётр вторично прибыл в Архангельск, а через 2 дня – 20 мая со стапелей </w:t>
      </w:r>
      <w:proofErr w:type="spellStart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Соломбальской</w:t>
      </w:r>
      <w:proofErr w:type="spellEnd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 верфи торжественно спустили на воду первый торговый корабль «Святой Павел».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В этом же 1694 году «Святой Павел» отправился за границу в Голландию с казенными товарами – хлеб, смола, поташ, икра, клей и т.д. Тем самым впервые русский торговый корабль с русскими товарами отправился за границу. Но начало </w:t>
      </w: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lastRenderedPageBreak/>
        <w:t>закончилось неудачей. «Святой Павел» ушёл в рейс под голландским флагом, а в это время Голландия воевала с Францией, и судно было захвачено и конфисковано французами как военная добыча. Об этом царю доложили в 1696 году. В 1695 году в ответ голландцы в самом устье Северной Двины взяли в плен французское судно. Таковы нравы господствовали на море в то время.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В 1696 году по инициативе Петра I Боярская дума приняла Указ «Морским судам быть». С тех пор эта дата считается годом рождения отечественного морского флота.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начала войны со шведами Петр I озаботился защитой Архангельска. Ради защиты Архангельска была выстроена </w:t>
      </w:r>
      <w:proofErr w:type="spellStart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Новодвинская</w:t>
      </w:r>
      <w:proofErr w:type="spellEnd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крепость, которая некоторое время была одной из лучших в Русском государстве.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выяснилось довольно быстро, меры предосторожности предпринимали не зря. Шведы были хорошо осведомлены о значении Архангельска. Летом 1701 года в Белом море появилась эскадра из семи шведских кораблей. В их задачу не входил захват Архангельска как такового. Целью было разрушение порта и верфи в </w:t>
      </w:r>
      <w:proofErr w:type="spellStart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Соломбале</w:t>
      </w:r>
      <w:proofErr w:type="spellEnd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начале июля 1701 года шведам удалось захватить поморов Ивана Седунова (Рябова) и Дмитрия Попова. В фильме "Россия молодая", снятом в 1982 году, утверждалось, что Рябов и Попов сдались нарочно, дабы заманить шведские корабли на отмель возле </w:t>
      </w:r>
      <w:proofErr w:type="spellStart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Новодвинской</w:t>
      </w:r>
      <w:proofErr w:type="spellEnd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крепости. Нарочно или нет, он от Рябова действительно потребовали показать проход к </w:t>
      </w:r>
      <w:proofErr w:type="spellStart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Новодвинской</w:t>
      </w:r>
      <w:proofErr w:type="spellEnd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крепости. Попов же выступал в роли переводчика.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Поморы вывели </w:t>
      </w:r>
      <w:proofErr w:type="gramStart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шведский</w:t>
      </w:r>
      <w:proofErr w:type="gramEnd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корабли  на мель прямо под пушки </w:t>
      </w:r>
      <w:proofErr w:type="spellStart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Новодвинской</w:t>
      </w:r>
      <w:proofErr w:type="spellEnd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крепости. Оба корабля были уничтожены. Интересный факт — чтобы уничтожить корабли, потребовался десятичасовой обстрел. Шведы расстреляли Рябова и Попова. Переводчик погиб. Иван Рябов же, притворившись мертвым, сумел броситься за борт и доплыть  </w:t>
      </w:r>
      <w:proofErr w:type="gramStart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17F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своим. Однако Рябова арестовали, обвинив в пособничестве шведам. Освободили помора осенью того же года — по личному распоряжению Петра I. Царь распорядился наградить кормщика и отправить в Москву. О дальнейшей судьбе Ивана Рябова сведений, к сожалению, не сохранилось. </w:t>
      </w:r>
    </w:p>
    <w:p w:rsidR="00D17F1D" w:rsidRPr="00D17F1D" w:rsidRDefault="00D17F1D" w:rsidP="00D17F1D">
      <w:pPr>
        <w:spacing w:after="0" w:line="240" w:lineRule="auto"/>
        <w:ind w:left="28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ab/>
        <w:t>В первые годы своего царствования Пётр I содействовал развитию внешней торговли через Архангельский порт. Во втором десятилетии в связи со строительством новой столицы и нового морского порта – Петербурга, политика Петра I резко меняется по отношению к Архангельску. С 1713 года Указом Петра I так называемые «государевы» товары: икру, клей, поташ, смолу, щетину, ревень, а также пеньку и юфть запрещалось возить в Вологду и Архангельск, а привозить только в Петербург.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Далее Указ 15 ноября 1717 года повелел с 1718 года две трети экспортных товаров направлять в Петербург, а только одну треть в Архангельск. В 1722 году Архангельск посетило 60 судов, а Петербург – уже 160, а в 1725 году в Петербург – 450 судов, то в Архангельск – только 19. Произошёл коренной перелом в пользу Петербурга. Прежний всероссийский порт Архангельск уступил место Петербургу, к которому перешла торговая гегемония, ранее почти полтора века принадлежащая Белому морю.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В </w:t>
      </w:r>
      <w:proofErr w:type="spellStart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послепетровский</w:t>
      </w:r>
      <w:proofErr w:type="spellEnd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 период Архангельск постепенно приходил в запустение. Резко ограничен в 1730–1764 годах приход судов и в Архангельский порт. Новое </w:t>
      </w: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lastRenderedPageBreak/>
        <w:t>оживление русской внешней торговли началось в правление Екатерины II. Правительство Екатерины II поощряло развитие морской торговли. Понадобилось 40 лет, чтобы Архангельску возвратили равноправные права в торговых делах. Только в 1760-е годы переменилась обстановка. Архангельск перестал быть помехой быстроразвивающемуся Петербургу. Правительство больше не видело смысла в административном стеснении торговли через Белое море. Императрица Екатерина II Указом 31 июля 1762 года сняла наложенные Петром I ограничения с Архангельского порта, и он был поставлен в одинаковое положение с Петербургом. Архангельский порт снова ожил. Если в 1748 году его посетило 24 иностранных корабля, в 1762 году – 42, то уже в 1772 году пришло уже 206 кораблей. Соответственно вырос товарооборот с 400 тысяч рублей в 1758 и 1759 годах до двух миллионов рублей в 1772 году.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Оживлению отпускной торговли в Архангельске способствовал подъем традиционных северных местных промыслов – сального, смоляного и других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В 1764 году Екатерина II подписала Указ об организации экспедиции по проекту М.В. Ломоносова. Командиром экспедиции был назначен капитан I ранга В.Я. </w:t>
      </w:r>
      <w:proofErr w:type="spellStart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Чичагов</w:t>
      </w:r>
      <w:proofErr w:type="spellEnd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. Центром организации и снаряжения экспедиции был определён Архангельск. Для экспедиции построили в Архангельске три корабля, названные имени их командиров «</w:t>
      </w:r>
      <w:proofErr w:type="spellStart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Чичагов</w:t>
      </w:r>
      <w:proofErr w:type="spellEnd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», «Панов» и «Бабаев». По количеству принявших участие в экспедиции людей и по оснащению это была крупнейшая экспедиция своего времени.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В 1764 году экспедиция покинула Архангельск, ушла на Колу, перезимовала там и далее – остров Медвежий, Шпицберген, достигла широты 800661 и двинулась вдоль кромки льда. Это была первая высокоширотная экспедиция, отправившаяся на поиски северо-восточного прохода. Не найдя выхода из тяжёлых льдов, экспедиция вернулась в Архангельск. По приказанию Адмиралтейств-коллегии плавание было повторено в 1766 году, но также не смогли найти прохода на восток. Был собран большой материал о природе Гренландского моря, об истории Шпицбергена.</w:t>
      </w:r>
    </w:p>
    <w:p w:rsidR="00D17F1D" w:rsidRPr="00D17F1D" w:rsidRDefault="00D17F1D" w:rsidP="00D17F1D">
      <w:pPr>
        <w:spacing w:after="0" w:line="240" w:lineRule="auto"/>
        <w:ind w:left="284" w:firstLine="424"/>
        <w:rPr>
          <w:rFonts w:ascii="Times New Roman" w:eastAsia="Times New Roman" w:hAnsi="Times New Roman"/>
          <w:color w:val="292B2C"/>
          <w:sz w:val="28"/>
          <w:szCs w:val="28"/>
          <w:lang w:eastAsia="ru-RU"/>
        </w:rPr>
      </w:pPr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Летом 1766 года кормщик крестьянин вотчины Соловецкого монастыря, Яков </w:t>
      </w:r>
      <w:proofErr w:type="spellStart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Чиракин</w:t>
      </w:r>
      <w:proofErr w:type="spellEnd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 обнаружил на Новой Земле пролив Маточкин Шар и прошёл его на карбасе до Карского моря и обратно. В 1768 году была организована первая научно-исследовательская экспедиция на Новую Землю под руководством Ф. </w:t>
      </w:r>
      <w:proofErr w:type="spellStart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Розмыслова</w:t>
      </w:r>
      <w:proofErr w:type="spellEnd"/>
      <w:r w:rsidRPr="00D17F1D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. После зимовки в Белушьей губе экспедиция вернулась в Архангельск.</w:t>
      </w:r>
    </w:p>
    <w:p w:rsidR="00D17F1D" w:rsidRPr="00D17F1D" w:rsidRDefault="00D17F1D">
      <w:pPr>
        <w:rPr>
          <w:rFonts w:ascii="Times New Roman" w:hAnsi="Times New Roman"/>
          <w:sz w:val="28"/>
          <w:szCs w:val="28"/>
        </w:rPr>
      </w:pPr>
    </w:p>
    <w:sectPr w:rsidR="00D17F1D" w:rsidRPr="00D17F1D" w:rsidSect="00D17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F2"/>
    <w:rsid w:val="00B100A2"/>
    <w:rsid w:val="00C90C99"/>
    <w:rsid w:val="00D17F1D"/>
    <w:rsid w:val="00F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2020-11-19T19:41:00Z</dcterms:created>
  <dcterms:modified xsi:type="dcterms:W3CDTF">2020-11-19T19:45:00Z</dcterms:modified>
</cp:coreProperties>
</file>