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55" w:rsidRPr="009A1085" w:rsidRDefault="00E26C55" w:rsidP="00E26C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</w:t>
      </w:r>
      <w:r w:rsidRPr="008B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6C55" w:rsidRPr="009A1085" w:rsidRDefault="00E26C55" w:rsidP="00E2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E26C55" w:rsidRPr="00E26C55" w:rsidRDefault="00E26C55" w:rsidP="00E26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материаловедения</w:t>
      </w:r>
    </w:p>
    <w:p w:rsidR="001B498B" w:rsidRPr="00C16C28" w:rsidRDefault="00E26C55" w:rsidP="00E26C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материал, выписать все определения (выделены курсивом) и марки по</w:t>
      </w:r>
      <w:r w:rsidR="00552C2F" w:rsidRPr="00552C2F">
        <w:t xml:space="preserve"> </w:t>
      </w:r>
      <w:r w:rsidR="00552C2F" w:rsidRPr="00552C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пределу прочности на сжатие</w:t>
      </w:r>
      <w:r w:rsidR="005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морозостойкости в рабочую тетрадь</w:t>
      </w:r>
      <w:r w:rsidR="00C1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28" w:rsidRPr="00C16C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 оценку)</w:t>
      </w:r>
      <w:bookmarkStart w:id="0" w:name="_GoBack"/>
      <w:bookmarkEnd w:id="0"/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66390">
        <w:rPr>
          <w:rFonts w:ascii="Times New Roman" w:hAnsi="Times New Roman" w:cs="Times New Roman"/>
          <w:b/>
        </w:rPr>
        <w:t>4 ОСНОВНЫЕ СВОЙСТВА СТРОИТЕЛЬНЫХ МАТЕРИАЛОВ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66390">
        <w:rPr>
          <w:rFonts w:ascii="Times New Roman" w:hAnsi="Times New Roman" w:cs="Times New Roman"/>
          <w:b/>
        </w:rPr>
        <w:t>4.1 Физические свойства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t>Физические свойства характеризуют физическое состояние материала, а также его способность реагировать на внешние воздействия, не вызывающие изменения химического состава.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t xml:space="preserve">К физическим свойствам материалов относятся удельный и объемный (насыпной объемным) вес, плотность, пористость, водопроницаемость, </w:t>
      </w:r>
      <w:proofErr w:type="spellStart"/>
      <w:r w:rsidRPr="00566390">
        <w:rPr>
          <w:rFonts w:ascii="Times New Roman" w:hAnsi="Times New Roman" w:cs="Times New Roman"/>
        </w:rPr>
        <w:t>водопоглощение</w:t>
      </w:r>
      <w:proofErr w:type="spellEnd"/>
      <w:r w:rsidRPr="00566390">
        <w:rPr>
          <w:rFonts w:ascii="Times New Roman" w:hAnsi="Times New Roman" w:cs="Times New Roman"/>
        </w:rPr>
        <w:t>, водостойкость, влажность, влагоотдача, гигроскопичность, морозостойкость, теплопроводность, теплоемкость, звукопоглощение, огнестойкость.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i/>
        </w:rPr>
        <w:t>Удельный вес</w:t>
      </w:r>
      <w:r w:rsidRPr="00566390">
        <w:rPr>
          <w:rFonts w:ascii="Times New Roman" w:hAnsi="Times New Roman" w:cs="Times New Roman"/>
        </w:rPr>
        <w:t xml:space="preserve"> — это вес единицы объема вещества в плотном состоянии.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t>Удельный вес различных материалов колеблется в значительных пределах. Например, удельный вес каменных материалов (гранита, кирпича, бетона) составляет 2,2...3,3 г/см3, органических материалов (битумных и дегтевых, древесины) — 0,9... 1,6 г/см3, черных металлов (чугуна, стали) — 7,25... 7,85 г/см3.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i/>
        </w:rPr>
        <w:t>Объемный вес</w:t>
      </w:r>
      <w:r w:rsidRPr="00566390">
        <w:rPr>
          <w:rFonts w:ascii="Times New Roman" w:hAnsi="Times New Roman" w:cs="Times New Roman"/>
        </w:rPr>
        <w:t xml:space="preserve"> — это вес единицы объема материала в естественном состоян</w:t>
      </w:r>
      <w:r>
        <w:rPr>
          <w:rFonts w:ascii="Times New Roman" w:hAnsi="Times New Roman" w:cs="Times New Roman"/>
        </w:rPr>
        <w:t xml:space="preserve">ии, т. е. с порами и пустотами. </w:t>
      </w:r>
      <w:r w:rsidRPr="00566390">
        <w:rPr>
          <w:rFonts w:ascii="Times New Roman" w:hAnsi="Times New Roman" w:cs="Times New Roman"/>
        </w:rPr>
        <w:t>Для рыхлых материалов (песка, щебня, цемента) определяют насыпной объемный вес. Его принимают равным весу материала, насыпанного с высоты 100 мм в тару объемом, равным одному литру.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t xml:space="preserve">Большинство материалов имеет поры, поэтому объемный вес, как правило, меньше удельного веса. Так, объемный вес кирпича составляет 1,6... 1,9 г/см3, а </w:t>
      </w:r>
      <w:r>
        <w:rPr>
          <w:rFonts w:ascii="Times New Roman" w:hAnsi="Times New Roman" w:cs="Times New Roman"/>
        </w:rPr>
        <w:t xml:space="preserve">удельный вес — около 2,5 г/см3. </w:t>
      </w:r>
      <w:r w:rsidRPr="00566390">
        <w:rPr>
          <w:rFonts w:ascii="Times New Roman" w:hAnsi="Times New Roman" w:cs="Times New Roman"/>
        </w:rPr>
        <w:t>Объемный вес строительных материалов колеблется от 13... 15 кг/м3 (пористые пластмассы) до 7850 кг/м3 (сталь).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t>Объемный вес зависит от влажности материала. На практике в основном пользуются объем</w:t>
      </w:r>
      <w:r>
        <w:rPr>
          <w:rFonts w:ascii="Times New Roman" w:hAnsi="Times New Roman" w:cs="Times New Roman"/>
        </w:rPr>
        <w:t xml:space="preserve">ным весом материалов в </w:t>
      </w:r>
      <w:proofErr w:type="spellStart"/>
      <w:r>
        <w:rPr>
          <w:rFonts w:ascii="Times New Roman" w:hAnsi="Times New Roman" w:cs="Times New Roman"/>
        </w:rPr>
        <w:t>воздушно</w:t>
      </w:r>
      <w:r w:rsidRPr="00566390">
        <w:rPr>
          <w:rFonts w:ascii="Times New Roman" w:hAnsi="Times New Roman" w:cs="Times New Roman"/>
        </w:rPr>
        <w:t>сухом</w:t>
      </w:r>
      <w:proofErr w:type="spellEnd"/>
      <w:r w:rsidRPr="00566390">
        <w:rPr>
          <w:rFonts w:ascii="Times New Roman" w:hAnsi="Times New Roman" w:cs="Times New Roman"/>
        </w:rPr>
        <w:t xml:space="preserve"> состоянии. Объемный вес строительных материалов учитывают при подсчете веса сооружения, расчете транспортных средств, устройстве складов и т. д. Кроме того, объемный вес характеризует</w:t>
      </w:r>
      <w:r>
        <w:rPr>
          <w:rFonts w:ascii="Times New Roman" w:hAnsi="Times New Roman" w:cs="Times New Roman"/>
        </w:rPr>
        <w:t xml:space="preserve"> и д</w:t>
      </w:r>
      <w:r w:rsidRPr="00566390">
        <w:rPr>
          <w:rFonts w:ascii="Times New Roman" w:hAnsi="Times New Roman" w:cs="Times New Roman"/>
        </w:rPr>
        <w:t>ругие свойства материала.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i/>
        </w:rPr>
        <w:t>Плотность</w:t>
      </w:r>
      <w:r w:rsidRPr="00566390">
        <w:rPr>
          <w:rFonts w:ascii="Times New Roman" w:hAnsi="Times New Roman" w:cs="Times New Roman"/>
        </w:rPr>
        <w:t xml:space="preserve"> — это степень заполнения объема материала веществом, из которого он состоит. Она определяется как отношение массы материала к его объему (г/м3, кг/м3, т/м3). Плотность твёрдых и жидких материалов сравнивают с плотностью воды. Наибольшая плотность воды при температуре 4 °С равна 1 г/см3, так как 1 см3 воды имеет массу 1 г.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i/>
        </w:rPr>
        <w:t>Средней плотностью</w:t>
      </w:r>
      <w:r w:rsidRPr="00566390">
        <w:rPr>
          <w:rFonts w:ascii="Times New Roman" w:hAnsi="Times New Roman" w:cs="Times New Roman"/>
        </w:rPr>
        <w:t xml:space="preserve"> называется отношение массы материала к его объему в естественном состоянии, т. е. с порами и пустотами. Так как при определении средней плотности материала объем берут с учетом пор и пустот, имеющихся в материале, средняя плотность не является постоянной величиной, а изменяется в зависимости от пористости материала. Искусственные материалы можно получить с требуемой средней плотностью, которую необходимо знать для расчета их пористости, теплопроводности, теплоёмкости и прочности конструкций. Насыпную плотность определяют для сыпучих материалов (цемент, песок, гравий, щебень). В объем таких материалов входят не только поры в самом материале, но и пустоты между зернами или кусками материала.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i/>
        </w:rPr>
        <w:t xml:space="preserve">Пористость </w:t>
      </w:r>
      <w:r w:rsidRPr="00566390">
        <w:rPr>
          <w:rFonts w:ascii="Times New Roman" w:hAnsi="Times New Roman" w:cs="Times New Roman"/>
        </w:rPr>
        <w:t>— это степень заполнения объема материала порами. Значение пористости строите</w:t>
      </w:r>
      <w:r>
        <w:rPr>
          <w:rFonts w:ascii="Times New Roman" w:hAnsi="Times New Roman" w:cs="Times New Roman"/>
        </w:rPr>
        <w:t>льных материалов колеблется от 0</w:t>
      </w:r>
      <w:r w:rsidRPr="00566390">
        <w:rPr>
          <w:rFonts w:ascii="Times New Roman" w:hAnsi="Times New Roman" w:cs="Times New Roman"/>
        </w:rPr>
        <w:t xml:space="preserve"> (стекло, сталь) до 90...98 % (пенопласты). От степени пористости зависят такие свойства материалов, как прочность, теплопроводность, </w:t>
      </w:r>
      <w:proofErr w:type="spellStart"/>
      <w:r w:rsidRPr="00566390">
        <w:rPr>
          <w:rFonts w:ascii="Times New Roman" w:hAnsi="Times New Roman" w:cs="Times New Roman"/>
        </w:rPr>
        <w:t>водопоглощение</w:t>
      </w:r>
      <w:proofErr w:type="spellEnd"/>
      <w:r w:rsidRPr="00566390">
        <w:rPr>
          <w:rFonts w:ascii="Times New Roman" w:hAnsi="Times New Roman" w:cs="Times New Roman"/>
        </w:rPr>
        <w:t>, морозостойкость и др. Чем меньше пористость материала, тем больше прочность, теплопроводность и водопроницаемость.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i/>
        </w:rPr>
        <w:lastRenderedPageBreak/>
        <w:t xml:space="preserve">Водопроницаемость </w:t>
      </w:r>
      <w:r w:rsidRPr="00566390">
        <w:rPr>
          <w:rFonts w:ascii="Times New Roman" w:hAnsi="Times New Roman" w:cs="Times New Roman"/>
        </w:rPr>
        <w:t>— это способность материала пропускать через себя воду под давлением. Степень водопроницаемости зависит от пористости материала, формы и размеров пор. Чем больше в материале незамкнутых пор и пустот, тем больше его водопроницаемость.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66390">
        <w:rPr>
          <w:rFonts w:ascii="Times New Roman" w:hAnsi="Times New Roman" w:cs="Times New Roman"/>
          <w:i/>
        </w:rPr>
        <w:t>Водопоглощение</w:t>
      </w:r>
      <w:proofErr w:type="spellEnd"/>
      <w:r w:rsidRPr="00566390">
        <w:rPr>
          <w:rFonts w:ascii="Times New Roman" w:hAnsi="Times New Roman" w:cs="Times New Roman"/>
        </w:rPr>
        <w:t xml:space="preserve"> — это способность материала поглощать и удерживать в своих порах воду. </w:t>
      </w:r>
      <w:proofErr w:type="spellStart"/>
      <w:r w:rsidRPr="00566390">
        <w:rPr>
          <w:rFonts w:ascii="Times New Roman" w:hAnsi="Times New Roman" w:cs="Times New Roman"/>
        </w:rPr>
        <w:t>Водопоглощение</w:t>
      </w:r>
      <w:proofErr w:type="spellEnd"/>
      <w:r w:rsidRPr="00566390">
        <w:rPr>
          <w:rFonts w:ascii="Times New Roman" w:hAnsi="Times New Roman" w:cs="Times New Roman"/>
        </w:rPr>
        <w:t xml:space="preserve"> характеризуется количеством воды, которое поглощает сухой материал при погружении и выдерживании в ней, отнесенным к массе сухого материала</w:t>
      </w:r>
      <w:r>
        <w:rPr>
          <w:rFonts w:ascii="Times New Roman" w:hAnsi="Times New Roman" w:cs="Times New Roman"/>
        </w:rPr>
        <w:t xml:space="preserve">, т.е. </w:t>
      </w:r>
      <w:proofErr w:type="spellStart"/>
      <w:r>
        <w:rPr>
          <w:rFonts w:ascii="Times New Roman" w:hAnsi="Times New Roman" w:cs="Times New Roman"/>
        </w:rPr>
        <w:t>водопоглощение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6390">
        <w:rPr>
          <w:rFonts w:ascii="Times New Roman" w:hAnsi="Times New Roman" w:cs="Times New Roman"/>
        </w:rPr>
        <w:t>— это отношение массы воды, впитанной материалом, к массе сухого материала, выраженное в %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3346B1">
        <w:rPr>
          <w:rFonts w:ascii="Times New Roman" w:hAnsi="Times New Roman" w:cs="Times New Roman"/>
          <w:i/>
        </w:rPr>
        <w:t>Водопоглощение</w:t>
      </w:r>
      <w:proofErr w:type="spellEnd"/>
      <w:r w:rsidRPr="003346B1">
        <w:rPr>
          <w:rFonts w:ascii="Times New Roman" w:hAnsi="Times New Roman" w:cs="Times New Roman"/>
          <w:i/>
        </w:rPr>
        <w:t xml:space="preserve"> по массе</w:t>
      </w:r>
      <w:r w:rsidRPr="00566390">
        <w:rPr>
          <w:rFonts w:ascii="Times New Roman" w:hAnsi="Times New Roman" w:cs="Times New Roman"/>
        </w:rPr>
        <w:t xml:space="preserve"> показывает степень увеличения массы материала, а </w:t>
      </w:r>
      <w:proofErr w:type="spellStart"/>
      <w:r w:rsidRPr="003346B1">
        <w:rPr>
          <w:rFonts w:ascii="Times New Roman" w:hAnsi="Times New Roman" w:cs="Times New Roman"/>
          <w:i/>
        </w:rPr>
        <w:t>водопоглощение</w:t>
      </w:r>
      <w:proofErr w:type="spellEnd"/>
      <w:r w:rsidRPr="003346B1">
        <w:rPr>
          <w:rFonts w:ascii="Times New Roman" w:hAnsi="Times New Roman" w:cs="Times New Roman"/>
          <w:i/>
        </w:rPr>
        <w:t xml:space="preserve"> по объему</w:t>
      </w:r>
      <w:r w:rsidRPr="00566390">
        <w:rPr>
          <w:rFonts w:ascii="Times New Roman" w:hAnsi="Times New Roman" w:cs="Times New Roman"/>
        </w:rPr>
        <w:t xml:space="preserve"> показывает степень заполнения объема материала водой. </w:t>
      </w:r>
      <w:proofErr w:type="spellStart"/>
      <w:r w:rsidRPr="00566390">
        <w:rPr>
          <w:rFonts w:ascii="Times New Roman" w:hAnsi="Times New Roman" w:cs="Times New Roman"/>
        </w:rPr>
        <w:t>Водопоглощение</w:t>
      </w:r>
      <w:proofErr w:type="spellEnd"/>
      <w:r w:rsidRPr="00566390">
        <w:rPr>
          <w:rFonts w:ascii="Times New Roman" w:hAnsi="Times New Roman" w:cs="Times New Roman"/>
        </w:rPr>
        <w:t xml:space="preserve"> зависит от плотности и пористости материала и строения пор. При высоком </w:t>
      </w:r>
      <w:proofErr w:type="spellStart"/>
      <w:r w:rsidRPr="00566390">
        <w:rPr>
          <w:rFonts w:ascii="Times New Roman" w:hAnsi="Times New Roman" w:cs="Times New Roman"/>
        </w:rPr>
        <w:t>водопоглощении</w:t>
      </w:r>
      <w:proofErr w:type="spellEnd"/>
      <w:r w:rsidRPr="00566390">
        <w:rPr>
          <w:rFonts w:ascii="Times New Roman" w:hAnsi="Times New Roman" w:cs="Times New Roman"/>
        </w:rPr>
        <w:t xml:space="preserve"> материала, как правило, снижается его прочность и морозостойкость.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 xml:space="preserve">Водостойкость </w:t>
      </w:r>
      <w:r w:rsidRPr="00566390">
        <w:rPr>
          <w:rFonts w:ascii="Times New Roman" w:hAnsi="Times New Roman" w:cs="Times New Roman"/>
        </w:rPr>
        <w:t>— это способность материала длительное время сохранять прочность при предельном водонасыщении. Так, прочность керамического кирпича при насыщении его водой понижается на 20...25%, ячеистых бетонов — на 15...40 %, а теплопроводность возрастает.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>Влажность</w:t>
      </w:r>
      <w:r w:rsidRPr="00566390">
        <w:rPr>
          <w:rFonts w:ascii="Times New Roman" w:hAnsi="Times New Roman" w:cs="Times New Roman"/>
        </w:rPr>
        <w:t xml:space="preserve"> — это степень увлажнения материала, которая зависит от влажности окружающей среды, структуры и свойства самого материала. Для оценки влажности пользуются показателем влажности — отношением количества влаги, содержащейся в материале, к массе материала в абсолютно сухом состоянии. С увеличением влажности строительных материалов их средняя плотность и теплопроводность повышается, а прочность снижается.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>Влагоотдача</w:t>
      </w:r>
      <w:r w:rsidRPr="00566390">
        <w:rPr>
          <w:rFonts w:ascii="Times New Roman" w:hAnsi="Times New Roman" w:cs="Times New Roman"/>
        </w:rPr>
        <w:t xml:space="preserve"> — способность материала терять находящуюся в его порах воду. Влагоотдачу определяют количеством воды, испаряющейся из образца материала в течение суток при температуре воздуха 20 °С и относительной влажности 60 %. Влагоотдачу материала необходимо учитывать, например, при сушке оштукатуренных известковым раствором стен или при уходе за твердеющим бетоном. В первом случае желательна быстрая влагоотдача, а во втором — замедленная.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 xml:space="preserve">Гигроскопичность </w:t>
      </w:r>
      <w:r w:rsidRPr="00566390">
        <w:rPr>
          <w:rFonts w:ascii="Times New Roman" w:hAnsi="Times New Roman" w:cs="Times New Roman"/>
        </w:rPr>
        <w:t xml:space="preserve">— способность материалов поглощать водяные пары из воздуха. Гигроскопичность зависит от химического состава материала и характера его пористости. К гигроскопичным материалам относятся древесина и гипс. Характерные для древесины усушка и набухание, сопровождающиеся короблением и возникающие даже без, непосредственного контакта с водой, являются следствием ее гигроскопичности. Снизить гигроскопичность можно, покрыв поверхность материала гидрофобными (водоотталкивающими) веществами. Например, древесину покрывают водостойкими лаками и красками, а фасадные штукатурные покрытия обрабатывают </w:t>
      </w:r>
      <w:proofErr w:type="spellStart"/>
      <w:r w:rsidRPr="00566390">
        <w:rPr>
          <w:rFonts w:ascii="Times New Roman" w:hAnsi="Times New Roman" w:cs="Times New Roman"/>
        </w:rPr>
        <w:t>гидро</w:t>
      </w:r>
      <w:r>
        <w:rPr>
          <w:rFonts w:ascii="Times New Roman" w:hAnsi="Times New Roman" w:cs="Times New Roman"/>
        </w:rPr>
        <w:t>фобирующими</w:t>
      </w:r>
      <w:proofErr w:type="spellEnd"/>
      <w:r>
        <w:rPr>
          <w:rFonts w:ascii="Times New Roman" w:hAnsi="Times New Roman" w:cs="Times New Roman"/>
        </w:rPr>
        <w:t xml:space="preserve"> кремнийорганически</w:t>
      </w:r>
      <w:r w:rsidRPr="00566390">
        <w:rPr>
          <w:rFonts w:ascii="Times New Roman" w:hAnsi="Times New Roman" w:cs="Times New Roman"/>
        </w:rPr>
        <w:t>ми жидкостями.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>Морозостойкость</w:t>
      </w:r>
      <w:r w:rsidRPr="00566390">
        <w:rPr>
          <w:rFonts w:ascii="Times New Roman" w:hAnsi="Times New Roman" w:cs="Times New Roman"/>
        </w:rPr>
        <w:t xml:space="preserve"> — способность материала в насыщенном водой состоянии выдерживать многократное число циклов переменного замораживания и оттаивания без видимых признаков разрушения и значительного понижения прочности. Причиной разрушения материала в этих условиях является вода, находящаяся в порах материала и при замерзании увеличивающаяся в объеме. Образующийся лед давит на стенки пор материала; при этом в материале возникают большие внутренние напряжения, которые постепенно его разрушают. По морозостойкости, т.е. по числу выдерживания циклов попеременного замораживания и оттаивания, материалы подразделяются на марки: </w:t>
      </w:r>
      <w:proofErr w:type="spellStart"/>
      <w:r w:rsidRPr="003346B1">
        <w:rPr>
          <w:rFonts w:ascii="Times New Roman" w:hAnsi="Times New Roman" w:cs="Times New Roman"/>
          <w:b/>
        </w:rPr>
        <w:t>Мрз</w:t>
      </w:r>
      <w:proofErr w:type="spellEnd"/>
      <w:r w:rsidRPr="003346B1">
        <w:rPr>
          <w:rFonts w:ascii="Times New Roman" w:hAnsi="Times New Roman" w:cs="Times New Roman"/>
          <w:b/>
        </w:rPr>
        <w:t xml:space="preserve"> 10, 15, 25, 35, 50, 100, 150,200,300,400,500.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>Теплопроводность</w:t>
      </w:r>
      <w:r>
        <w:rPr>
          <w:rFonts w:ascii="Times New Roman" w:hAnsi="Times New Roman" w:cs="Times New Roman"/>
        </w:rPr>
        <w:t xml:space="preserve"> </w:t>
      </w:r>
      <w:r w:rsidRPr="00566390">
        <w:rPr>
          <w:rFonts w:ascii="Times New Roman" w:hAnsi="Times New Roman" w:cs="Times New Roman"/>
        </w:rPr>
        <w:t xml:space="preserve">— способность материала передавать через свою толщу тепловой поток, возникающий вследствие разности температур на противоположных поверхностях. Различные материалы проводят теплоту по-разному: одни быстрее (металлы), другие медленнее (теплоизоляционные материалы). Количественным показателем теплопроводности является коэффициент теплопроводности — это количество теплоты, проходящей через образец материала толщиной 1 м, площадью 1 м2 за 1 с при разности температур на противоположных поверхностях образца 1 °С. Теплопроводность зависит от пористости и влажности материала. Чем больше пористость (меньше средняя плотность), тем ниже теплопроводность материала. С увеличением </w:t>
      </w:r>
      <w:r w:rsidRPr="00566390">
        <w:rPr>
          <w:rFonts w:ascii="Times New Roman" w:hAnsi="Times New Roman" w:cs="Times New Roman"/>
        </w:rPr>
        <w:lastRenderedPageBreak/>
        <w:t>влажности теплопроводность резко возрастает, поэтому все теплоизоляционное материалы следует хранить в помещении или под навесом.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>Теплоемкость</w:t>
      </w:r>
      <w:r>
        <w:rPr>
          <w:rFonts w:ascii="Times New Roman" w:hAnsi="Times New Roman" w:cs="Times New Roman"/>
        </w:rPr>
        <w:t xml:space="preserve"> - </w:t>
      </w:r>
      <w:r w:rsidRPr="00566390">
        <w:rPr>
          <w:rFonts w:ascii="Times New Roman" w:hAnsi="Times New Roman" w:cs="Times New Roman"/>
        </w:rPr>
        <w:t>количество теплоты, которое необходимо подвести к материалу, чтобы повысить его температуру на 1°С. Это свойство материала поглощать определенное количество теплоты при нагревании и выделять его при охлаждении.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>Звукопоглощение</w:t>
      </w:r>
      <w:r w:rsidRPr="00566390">
        <w:rPr>
          <w:rFonts w:ascii="Times New Roman" w:hAnsi="Times New Roman" w:cs="Times New Roman"/>
        </w:rPr>
        <w:t xml:space="preserve"> — это свойство материала не отражать попадающую на них звуковую волну. Хорошими звукопоглощающими свойствами обладают материалы с пористой поверхностью, волокнистые и ворсистые материалы.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3346B1">
        <w:rPr>
          <w:rFonts w:ascii="Times New Roman" w:hAnsi="Times New Roman" w:cs="Times New Roman"/>
          <w:i/>
        </w:rPr>
        <w:t>Огнестойкость</w:t>
      </w:r>
      <w:r w:rsidRPr="00566390">
        <w:rPr>
          <w:rFonts w:ascii="Times New Roman" w:hAnsi="Times New Roman" w:cs="Times New Roman"/>
        </w:rPr>
        <w:t xml:space="preserve"> — это способность материала выдерживать без разрушения воздействия высоких температур (огня). Строительные материалы по возгораемости подразделяются на три группы: несгораемые (не воспламеняются, не тлеют под воздействием огня), </w:t>
      </w:r>
      <w:proofErr w:type="spellStart"/>
      <w:r w:rsidRPr="00566390">
        <w:rPr>
          <w:rFonts w:ascii="Times New Roman" w:hAnsi="Times New Roman" w:cs="Times New Roman"/>
        </w:rPr>
        <w:t>трудносгораемые</w:t>
      </w:r>
      <w:proofErr w:type="spellEnd"/>
      <w:r w:rsidRPr="00566390">
        <w:rPr>
          <w:rFonts w:ascii="Times New Roman" w:hAnsi="Times New Roman" w:cs="Times New Roman"/>
        </w:rPr>
        <w:t xml:space="preserve"> (тлеют и обугливаются при наличии огня) и сгораемые (продолжают гореть при отсутствии огня).</w:t>
      </w:r>
    </w:p>
    <w:p w:rsidR="00552C2F" w:rsidRPr="003346B1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3346B1">
        <w:rPr>
          <w:rFonts w:ascii="Times New Roman" w:hAnsi="Times New Roman" w:cs="Times New Roman"/>
          <w:b/>
        </w:rPr>
        <w:t>4.2 Механические свойства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t xml:space="preserve">Механические свойства характеризуют способность материалов сопротивляться действию внешних сил или деформации (изменение формы и размеров под действием внешних нагрузок). К механическим свойствам относятся прочность, упругость, пластичность, хрупкость, твердость, </w:t>
      </w:r>
      <w:proofErr w:type="spellStart"/>
      <w:r w:rsidRPr="00566390">
        <w:rPr>
          <w:rFonts w:ascii="Times New Roman" w:hAnsi="Times New Roman" w:cs="Times New Roman"/>
        </w:rPr>
        <w:t>истираемость</w:t>
      </w:r>
      <w:proofErr w:type="spellEnd"/>
      <w:r w:rsidRPr="00566390">
        <w:rPr>
          <w:rFonts w:ascii="Times New Roman" w:hAnsi="Times New Roman" w:cs="Times New Roman"/>
        </w:rPr>
        <w:t>, гибкость.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0025">
        <w:rPr>
          <w:rFonts w:ascii="Times New Roman" w:hAnsi="Times New Roman" w:cs="Times New Roman"/>
          <w:i/>
        </w:rPr>
        <w:t>Прочность</w:t>
      </w:r>
      <w:r w:rsidRPr="00566390">
        <w:rPr>
          <w:rFonts w:ascii="Times New Roman" w:hAnsi="Times New Roman" w:cs="Times New Roman"/>
        </w:rPr>
        <w:t xml:space="preserve"> — это способность материала сопротивляться действию внешних сил, вызывающих в нем деформацию и внутренние напряжения. Количественной характеристикой прочности является </w:t>
      </w:r>
      <w:r w:rsidRPr="00560025">
        <w:rPr>
          <w:rFonts w:ascii="Times New Roman" w:hAnsi="Times New Roman" w:cs="Times New Roman"/>
        </w:rPr>
        <w:t xml:space="preserve">предел прочности </w:t>
      </w:r>
      <w:r w:rsidRPr="00566390">
        <w:rPr>
          <w:rFonts w:ascii="Times New Roman" w:hAnsi="Times New Roman" w:cs="Times New Roman"/>
        </w:rPr>
        <w:t>— наибольшее напряжение, соответствующее нагрузке, при которой материал разрушается. Прочность строительных материалов характеризуется маркой, которая, как правило, совпадает по значению</w:t>
      </w:r>
      <w:r>
        <w:rPr>
          <w:rFonts w:ascii="Times New Roman" w:hAnsi="Times New Roman" w:cs="Times New Roman"/>
        </w:rPr>
        <w:t xml:space="preserve"> с минимально допускаемым пре</w:t>
      </w:r>
      <w:r w:rsidRPr="00566390">
        <w:rPr>
          <w:rFonts w:ascii="Times New Roman" w:hAnsi="Times New Roman" w:cs="Times New Roman"/>
        </w:rPr>
        <w:t>делом прочности при с</w:t>
      </w:r>
      <w:r>
        <w:rPr>
          <w:rFonts w:ascii="Times New Roman" w:hAnsi="Times New Roman" w:cs="Times New Roman"/>
        </w:rPr>
        <w:t>жатии. Для каменных материалов м</w:t>
      </w:r>
      <w:r w:rsidRPr="00566390">
        <w:rPr>
          <w:rFonts w:ascii="Times New Roman" w:hAnsi="Times New Roman" w:cs="Times New Roman"/>
        </w:rPr>
        <w:t xml:space="preserve">арку определяют по пределу прочности на сжатие. </w:t>
      </w:r>
      <w:r w:rsidRPr="00560025">
        <w:rPr>
          <w:rFonts w:ascii="Times New Roman" w:hAnsi="Times New Roman" w:cs="Times New Roman"/>
          <w:b/>
        </w:rPr>
        <w:t>Существуют следующие марки: 4, 7, 10, 15, 25j 35, 50, 75, 100, 150, 200, 300, 400, 500, 800 и 1000.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0025">
        <w:rPr>
          <w:rFonts w:ascii="Times New Roman" w:hAnsi="Times New Roman" w:cs="Times New Roman"/>
          <w:i/>
        </w:rPr>
        <w:t>Упругость</w:t>
      </w:r>
      <w:r w:rsidRPr="00566390">
        <w:rPr>
          <w:rFonts w:ascii="Times New Roman" w:hAnsi="Times New Roman" w:cs="Times New Roman"/>
        </w:rPr>
        <w:t xml:space="preserve"> — это способность материала изменять под действием нагрузки свою форму без признаков разрушения и восстанавливать ее после удаления нагрузки. Восстановление формы в зависимости от действующей силы может быть полным или неполным. Очень упругим материалом является, например, резина. Упругими могут быть и такие материалы, как сталь, древесина.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0025">
        <w:rPr>
          <w:rFonts w:ascii="Times New Roman" w:hAnsi="Times New Roman" w:cs="Times New Roman"/>
          <w:i/>
        </w:rPr>
        <w:t>Пластичность</w:t>
      </w:r>
      <w:r w:rsidRPr="00566390">
        <w:rPr>
          <w:rFonts w:ascii="Times New Roman" w:hAnsi="Times New Roman" w:cs="Times New Roman"/>
        </w:rPr>
        <w:t xml:space="preserve"> — это способность материала под действием нагрузки изменять без признаков разрушения свою форму и полностью сохранять эту измененную форму после снятия нагрузки. Высокой пластичностью отличаются большинство растворных смесей. Пластичным материалом является также битум (при положительной</w:t>
      </w:r>
      <w:r>
        <w:rPr>
          <w:rFonts w:ascii="Times New Roman" w:hAnsi="Times New Roman" w:cs="Times New Roman"/>
        </w:rPr>
        <w:t xml:space="preserve"> температуре).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0025">
        <w:rPr>
          <w:rFonts w:ascii="Times New Roman" w:hAnsi="Times New Roman" w:cs="Times New Roman"/>
          <w:i/>
        </w:rPr>
        <w:t>Хрупкость</w:t>
      </w:r>
      <w:r w:rsidRPr="00566390">
        <w:rPr>
          <w:rFonts w:ascii="Times New Roman" w:hAnsi="Times New Roman" w:cs="Times New Roman"/>
        </w:rPr>
        <w:t xml:space="preserve"> — это свойство материала под действием прилагаемых к нему усилий разрушаться сразу, </w:t>
      </w:r>
      <w:r>
        <w:rPr>
          <w:rFonts w:ascii="Times New Roman" w:hAnsi="Times New Roman" w:cs="Times New Roman"/>
        </w:rPr>
        <w:t>не обнаруживая сколько-</w:t>
      </w:r>
      <w:r w:rsidRPr="00566390">
        <w:rPr>
          <w:rFonts w:ascii="Times New Roman" w:hAnsi="Times New Roman" w:cs="Times New Roman"/>
        </w:rPr>
        <w:t>нибудь значительных деформаций. Хрупкому материалу, в отличие от пластичного, нельзя придать при прессовании желаемую форму, так как такой материал при ударной нагрузке дробится на части или рассыпается. Хрупкими материалами являются стекло, чугун, многие каменные материалы.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0025">
        <w:rPr>
          <w:rFonts w:ascii="Times New Roman" w:hAnsi="Times New Roman" w:cs="Times New Roman"/>
          <w:i/>
        </w:rPr>
        <w:t>Твердость</w:t>
      </w:r>
      <w:r w:rsidRPr="00566390">
        <w:rPr>
          <w:rFonts w:ascii="Times New Roman" w:hAnsi="Times New Roman" w:cs="Times New Roman"/>
        </w:rPr>
        <w:t xml:space="preserve"> — это способнос</w:t>
      </w:r>
      <w:r>
        <w:rPr>
          <w:rFonts w:ascii="Times New Roman" w:hAnsi="Times New Roman" w:cs="Times New Roman"/>
        </w:rPr>
        <w:t>ть материала сопротивляться про</w:t>
      </w:r>
      <w:r w:rsidRPr="00566390">
        <w:rPr>
          <w:rFonts w:ascii="Times New Roman" w:hAnsi="Times New Roman" w:cs="Times New Roman"/>
        </w:rPr>
        <w:t>никновению в него другого, более твердого материала. Твердость определяется различными спос</w:t>
      </w:r>
      <w:r>
        <w:rPr>
          <w:rFonts w:ascii="Times New Roman" w:hAnsi="Times New Roman" w:cs="Times New Roman"/>
        </w:rPr>
        <w:t>обами. Одним из способов являет</w:t>
      </w:r>
      <w:r w:rsidRPr="00566390">
        <w:rPr>
          <w:rFonts w:ascii="Times New Roman" w:hAnsi="Times New Roman" w:cs="Times New Roman"/>
        </w:rPr>
        <w:t>ся вдавливание в образец стального шарика диаметром 5 мм под заданной нагрузкой. О твердости материала судят по глубине вдавливания шарика.</w:t>
      </w:r>
      <w:r w:rsidRPr="00566390">
        <w:rPr>
          <w:rFonts w:ascii="Times New Roman" w:hAnsi="Times New Roman" w:cs="Times New Roman"/>
        </w:rPr>
        <w:tab/>
        <w:t>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60025">
        <w:rPr>
          <w:rFonts w:ascii="Times New Roman" w:hAnsi="Times New Roman" w:cs="Times New Roman"/>
          <w:i/>
        </w:rPr>
        <w:t>Истираемость</w:t>
      </w:r>
      <w:proofErr w:type="spellEnd"/>
      <w:r w:rsidRPr="00560025">
        <w:rPr>
          <w:rFonts w:ascii="Times New Roman" w:hAnsi="Times New Roman" w:cs="Times New Roman"/>
          <w:i/>
        </w:rPr>
        <w:t xml:space="preserve"> </w:t>
      </w:r>
      <w:r w:rsidRPr="00566390">
        <w:rPr>
          <w:rFonts w:ascii="Times New Roman" w:hAnsi="Times New Roman" w:cs="Times New Roman"/>
        </w:rPr>
        <w:t>— это способность материала сопротивляться воздействию истираемых усилий. Стойкость к истиранию имеет большое значение для материалов, применяемых для покрытия полов.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0025">
        <w:rPr>
          <w:rFonts w:ascii="Times New Roman" w:hAnsi="Times New Roman" w:cs="Times New Roman"/>
          <w:i/>
        </w:rPr>
        <w:t xml:space="preserve">Гибкость </w:t>
      </w:r>
      <w:r w:rsidRPr="00566390">
        <w:rPr>
          <w:rFonts w:ascii="Times New Roman" w:hAnsi="Times New Roman" w:cs="Times New Roman"/>
        </w:rPr>
        <w:t xml:space="preserve">— это способность материала сохранять </w:t>
      </w:r>
      <w:proofErr w:type="spellStart"/>
      <w:r w:rsidRPr="00566390">
        <w:rPr>
          <w:rFonts w:ascii="Times New Roman" w:hAnsi="Times New Roman" w:cs="Times New Roman"/>
        </w:rPr>
        <w:t>сплошность</w:t>
      </w:r>
      <w:proofErr w:type="spellEnd"/>
      <w:r w:rsidRPr="00566390">
        <w:rPr>
          <w:rFonts w:ascii="Times New Roman" w:hAnsi="Times New Roman" w:cs="Times New Roman"/>
        </w:rPr>
        <w:t xml:space="preserve"> структ</w:t>
      </w:r>
      <w:r>
        <w:rPr>
          <w:rFonts w:ascii="Times New Roman" w:hAnsi="Times New Roman" w:cs="Times New Roman"/>
        </w:rPr>
        <w:t xml:space="preserve">уры (без появления трещин) при </w:t>
      </w:r>
      <w:proofErr w:type="spellStart"/>
      <w:r>
        <w:rPr>
          <w:rFonts w:ascii="Times New Roman" w:hAnsi="Times New Roman" w:cs="Times New Roman"/>
        </w:rPr>
        <w:t>о</w:t>
      </w:r>
      <w:r w:rsidRPr="00566390">
        <w:rPr>
          <w:rFonts w:ascii="Times New Roman" w:hAnsi="Times New Roman" w:cs="Times New Roman"/>
        </w:rPr>
        <w:t>гибании</w:t>
      </w:r>
      <w:proofErr w:type="spellEnd"/>
      <w:r w:rsidRPr="00566390">
        <w:rPr>
          <w:rFonts w:ascii="Times New Roman" w:hAnsi="Times New Roman" w:cs="Times New Roman"/>
        </w:rPr>
        <w:t xml:space="preserve"> его вокруг стержня определенного диаметра. Для определения гибкости линолеума в продольном направлении вырезают два образца шириной 50 мм и накатывают лицевой поверхностью наружу на гладкий стержень диаметром 20...75 мм. Материал считается выдержавшим испытание, если по истечении 30 с на поверхности образцов не появились трещины.</w:t>
      </w:r>
    </w:p>
    <w:p w:rsidR="00552C2F" w:rsidRPr="00560025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60025">
        <w:rPr>
          <w:rFonts w:ascii="Times New Roman" w:hAnsi="Times New Roman" w:cs="Times New Roman"/>
          <w:b/>
        </w:rPr>
        <w:t>4.3 Химические свойства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lastRenderedPageBreak/>
        <w:t>Химические свойства характеризуют способность материалов реагировать на внешние воздей</w:t>
      </w:r>
      <w:r>
        <w:rPr>
          <w:rFonts w:ascii="Times New Roman" w:hAnsi="Times New Roman" w:cs="Times New Roman"/>
        </w:rPr>
        <w:t>ствия, ведущие к изменению хи</w:t>
      </w:r>
      <w:r w:rsidRPr="00566390">
        <w:rPr>
          <w:rFonts w:ascii="Times New Roman" w:hAnsi="Times New Roman" w:cs="Times New Roman"/>
        </w:rPr>
        <w:t xml:space="preserve">мической структуры материалов, а также способность воздействовать в этом же </w:t>
      </w:r>
      <w:r>
        <w:rPr>
          <w:rFonts w:ascii="Times New Roman" w:hAnsi="Times New Roman" w:cs="Times New Roman"/>
        </w:rPr>
        <w:t>отношении на другие материалы.</w:t>
      </w:r>
      <w:r>
        <w:rPr>
          <w:rFonts w:ascii="Times New Roman" w:hAnsi="Times New Roman" w:cs="Times New Roman"/>
        </w:rPr>
        <w:tab/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</w:rPr>
        <w:t>К химическим свойствам о</w:t>
      </w:r>
      <w:r>
        <w:rPr>
          <w:rFonts w:ascii="Times New Roman" w:hAnsi="Times New Roman" w:cs="Times New Roman"/>
        </w:rPr>
        <w:t>тносятся химическая стойкость,</w:t>
      </w:r>
      <w:r w:rsidRPr="00566390">
        <w:rPr>
          <w:rFonts w:ascii="Times New Roman" w:hAnsi="Times New Roman" w:cs="Times New Roman"/>
        </w:rPr>
        <w:t xml:space="preserve"> растворимость, </w:t>
      </w:r>
      <w:proofErr w:type="spellStart"/>
      <w:r w:rsidRPr="00566390">
        <w:rPr>
          <w:rFonts w:ascii="Times New Roman" w:hAnsi="Times New Roman" w:cs="Times New Roman"/>
        </w:rPr>
        <w:t>кислотостойкость</w:t>
      </w:r>
      <w:proofErr w:type="spellEnd"/>
      <w:r w:rsidRPr="00566390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щелочестойкость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газостойкость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антикоррозийность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60025">
        <w:rPr>
          <w:rFonts w:ascii="Times New Roman" w:hAnsi="Times New Roman" w:cs="Times New Roman"/>
          <w:i/>
        </w:rPr>
        <w:t>Химическая стойкость</w:t>
      </w:r>
      <w:r>
        <w:rPr>
          <w:rFonts w:ascii="Times New Roman" w:hAnsi="Times New Roman" w:cs="Times New Roman"/>
        </w:rPr>
        <w:t xml:space="preserve"> </w:t>
      </w:r>
      <w:r w:rsidRPr="00566390">
        <w:rPr>
          <w:rFonts w:ascii="Times New Roman" w:hAnsi="Times New Roman" w:cs="Times New Roman"/>
        </w:rPr>
        <w:t>— это сп</w:t>
      </w:r>
      <w:r>
        <w:rPr>
          <w:rFonts w:ascii="Times New Roman" w:hAnsi="Times New Roman" w:cs="Times New Roman"/>
        </w:rPr>
        <w:t>особность материалов противо</w:t>
      </w:r>
      <w:r w:rsidRPr="00566390">
        <w:rPr>
          <w:rFonts w:ascii="Times New Roman" w:hAnsi="Times New Roman" w:cs="Times New Roman"/>
        </w:rPr>
        <w:t>стоять разрушающему действию кислот, щелочей, раст</w:t>
      </w:r>
      <w:r>
        <w:rPr>
          <w:rFonts w:ascii="Times New Roman" w:hAnsi="Times New Roman" w:cs="Times New Roman"/>
        </w:rPr>
        <w:t>воренных</w:t>
      </w:r>
      <w:r w:rsidRPr="00566390">
        <w:rPr>
          <w:rFonts w:ascii="Times New Roman" w:hAnsi="Times New Roman" w:cs="Times New Roman"/>
        </w:rPr>
        <w:t xml:space="preserve"> в воде солей и газов, органических</w:t>
      </w:r>
      <w:r>
        <w:rPr>
          <w:rFonts w:ascii="Times New Roman" w:hAnsi="Times New Roman" w:cs="Times New Roman"/>
        </w:rPr>
        <w:t xml:space="preserve"> растворителей (ацетона, бензина, масла и др.).</w:t>
      </w:r>
    </w:p>
    <w:p w:rsidR="00552C2F" w:rsidRPr="00560025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560025">
        <w:rPr>
          <w:rFonts w:ascii="Times New Roman" w:hAnsi="Times New Roman" w:cs="Times New Roman"/>
          <w:i/>
        </w:rPr>
        <w:t>Газостойкость</w:t>
      </w:r>
      <w:proofErr w:type="spellEnd"/>
      <w:r w:rsidRPr="00566390">
        <w:rPr>
          <w:rFonts w:ascii="Times New Roman" w:hAnsi="Times New Roman" w:cs="Times New Roman"/>
        </w:rPr>
        <w:t xml:space="preserve"> — это способнос</w:t>
      </w:r>
      <w:r>
        <w:rPr>
          <w:rFonts w:ascii="Times New Roman" w:hAnsi="Times New Roman" w:cs="Times New Roman"/>
        </w:rPr>
        <w:t>ть материала не реагировать на</w:t>
      </w:r>
      <w:r w:rsidRPr="00566390">
        <w:rPr>
          <w:rFonts w:ascii="Times New Roman" w:hAnsi="Times New Roman" w:cs="Times New Roman"/>
        </w:rPr>
        <w:t xml:space="preserve"> газы, находящиеся в окружающей ср</w:t>
      </w:r>
      <w:r w:rsidRPr="00560025">
        <w:rPr>
          <w:rFonts w:ascii="Times New Roman" w:hAnsi="Times New Roman" w:cs="Times New Roman"/>
        </w:rPr>
        <w:t>еде</w:t>
      </w:r>
      <w:r w:rsidRPr="00560025">
        <w:rPr>
          <w:rFonts w:ascii="Times New Roman" w:hAnsi="Times New Roman" w:cs="Times New Roman"/>
          <w:i/>
        </w:rPr>
        <w:t>.</w:t>
      </w:r>
    </w:p>
    <w:p w:rsidR="00552C2F" w:rsidRPr="00566390" w:rsidRDefault="00552C2F" w:rsidP="00552C2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60025">
        <w:rPr>
          <w:rFonts w:ascii="Times New Roman" w:hAnsi="Times New Roman" w:cs="Times New Roman"/>
          <w:i/>
        </w:rPr>
        <w:t>Антикоррозийность</w:t>
      </w:r>
      <w:proofErr w:type="spellEnd"/>
      <w:r w:rsidRPr="00566390">
        <w:rPr>
          <w:rFonts w:ascii="Times New Roman" w:hAnsi="Times New Roman" w:cs="Times New Roman"/>
        </w:rPr>
        <w:t xml:space="preserve"> — это св</w:t>
      </w:r>
      <w:r>
        <w:rPr>
          <w:rFonts w:ascii="Times New Roman" w:hAnsi="Times New Roman" w:cs="Times New Roman"/>
        </w:rPr>
        <w:t xml:space="preserve">ойство материала самостоятельно </w:t>
      </w:r>
      <w:r w:rsidRPr="00566390">
        <w:rPr>
          <w:rFonts w:ascii="Times New Roman" w:hAnsi="Times New Roman" w:cs="Times New Roman"/>
        </w:rPr>
        <w:t>или в, смеси со связующим веществом предохранять изделия, детали, конструкции от разрушен</w:t>
      </w:r>
      <w:r>
        <w:rPr>
          <w:rFonts w:ascii="Times New Roman" w:hAnsi="Times New Roman" w:cs="Times New Roman"/>
        </w:rPr>
        <w:t xml:space="preserve">ия коррозией, возникающей под </w:t>
      </w:r>
      <w:r w:rsidRPr="00566390">
        <w:rPr>
          <w:rFonts w:ascii="Times New Roman" w:hAnsi="Times New Roman" w:cs="Times New Roman"/>
        </w:rPr>
        <w:t>воздействием внешних физическ</w:t>
      </w:r>
      <w:r>
        <w:rPr>
          <w:rFonts w:ascii="Times New Roman" w:hAnsi="Times New Roman" w:cs="Times New Roman"/>
        </w:rPr>
        <w:t xml:space="preserve">их, химических и </w:t>
      </w:r>
      <w:proofErr w:type="gramStart"/>
      <w:r>
        <w:rPr>
          <w:rFonts w:ascii="Times New Roman" w:hAnsi="Times New Roman" w:cs="Times New Roman"/>
        </w:rPr>
        <w:t xml:space="preserve">биологических </w:t>
      </w:r>
      <w:r w:rsidRPr="00566390">
        <w:rPr>
          <w:rFonts w:ascii="Times New Roman" w:hAnsi="Times New Roman" w:cs="Times New Roman"/>
        </w:rPr>
        <w:t xml:space="preserve"> факторов</w:t>
      </w:r>
      <w:proofErr w:type="gramEnd"/>
      <w:r w:rsidRPr="00566390">
        <w:rPr>
          <w:rFonts w:ascii="Times New Roman" w:hAnsi="Times New Roman" w:cs="Times New Roman"/>
        </w:rPr>
        <w:t>.</w:t>
      </w:r>
    </w:p>
    <w:p w:rsidR="00E26C55" w:rsidRDefault="00E26C55" w:rsidP="00E26C55"/>
    <w:sectPr w:rsidR="00E2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801D0"/>
    <w:multiLevelType w:val="multilevel"/>
    <w:tmpl w:val="490A7F7A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55"/>
    <w:rsid w:val="00242E1C"/>
    <w:rsid w:val="003C56C8"/>
    <w:rsid w:val="00552C2F"/>
    <w:rsid w:val="00C16C28"/>
    <w:rsid w:val="00E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CB85-9B20-4996-9013-2A0B03A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6C55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2Sylfaen105pt">
    <w:name w:val="Основной текст (2) + Sylfaen;10;5 pt;Полужирный"/>
    <w:basedOn w:val="2"/>
    <w:rsid w:val="00E26C55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E26C55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6C55"/>
    <w:pPr>
      <w:widowControl w:val="0"/>
      <w:shd w:val="clear" w:color="auto" w:fill="FFFFFF"/>
      <w:spacing w:after="0" w:line="0" w:lineRule="atLeast"/>
      <w:ind w:hanging="600"/>
    </w:pPr>
    <w:rPr>
      <w:rFonts w:ascii="Bookman Old Style" w:eastAsia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2020-11-12T14:10:00Z</dcterms:created>
  <dcterms:modified xsi:type="dcterms:W3CDTF">2020-11-12T14:10:00Z</dcterms:modified>
</cp:coreProperties>
</file>