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BB" w:rsidRDefault="00BB1F32">
      <w:pPr>
        <w:rPr>
          <w:rFonts w:ascii="Times New Roman" w:hAnsi="Times New Roman" w:cs="Times New Roman"/>
          <w:sz w:val="28"/>
          <w:szCs w:val="28"/>
        </w:rPr>
      </w:pPr>
      <w:r w:rsidRPr="00377492">
        <w:rPr>
          <w:rFonts w:ascii="Times New Roman" w:hAnsi="Times New Roman" w:cs="Times New Roman"/>
          <w:sz w:val="28"/>
          <w:szCs w:val="28"/>
        </w:rPr>
        <w:t>11 ноября 45 гр. Экономика организации, преподаватель О.П.Окулова</w:t>
      </w:r>
    </w:p>
    <w:p w:rsidR="00377492" w:rsidRDefault="00377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обучающиеся группы № 45.</w:t>
      </w:r>
    </w:p>
    <w:p w:rsidR="00377492" w:rsidRDefault="00377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Продолжаем изучение дисциплины «Экономика организации».</w:t>
      </w:r>
    </w:p>
    <w:p w:rsidR="00377492" w:rsidRDefault="00377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выполнить следующие задания:</w:t>
      </w:r>
    </w:p>
    <w:p w:rsidR="003474FA" w:rsidRDefault="00377492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  <w:r w:rsidR="003474FA">
        <w:rPr>
          <w:rFonts w:ascii="Times New Roman" w:hAnsi="Times New Roman" w:cs="Times New Roman"/>
          <w:sz w:val="28"/>
          <w:szCs w:val="28"/>
        </w:rPr>
        <w:t xml:space="preserve">  Подпишите в конспекте тему урока </w:t>
      </w:r>
    </w:p>
    <w:p w:rsidR="0043688E" w:rsidRDefault="003474FA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«Источники финансирования предприятия», </w:t>
      </w:r>
    </w:p>
    <w:p w:rsidR="003474FA" w:rsidRDefault="003474FA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 запишите указанный ниже материал  в конспект.</w:t>
      </w:r>
    </w:p>
    <w:p w:rsidR="003474FA" w:rsidRDefault="003474FA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474FA" w:rsidRDefault="003474FA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как живому организму требуется питание для жизни и роста, так и фирмам нужны деньги в качестве стартового (начального) капитала,  для оплаты ежедневных расходов и для расширения бизнеса. Деньги  у предприятий и фирм  появляются за счет внутренних и внешних источников финансирования  или внутренних и внешних средств.</w:t>
      </w:r>
    </w:p>
    <w:p w:rsidR="003474FA" w:rsidRDefault="003474FA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Внутренние источники (средства) формируются до начала  и в результате </w:t>
      </w:r>
      <w:r w:rsidR="00A829FC">
        <w:rPr>
          <w:rFonts w:ascii="Times New Roman" w:hAnsi="Times New Roman" w:cs="Times New Roman"/>
          <w:sz w:val="28"/>
          <w:szCs w:val="28"/>
        </w:rPr>
        <w:t>хозяйственной деятельности предприятия</w:t>
      </w:r>
      <w:r>
        <w:rPr>
          <w:rFonts w:ascii="Times New Roman" w:hAnsi="Times New Roman" w:cs="Times New Roman"/>
          <w:sz w:val="28"/>
          <w:szCs w:val="28"/>
        </w:rPr>
        <w:t xml:space="preserve">.  В момент создания </w:t>
      </w:r>
      <w:r w:rsidR="00A829F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учредители (собственники) формируют  уставный капитал (складочный или начальный), который обеспечивает деятельность на начальном этапе работы.  Выручка образуется от продажи товаров и услуг. Средства, остающиеся от выручки после оплаты расходов, представляют собой  прибыль фирмы. Часть прибыли, которую владельцы опять вкладывают в дело, называется накопленной (нераспределенной) прибылью.  За счет прибыли создаются резервы для оплаты   чрезвычайных  и непредвиденных ситуаций.</w:t>
      </w:r>
    </w:p>
    <w:p w:rsidR="003474FA" w:rsidRDefault="003474FA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источники финансирования необходимы фирмам, если недостаточно внутренних (собственных средств). В качестве внешних источников могут быть</w:t>
      </w:r>
      <w:r w:rsidR="00A829FC">
        <w:rPr>
          <w:rFonts w:ascii="Times New Roman" w:hAnsi="Times New Roman" w:cs="Times New Roman"/>
          <w:sz w:val="28"/>
          <w:szCs w:val="28"/>
        </w:rPr>
        <w:t xml:space="preserve"> использованы </w:t>
      </w:r>
      <w:r>
        <w:rPr>
          <w:rFonts w:ascii="Times New Roman" w:hAnsi="Times New Roman" w:cs="Times New Roman"/>
          <w:sz w:val="28"/>
          <w:szCs w:val="28"/>
        </w:rPr>
        <w:t xml:space="preserve"> кре</w:t>
      </w:r>
      <w:r w:rsidR="00A829FC">
        <w:rPr>
          <w:rFonts w:ascii="Times New Roman" w:hAnsi="Times New Roman" w:cs="Times New Roman"/>
          <w:sz w:val="28"/>
          <w:szCs w:val="28"/>
        </w:rPr>
        <w:t>диты банков, займы у других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, кредиторские задолженности (мы должны кредиторам), инвестиции, бюджетные средства, продажа ценных бумаг. </w:t>
      </w:r>
    </w:p>
    <w:p w:rsidR="003474FA" w:rsidRDefault="003474FA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внешних источников финансирования делает фирму зависимой от кредиторов. Это снижает финансовую устойчивость фирмы. Фирма финансово устойчива, если доля внутренних источников финансирования не ниже 70%.</w:t>
      </w:r>
    </w:p>
    <w:p w:rsidR="003D498B" w:rsidRDefault="003D498B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3688E" w:rsidRDefault="0043688E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 По материалу темы заполните схему</w:t>
      </w:r>
      <w:r w:rsidR="00DB05C6">
        <w:rPr>
          <w:rFonts w:ascii="Times New Roman" w:hAnsi="Times New Roman" w:cs="Times New Roman"/>
          <w:sz w:val="28"/>
          <w:szCs w:val="28"/>
        </w:rPr>
        <w:t>:</w:t>
      </w:r>
    </w:p>
    <w:p w:rsidR="0043688E" w:rsidRDefault="0043688E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и внешние источники финансирования предприятия</w:t>
      </w:r>
    </w:p>
    <w:p w:rsidR="003D498B" w:rsidRDefault="003D498B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9"/>
        <w:gridCol w:w="1276"/>
        <w:gridCol w:w="4076"/>
      </w:tblGrid>
      <w:tr w:rsidR="003D498B" w:rsidTr="003B116A">
        <w:tc>
          <w:tcPr>
            <w:tcW w:w="4219" w:type="dxa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источники</w:t>
            </w:r>
          </w:p>
        </w:tc>
        <w:tc>
          <w:tcPr>
            <w:tcW w:w="1276" w:type="dxa"/>
            <w:vMerge w:val="restart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источники</w:t>
            </w:r>
          </w:p>
        </w:tc>
      </w:tr>
      <w:tr w:rsidR="003D498B" w:rsidTr="003B116A">
        <w:tc>
          <w:tcPr>
            <w:tcW w:w="4219" w:type="dxa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6" w:type="dxa"/>
            <w:vMerge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3D498B" w:rsidTr="003B116A">
        <w:tc>
          <w:tcPr>
            <w:tcW w:w="4219" w:type="dxa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6" w:type="dxa"/>
            <w:vMerge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3D498B" w:rsidTr="003B116A">
        <w:tc>
          <w:tcPr>
            <w:tcW w:w="4219" w:type="dxa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6" w:type="dxa"/>
            <w:vMerge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3D498B" w:rsidTr="003B116A">
        <w:tc>
          <w:tcPr>
            <w:tcW w:w="4219" w:type="dxa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6" w:type="dxa"/>
            <w:vMerge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3D498B" w:rsidTr="003D498B">
        <w:tc>
          <w:tcPr>
            <w:tcW w:w="4219" w:type="dxa"/>
            <w:vMerge w:val="restart"/>
            <w:tcBorders>
              <w:left w:val="nil"/>
              <w:right w:val="nil"/>
            </w:tcBorders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3D498B" w:rsidTr="003D498B">
        <w:tc>
          <w:tcPr>
            <w:tcW w:w="4219" w:type="dxa"/>
            <w:vMerge/>
            <w:tcBorders>
              <w:left w:val="nil"/>
              <w:bottom w:val="nil"/>
              <w:right w:val="nil"/>
            </w:tcBorders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</w:tcBorders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3D498B" w:rsidRDefault="003D498B" w:rsidP="003474F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</w:tbl>
    <w:p w:rsidR="0043688E" w:rsidRDefault="0043688E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66D1" w:rsidRDefault="004C66D1" w:rsidP="004C66D1">
      <w:pPr>
        <w:pStyle w:val="a4"/>
        <w:spacing w:after="0"/>
        <w:ind w:left="-284" w:firstLine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задания в конспектах проверю на следующем занятии (отправлять 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очте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нужно).</w:t>
      </w:r>
    </w:p>
    <w:p w:rsidR="004C66D1" w:rsidRDefault="004C66D1" w:rsidP="004C66D1">
      <w:pPr>
        <w:pStyle w:val="a4"/>
        <w:spacing w:after="0"/>
        <w:ind w:left="-284" w:firstLine="1004"/>
        <w:rPr>
          <w:rFonts w:ascii="Times New Roman" w:hAnsi="Times New Roman" w:cs="Times New Roman"/>
          <w:sz w:val="28"/>
          <w:szCs w:val="28"/>
        </w:rPr>
      </w:pPr>
    </w:p>
    <w:p w:rsidR="004C66D1" w:rsidRDefault="006178B5" w:rsidP="004C66D1">
      <w:pPr>
        <w:pStyle w:val="a4"/>
        <w:spacing w:after="0"/>
        <w:ind w:left="-284" w:firstLine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Задание 3</w:t>
      </w:r>
      <w:r w:rsidR="004C66D1">
        <w:rPr>
          <w:rFonts w:ascii="Times New Roman" w:hAnsi="Times New Roman" w:cs="Times New Roman"/>
          <w:sz w:val="28"/>
          <w:szCs w:val="28"/>
        </w:rPr>
        <w:t>. Тему в конспекте внимательно почитать, чтобы была возможность отвечать на вопросы на следующем занятии.</w:t>
      </w:r>
    </w:p>
    <w:p w:rsidR="004C66D1" w:rsidRDefault="004C66D1" w:rsidP="004C66D1">
      <w:pPr>
        <w:pStyle w:val="a4"/>
        <w:spacing w:after="0"/>
        <w:ind w:left="-284" w:firstLine="1004"/>
        <w:rPr>
          <w:rFonts w:ascii="Times New Roman" w:hAnsi="Times New Roman" w:cs="Times New Roman"/>
          <w:sz w:val="28"/>
          <w:szCs w:val="28"/>
        </w:rPr>
      </w:pPr>
    </w:p>
    <w:p w:rsidR="004C66D1" w:rsidRDefault="004C66D1" w:rsidP="004C66D1">
      <w:pPr>
        <w:pStyle w:val="a4"/>
        <w:spacing w:after="0"/>
        <w:ind w:left="-284" w:firstLine="1004"/>
        <w:rPr>
          <w:rFonts w:ascii="Times New Roman" w:hAnsi="Times New Roman" w:cs="Times New Roman"/>
          <w:sz w:val="28"/>
          <w:szCs w:val="28"/>
        </w:rPr>
      </w:pPr>
    </w:p>
    <w:p w:rsidR="004C66D1" w:rsidRDefault="004C66D1" w:rsidP="004C66D1">
      <w:pPr>
        <w:pStyle w:val="a4"/>
        <w:spacing w:after="0"/>
        <w:ind w:left="-284" w:firstLine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выполнения заданий:  11 ноября 2020г.</w:t>
      </w:r>
    </w:p>
    <w:p w:rsidR="004C66D1" w:rsidRDefault="004C66D1" w:rsidP="004C66D1">
      <w:pPr>
        <w:pStyle w:val="a4"/>
        <w:spacing w:after="0"/>
        <w:ind w:left="-284" w:firstLine="1004"/>
        <w:rPr>
          <w:rFonts w:ascii="Times New Roman" w:hAnsi="Times New Roman" w:cs="Times New Roman"/>
          <w:sz w:val="28"/>
          <w:szCs w:val="28"/>
        </w:rPr>
      </w:pPr>
    </w:p>
    <w:p w:rsidR="004C66D1" w:rsidRDefault="004C66D1" w:rsidP="004C66D1">
      <w:pPr>
        <w:pStyle w:val="a4"/>
        <w:spacing w:after="0"/>
        <w:ind w:left="-284" w:firstLine="1004"/>
        <w:rPr>
          <w:rFonts w:ascii="Times New Roman" w:hAnsi="Times New Roman" w:cs="Times New Roman"/>
          <w:sz w:val="28"/>
          <w:szCs w:val="28"/>
        </w:rPr>
      </w:pPr>
    </w:p>
    <w:p w:rsidR="004C66D1" w:rsidRPr="002F3DBD" w:rsidRDefault="004C66D1" w:rsidP="004C66D1">
      <w:pPr>
        <w:pStyle w:val="a4"/>
        <w:spacing w:after="0"/>
        <w:ind w:left="-284" w:firstLine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74FA" w:rsidRDefault="003474FA" w:rsidP="003474F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77492" w:rsidRPr="00377492" w:rsidRDefault="00377492">
      <w:pPr>
        <w:rPr>
          <w:rFonts w:ascii="Times New Roman" w:hAnsi="Times New Roman" w:cs="Times New Roman"/>
          <w:sz w:val="28"/>
          <w:szCs w:val="28"/>
        </w:rPr>
      </w:pPr>
    </w:p>
    <w:sectPr w:rsidR="00377492" w:rsidRPr="00377492" w:rsidSect="0009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1F32"/>
    <w:rsid w:val="00063E60"/>
    <w:rsid w:val="00090431"/>
    <w:rsid w:val="003474FA"/>
    <w:rsid w:val="00377492"/>
    <w:rsid w:val="003B116A"/>
    <w:rsid w:val="003D498B"/>
    <w:rsid w:val="0043688E"/>
    <w:rsid w:val="0048178D"/>
    <w:rsid w:val="004C66D1"/>
    <w:rsid w:val="005F3FD4"/>
    <w:rsid w:val="006178B5"/>
    <w:rsid w:val="00A829FC"/>
    <w:rsid w:val="00B65E6A"/>
    <w:rsid w:val="00BB1F32"/>
    <w:rsid w:val="00DB05C6"/>
    <w:rsid w:val="00F3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2020-11-10T15:38:00Z</dcterms:created>
  <dcterms:modified xsi:type="dcterms:W3CDTF">2020-11-10T16:09:00Z</dcterms:modified>
</cp:coreProperties>
</file>