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06" w:rsidRPr="00F92CDC" w:rsidRDefault="005F7F06" w:rsidP="005F7F0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</w:rPr>
      </w:pPr>
      <w:r w:rsidRPr="00F92CD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</w:rPr>
        <w:t xml:space="preserve">Выбор режима работы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 w:themeFill="background1"/>
        </w:rPr>
        <w:t>нейтрали</w:t>
      </w:r>
      <w:proofErr w:type="spellEnd"/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Выбор режима работы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нейтрали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определяется надежностью и экономичностью работы электроустановок, безопасностью их обслуживания.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Электроустановки напряжением до 1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выполняются с изолированной или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глухозаземленной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нейтралью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.                                                                            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Глухое заземление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нейтрали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может выполняться на напряжении 220/ 127, 380/220, реже — 660/380 В. Нулевой провод в четырехпроводной сети обеспечивает равенство фазных напряжений при неравномерной загрузке фаз от однофазных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электроприемников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Трехфазные сети с заземленной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нейтралью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позволяют питать совместно трех- и однофазные нагрузки, например, трехфазные — на линейном напряжении 380 В, однофазные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— на фазном напряжении 220 В.                             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Установки с изолированной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нейтралью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применяются в условиях с повышенными требованиями к безопасности (торфяные разработки, угольные шахты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, передвижные электроустановки).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Электроустановки напряжением выше 1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по виду режима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нейтрали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подразделяются на: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- 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электроустановки в сетях с эффективно заземленной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нейтралью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(с большими токами замыкания на землю);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- 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 сетях с изолированной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нейтралью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(с малыми токами замыкания на землю).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В электрических сетях напряжением 110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и выше используется эффективное заземление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нейтрали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Электрической сетью с эффективно заземленной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нейтралью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называется трехфазная электрическая сеть выше 1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в которой коэффициент замыкания на землю не превышает 1,4.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Коэффициентом замыкания на землю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называется отношение разности потенциалов между неповрежденной фазой и землей в точке замыкания на землю другой (или двух других) фазы к разности потенциалов между фазой и землей в этой точке до замыкания. </w:t>
      </w:r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lastRenderedPageBreak/>
        <w:t xml:space="preserve">Электрические сети напряжением 6—35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выполняются с изолированной или компенсированной, т.е. соединенной, например, через индуктивность (дугогасящую катушку),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нейтралью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.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 сетях с изолированной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нейтралью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при замыкании на землю через место повреждения будут проходить емкостные токи, обусловленные напряжением и емкостью неповрежденных фаз.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Включение в </w:t>
      </w:r>
      <w:proofErr w:type="spellStart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нейтраль</w:t>
      </w:r>
      <w:proofErr w:type="spellEnd"/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 xml:space="preserve"> активных или реактивных сопротивлений вызвано необходимостью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ограничения емкостных токов на землю.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</w:t>
      </w:r>
      <w:r w:rsidRPr="00F92C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  <w:t>Эти токи не должны превышать в нормальных режимах: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     - 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 сетях 3—20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, имеющих железобетонные и металлические опоры на воздушных линиях, и во всех сетях 35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— 10 А;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           - </w:t>
      </w: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в сетях, не имеющих железобетонных и металлических опор на воздушных линиях: при напряжении 3—6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— 30 А, при 10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— 20 А, при 15—20 </w:t>
      </w:r>
      <w:proofErr w:type="spellStart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кВ</w:t>
      </w:r>
      <w:proofErr w:type="spellEnd"/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— 15 А. </w:t>
      </w:r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F92CDC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Системы электроснабжения сооружаются на нескольких напряжениях. Критерием оптимально принятой системы электроснабжения служит минимум приведенных затрат на ее сооружение и последующую эксплуатацию. Затраты на сооружение системы электроснабжения во многом определяются количеством трансформаций напряжения и используемыми номинальными напряжениями. Обычно в системах электроснабжения применяется 2— 3 трансформации напряжения. </w:t>
      </w:r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F7F06" w:rsidRDefault="005F7F06" w:rsidP="005F7F0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5F7F06" w:rsidRPr="001957BB" w:rsidRDefault="005F7F06" w:rsidP="005F7F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7BB">
        <w:rPr>
          <w:rFonts w:ascii="Times New Roman" w:hAnsi="Times New Roman" w:cs="Times New Roman"/>
          <w:b/>
          <w:sz w:val="36"/>
          <w:szCs w:val="36"/>
        </w:rPr>
        <w:lastRenderedPageBreak/>
        <w:t>ПРАКТИЧЕСКАЯ РАБОТА № 2</w:t>
      </w:r>
    </w:p>
    <w:p w:rsidR="005F7F06" w:rsidRPr="001957BB" w:rsidRDefault="005F7F06" w:rsidP="005F7F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57BB">
        <w:rPr>
          <w:rFonts w:ascii="Times New Roman" w:hAnsi="Times New Roman" w:cs="Times New Roman"/>
          <w:b/>
          <w:sz w:val="28"/>
          <w:szCs w:val="28"/>
        </w:rPr>
        <w:t>МДК.03.01 Внешнее электроснабжение промышленных и гражданских зданий</w:t>
      </w:r>
    </w:p>
    <w:p w:rsidR="005F7F06" w:rsidRPr="001957BB" w:rsidRDefault="005F7F06" w:rsidP="005F7F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7BB">
        <w:rPr>
          <w:rFonts w:ascii="Times New Roman" w:hAnsi="Times New Roman" w:cs="Times New Roman"/>
          <w:b/>
          <w:bCs/>
          <w:sz w:val="28"/>
          <w:szCs w:val="28"/>
        </w:rPr>
        <w:t xml:space="preserve">Тема работы: </w:t>
      </w:r>
    </w:p>
    <w:p w:rsidR="005F7F06" w:rsidRPr="001957BB" w:rsidRDefault="005F7F06" w:rsidP="005F7F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BB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Сравнительные характеристики режимов работы </w:t>
      </w:r>
      <w:proofErr w:type="spellStart"/>
      <w:r w:rsidRPr="001957BB">
        <w:rPr>
          <w:rFonts w:ascii="Times New Roman" w:hAnsi="Times New Roman" w:cs="Times New Roman"/>
          <w:b/>
          <w:bCs/>
          <w:sz w:val="28"/>
          <w:szCs w:val="28"/>
        </w:rPr>
        <w:t>нейтралей</w:t>
      </w:r>
      <w:proofErr w:type="spellEnd"/>
      <w:r w:rsidRPr="001957BB">
        <w:rPr>
          <w:rFonts w:ascii="Times New Roman" w:hAnsi="Times New Roman" w:cs="Times New Roman"/>
          <w:b/>
          <w:bCs/>
          <w:sz w:val="28"/>
          <w:szCs w:val="28"/>
        </w:rPr>
        <w:t>. Практические выводы.</w:t>
      </w:r>
    </w:p>
    <w:p w:rsidR="005F7F06" w:rsidRPr="001957BB" w:rsidRDefault="005F7F06" w:rsidP="005F7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7B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1957BB">
        <w:rPr>
          <w:rFonts w:ascii="Times New Roman" w:hAnsi="Times New Roman" w:cs="Times New Roman"/>
          <w:b/>
          <w:sz w:val="28"/>
          <w:szCs w:val="28"/>
        </w:rPr>
        <w:t xml:space="preserve">работы:   </w:t>
      </w:r>
      <w:proofErr w:type="gramEnd"/>
      <w:r w:rsidRPr="001957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957BB">
        <w:rPr>
          <w:rFonts w:ascii="Times New Roman" w:hAnsi="Times New Roman" w:cs="Times New Roman"/>
          <w:sz w:val="28"/>
          <w:szCs w:val="28"/>
        </w:rPr>
        <w:t>углубление и закрепление теоретических знаний, интеграция мыслительной и практической деятельности обучающихся, развитие профессионально-важных качеств: самостоятельности мышления, ответственности.</w:t>
      </w:r>
    </w:p>
    <w:p w:rsidR="005F7F06" w:rsidRPr="001957BB" w:rsidRDefault="005F7F06" w:rsidP="005F7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57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957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9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1. </w:t>
      </w:r>
      <w:proofErr w:type="spellStart"/>
      <w:r w:rsidRPr="001957BB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1957BB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1957BB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1957BB">
        <w:rPr>
          <w:rFonts w:ascii="Times New Roman" w:hAnsi="Times New Roman" w:cs="Times New Roman"/>
          <w:sz w:val="28"/>
          <w:szCs w:val="28"/>
        </w:rPr>
        <w:t xml:space="preserve"> Ю.Д., Яшков В.А. Электроснабжение промышленных предприятий и установок, М.: </w:t>
      </w:r>
      <w:proofErr w:type="spellStart"/>
      <w:r w:rsidRPr="001957B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7B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957BB">
        <w:rPr>
          <w:rFonts w:ascii="Times New Roman" w:hAnsi="Times New Roman" w:cs="Times New Roman"/>
          <w:sz w:val="28"/>
          <w:szCs w:val="28"/>
        </w:rPr>
        <w:t xml:space="preserve">., 2001. </w:t>
      </w:r>
    </w:p>
    <w:p w:rsidR="005F7F06" w:rsidRPr="001957BB" w:rsidRDefault="005F7F06" w:rsidP="005F7F06">
      <w:pPr>
        <w:spacing w:line="360" w:lineRule="auto"/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</w:pPr>
      <w:r w:rsidRPr="001957B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1957BB">
        <w:rPr>
          <w:rFonts w:ascii="Times New Roman" w:hAnsi="Times New Roman" w:cs="Times New Roman"/>
          <w:sz w:val="28"/>
          <w:szCs w:val="28"/>
        </w:rPr>
        <w:t>Князевский</w:t>
      </w:r>
      <w:proofErr w:type="spellEnd"/>
      <w:r w:rsidRPr="001957BB">
        <w:rPr>
          <w:rFonts w:ascii="Times New Roman" w:hAnsi="Times New Roman" w:cs="Times New Roman"/>
          <w:sz w:val="28"/>
          <w:szCs w:val="28"/>
        </w:rPr>
        <w:t xml:space="preserve"> Б.А., Липкин Б.Ю. Электроснабжение промышленных </w:t>
      </w:r>
      <w:proofErr w:type="gramStart"/>
      <w:r w:rsidRPr="001957BB">
        <w:rPr>
          <w:rFonts w:ascii="Times New Roman" w:hAnsi="Times New Roman" w:cs="Times New Roman"/>
          <w:sz w:val="28"/>
          <w:szCs w:val="28"/>
        </w:rPr>
        <w:t xml:space="preserve">предприятий,  </w:t>
      </w:r>
      <w:r w:rsidRPr="001957BB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М.</w:t>
      </w:r>
      <w:proofErr w:type="gramEnd"/>
      <w:r w:rsidRPr="001957BB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: Высшая Школа, 2009.</w:t>
      </w:r>
    </w:p>
    <w:p w:rsidR="005F7F06" w:rsidRPr="001957BB" w:rsidRDefault="005F7F06" w:rsidP="005F7F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7BB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3. Интернет-</w:t>
      </w:r>
      <w:proofErr w:type="spellStart"/>
      <w:r w:rsidRPr="001957BB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рессурсы</w:t>
      </w:r>
      <w:proofErr w:type="spellEnd"/>
      <w:r w:rsidRPr="00195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F7F06" w:rsidRPr="001957BB" w:rsidRDefault="005F7F06" w:rsidP="005F7F06">
      <w:pPr>
        <w:spacing w:before="400" w:after="0" w:line="240" w:lineRule="auto"/>
        <w:ind w:left="200" w:right="200" w:firstLine="20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57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Теоретическая часть.</w:t>
      </w:r>
    </w:p>
    <w:p w:rsidR="005F7F06" w:rsidRPr="001957BB" w:rsidRDefault="005F7F06" w:rsidP="005F7F06">
      <w:pPr>
        <w:spacing w:before="400" w:after="0" w:line="360" w:lineRule="auto"/>
        <w:ind w:right="2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производства, преобразования, транспортировки, распределения и потребления электроэнергии используется трехфазная симметричная система проводов. Достичь такой симметричности стало возможно путем приведения фазных и линейных напряжений в одинаковое состояние. В результате, на всех фазах образуется равномерная токовая загрузка, а также одинаковый сдвиг фаз токов и напряжений. </w:t>
      </w:r>
    </w:p>
    <w:p w:rsidR="005F7F06" w:rsidRPr="001957BB" w:rsidRDefault="005F7F06" w:rsidP="005F7F06">
      <w:pPr>
        <w:spacing w:before="400" w:after="0" w:line="360" w:lineRule="auto"/>
        <w:ind w:right="20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функционирования всей этой системы рано или поздно возникают аварийные ситуации в виде обрыва провода, пробоя изоляции и прочих специфических неисправностей, приводящих к нарушениям симметрии </w:t>
      </w:r>
      <w:r w:rsidRPr="0019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трехфазной системы. Последствия таких нарушений должны быть устранены как можно скорее. Большую роль в этом играет степень быстродействия релейной защиты, на работу которой влияет режим работы </w:t>
      </w:r>
      <w:proofErr w:type="spellStart"/>
      <w:r w:rsidRPr="0019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нейтрали</w:t>
      </w:r>
      <w:proofErr w:type="spellEnd"/>
      <w:r w:rsidRPr="0019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                                                                                                         Каждый из этих режимов имеет свои достоинства и недостатки и применяется в наиболее подходящих условиях. В любом случае от их состояния во многом зависит нормальное функционирование релейной защиты.                                                                                                                </w:t>
      </w:r>
      <w:r w:rsidRPr="0019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постановка проблемы:</w:t>
      </w:r>
    </w:p>
    <w:p w:rsidR="005F7F06" w:rsidRPr="001957BB" w:rsidRDefault="005F7F06" w:rsidP="005F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возможности удержания поврежденной линии в </w:t>
      </w:r>
      <w:proofErr w:type="gramStart"/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работе,   </w:t>
      </w:r>
      <w:proofErr w:type="gramEnd"/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- предотвращения развития в сети феррорезонансных явлений,                                                     - возможности дальнейшего развития системы без значительной реконструкции.</w:t>
      </w:r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7F06" w:rsidRPr="001957BB" w:rsidRDefault="005F7F06" w:rsidP="005F7F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</w:p>
    <w:p w:rsidR="005F7F06" w:rsidRPr="001957BB" w:rsidRDefault="005F7F06" w:rsidP="005F7F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Дать сравнительные характеристики режимов работы </w:t>
      </w:r>
      <w:proofErr w:type="spellStart"/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нейтралей</w:t>
      </w:r>
      <w:proofErr w:type="spellEnd"/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Определить их достоинства и недостатки. Данные свести в таблицу (форма таблицы прилагается ниже).</w:t>
      </w:r>
    </w:p>
    <w:p w:rsidR="001957BB" w:rsidRPr="001957BB" w:rsidRDefault="005F7F06" w:rsidP="005F7F0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основании рассмотрения достоинств и недостатков различных режимов работы </w:t>
      </w:r>
      <w:proofErr w:type="spellStart"/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нейтрали</w:t>
      </w:r>
      <w:proofErr w:type="spellEnd"/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удовлетворяющих в той или иной степени требованиям, предъявляемым к заземлению </w:t>
      </w:r>
      <w:proofErr w:type="spellStart"/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нейтрали</w:t>
      </w:r>
      <w:proofErr w:type="spellEnd"/>
      <w:r w:rsidRPr="00195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сделать </w:t>
      </w:r>
      <w:r w:rsidRPr="00195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выводы.</w:t>
      </w:r>
    </w:p>
    <w:p w:rsidR="005F7F06" w:rsidRPr="001957BB" w:rsidRDefault="005F7F06" w:rsidP="005F7F06">
      <w:pPr>
        <w:spacing w:line="360" w:lineRule="auto"/>
        <w:rPr>
          <w:sz w:val="28"/>
          <w:szCs w:val="28"/>
        </w:rPr>
      </w:pPr>
    </w:p>
    <w:p w:rsidR="005F7F06" w:rsidRPr="001957BB" w:rsidRDefault="005F7F06" w:rsidP="005F7F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7BB">
        <w:rPr>
          <w:rFonts w:ascii="Times New Roman" w:hAnsi="Times New Roman" w:cs="Times New Roman"/>
          <w:b/>
          <w:sz w:val="28"/>
          <w:szCs w:val="28"/>
        </w:rPr>
        <w:t>К заданию 1.</w:t>
      </w:r>
    </w:p>
    <w:p w:rsidR="005F7F06" w:rsidRPr="001957BB" w:rsidRDefault="005F7F06" w:rsidP="005F7F06">
      <w:pPr>
        <w:spacing w:after="0" w:line="312" w:lineRule="atLeast"/>
        <w:ind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режима изолированной </w:t>
      </w:r>
      <w:proofErr w:type="spellStart"/>
      <w:r w:rsidRPr="0019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нейтрали</w:t>
      </w:r>
      <w:proofErr w:type="spellEnd"/>
    </w:p>
    <w:p w:rsidR="005F7F06" w:rsidRPr="001957BB" w:rsidRDefault="005F7F06" w:rsidP="005F7F06">
      <w:pPr>
        <w:spacing w:after="0" w:line="312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683"/>
      </w:tblGrid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Достоинства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F06" w:rsidRPr="001957BB" w:rsidRDefault="005F7F06" w:rsidP="00D6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F06" w:rsidRPr="001957BB" w:rsidRDefault="005F7F06" w:rsidP="00D6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F06" w:rsidRPr="001957BB" w:rsidRDefault="005F7F06" w:rsidP="00D6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8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7F06" w:rsidRPr="001957BB" w:rsidRDefault="005F7F06" w:rsidP="00D60358">
            <w:pPr>
              <w:spacing w:after="0" w:line="312" w:lineRule="atLeast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Характеристика режима резонансного заземления </w:t>
            </w:r>
            <w:proofErr w:type="spellStart"/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нейтрали</w:t>
            </w:r>
            <w:proofErr w:type="spellEnd"/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(компенсированная </w:t>
            </w:r>
            <w:proofErr w:type="spellStart"/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нейтраль</w:t>
            </w:r>
            <w:proofErr w:type="spellEnd"/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5F7F06" w:rsidRPr="001957BB" w:rsidRDefault="005F7F06" w:rsidP="00D60358">
            <w:pPr>
              <w:spacing w:after="0" w:line="312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Достоинства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</w:tr>
    </w:tbl>
    <w:p w:rsidR="005F7F06" w:rsidRPr="001957BB" w:rsidRDefault="005F7F06" w:rsidP="005F7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1.Высокоомное и низкоомное заземление </w:t>
      </w:r>
      <w:proofErr w:type="spellStart"/>
      <w:r w:rsidRPr="00195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нейтрали</w:t>
      </w:r>
      <w:proofErr w:type="spellEnd"/>
      <w:r w:rsidRPr="00195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</w:t>
      </w:r>
      <w:proofErr w:type="gramStart"/>
      <w:r w:rsidRPr="00195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(</w:t>
      </w:r>
      <w:proofErr w:type="gramEnd"/>
      <w:r w:rsidRPr="00195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напряжения 6, 10 </w:t>
      </w:r>
      <w:proofErr w:type="spellStart"/>
      <w:r w:rsidRPr="00195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кВ</w:t>
      </w:r>
      <w:proofErr w:type="spellEnd"/>
      <w:r w:rsidRPr="00195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698"/>
      </w:tblGrid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5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5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F06" w:rsidRPr="001957BB" w:rsidRDefault="005F7F06" w:rsidP="00D6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7F06" w:rsidRPr="001957BB" w:rsidTr="00D60358">
        <w:trPr>
          <w:tblCellSpacing w:w="0" w:type="dxa"/>
        </w:trPr>
        <w:tc>
          <w:tcPr>
            <w:tcW w:w="8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F7F06" w:rsidRPr="001957BB" w:rsidRDefault="005F7F06" w:rsidP="00D60358">
            <w:pPr>
              <w:spacing w:after="0" w:line="312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Характеристики режима </w:t>
            </w:r>
            <w:proofErr w:type="spellStart"/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высокоомного</w:t>
            </w:r>
            <w:proofErr w:type="spellEnd"/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заземления </w:t>
            </w:r>
            <w:proofErr w:type="spellStart"/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нейтрали</w:t>
            </w:r>
            <w:proofErr w:type="spellEnd"/>
            <w:r w:rsidRPr="0019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через резистор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Достоинства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</w:tr>
    </w:tbl>
    <w:p w:rsidR="005F7F06" w:rsidRPr="001957BB" w:rsidRDefault="005F7F06" w:rsidP="005F7F06">
      <w:pPr>
        <w:spacing w:after="0" w:line="312" w:lineRule="atLeast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F06" w:rsidRPr="001957BB" w:rsidRDefault="005F7F06" w:rsidP="005F7F06">
      <w:pPr>
        <w:spacing w:after="0" w:line="312" w:lineRule="atLeast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Характеристики режима низкоомного заземления </w:t>
      </w:r>
      <w:proofErr w:type="spellStart"/>
      <w:r w:rsidRPr="0019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нейтрали</w:t>
      </w:r>
      <w:proofErr w:type="spellEnd"/>
      <w:r w:rsidRPr="00195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через резистор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698"/>
      </w:tblGrid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Достоинства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</w:tr>
      <w:tr w:rsidR="005F7F06" w:rsidRPr="001957BB" w:rsidTr="00D60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F06" w:rsidRPr="001957BB" w:rsidRDefault="005F7F06" w:rsidP="00D6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F06" w:rsidRPr="001957BB" w:rsidRDefault="005F7F06" w:rsidP="00D60358">
            <w:pPr>
              <w:spacing w:after="0" w:line="312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7F06" w:rsidRPr="001957BB" w:rsidRDefault="005F7F06" w:rsidP="005F7F06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957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основании рассмотрения достоинств и недостатков различных режимов работы </w:t>
      </w:r>
      <w:proofErr w:type="spellStart"/>
      <w:r w:rsidRPr="001957BB">
        <w:rPr>
          <w:rFonts w:ascii="Times New Roman" w:hAnsi="Times New Roman" w:cs="Times New Roman"/>
          <w:color w:val="000000"/>
          <w:sz w:val="28"/>
          <w:szCs w:val="28"/>
        </w:rPr>
        <w:t>нейтрали</w:t>
      </w:r>
      <w:proofErr w:type="spellEnd"/>
      <w:r w:rsidRPr="001957BB">
        <w:rPr>
          <w:rFonts w:ascii="Times New Roman" w:hAnsi="Times New Roman" w:cs="Times New Roman"/>
          <w:color w:val="000000"/>
          <w:sz w:val="28"/>
          <w:szCs w:val="28"/>
        </w:rPr>
        <w:t xml:space="preserve">, удовлетворяющих в той или иной степени требованиям, предъявляемым к заземлению </w:t>
      </w:r>
      <w:proofErr w:type="spellStart"/>
      <w:r w:rsidRPr="001957BB">
        <w:rPr>
          <w:rFonts w:ascii="Times New Roman" w:hAnsi="Times New Roman" w:cs="Times New Roman"/>
          <w:color w:val="000000"/>
          <w:sz w:val="28"/>
          <w:szCs w:val="28"/>
        </w:rPr>
        <w:t>нейтрали</w:t>
      </w:r>
      <w:proofErr w:type="spellEnd"/>
      <w:r w:rsidRPr="001957BB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следующие </w:t>
      </w:r>
      <w:r w:rsidRPr="001957BB">
        <w:rPr>
          <w:rFonts w:ascii="Times New Roman" w:hAnsi="Times New Roman" w:cs="Times New Roman"/>
          <w:b/>
          <w:color w:val="000000"/>
          <w:sz w:val="36"/>
          <w:szCs w:val="36"/>
        </w:rPr>
        <w:t>практические выводы:</w:t>
      </w:r>
    </w:p>
    <w:p w:rsidR="005F7F06" w:rsidRPr="001957BB" w:rsidRDefault="005F7F06" w:rsidP="005F7F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7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957BB">
        <w:rPr>
          <w:sz w:val="28"/>
          <w:szCs w:val="28"/>
        </w:rPr>
        <w:t xml:space="preserve"> </w:t>
      </w:r>
      <w:r w:rsidRPr="001957BB">
        <w:rPr>
          <w:rFonts w:ascii="Times New Roman" w:hAnsi="Times New Roman" w:cs="Times New Roman"/>
          <w:color w:val="000000"/>
          <w:sz w:val="28"/>
          <w:szCs w:val="28"/>
        </w:rPr>
        <w:t xml:space="preserve">В системах электроснабжения напряжением 6,10,20 и 35 </w:t>
      </w:r>
      <w:proofErr w:type="spellStart"/>
      <w:r w:rsidRPr="001957BB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1957BB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применяют………</w:t>
      </w:r>
      <w:proofErr w:type="gramStart"/>
      <w:r w:rsidRPr="001957BB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1957BB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1957B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7B0D" w:rsidRDefault="00FF7B0D">
      <w:bookmarkStart w:id="0" w:name="_GoBack"/>
      <w:bookmarkEnd w:id="0"/>
    </w:p>
    <w:sectPr w:rsidR="00FF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65"/>
    <w:rsid w:val="00070165"/>
    <w:rsid w:val="005F7F0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A6C0C-FBE6-4E18-A46A-6AAE1419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2020-11-05T18:48:00Z</dcterms:created>
  <dcterms:modified xsi:type="dcterms:W3CDTF">2020-11-05T18:48:00Z</dcterms:modified>
</cp:coreProperties>
</file>