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FB" w:rsidRDefault="00DA05FB" w:rsidP="00DA0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Обществознание (Раздел «Право») 3 курс </w:t>
      </w:r>
    </w:p>
    <w:p w:rsidR="00DA05FB" w:rsidRDefault="00DA05FB" w:rsidP="00DA0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1878E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1878E9">
        <w:rPr>
          <w:rFonts w:ascii="Times New Roman" w:hAnsi="Times New Roman" w:cs="Times New Roman"/>
          <w:b/>
          <w:sz w:val="28"/>
          <w:szCs w:val="28"/>
        </w:rPr>
        <w:t>/23</w:t>
      </w:r>
    </w:p>
    <w:p w:rsidR="00DA05FB" w:rsidRDefault="001878E9" w:rsidP="00DA0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к 03</w:t>
      </w:r>
      <w:r w:rsidR="00DA05FB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A05FB">
        <w:rPr>
          <w:rFonts w:ascii="Times New Roman" w:hAnsi="Times New Roman" w:cs="Times New Roman"/>
          <w:b/>
          <w:sz w:val="28"/>
          <w:szCs w:val="28"/>
        </w:rPr>
        <w:t>.20 –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A05FB">
        <w:rPr>
          <w:rFonts w:ascii="Times New Roman" w:hAnsi="Times New Roman" w:cs="Times New Roman"/>
          <w:b/>
          <w:sz w:val="28"/>
          <w:szCs w:val="28"/>
        </w:rPr>
        <w:t xml:space="preserve"> пара</w:t>
      </w:r>
    </w:p>
    <w:p w:rsidR="00DA05FB" w:rsidRDefault="00DA05FB" w:rsidP="00DA0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06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Органы государственной власти в РФ.</w:t>
      </w:r>
    </w:p>
    <w:p w:rsidR="00DA05FB" w:rsidRDefault="00DA05FB" w:rsidP="00DA05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5FB" w:rsidRDefault="00DA05FB" w:rsidP="00DA0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Перенесите таблицу в тетрадь.</w:t>
      </w:r>
    </w:p>
    <w:p w:rsidR="00DA05FB" w:rsidRDefault="00DA05FB" w:rsidP="00DA0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текста Конституции Российской Федерации (ссылка: </w:t>
      </w:r>
      <w:hyperlink r:id="rId5" w:history="1">
        <w:r w:rsidRPr="00615473">
          <w:rPr>
            <w:rStyle w:val="a4"/>
            <w:rFonts w:ascii="Times New Roman" w:hAnsi="Times New Roman" w:cs="Times New Roman"/>
            <w:sz w:val="28"/>
            <w:szCs w:val="28"/>
          </w:rPr>
          <w:t>http://duma.gov.ru/news/48953/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 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заполните пропуски в таблице, обозначив функции каждого органа власти. </w:t>
      </w:r>
    </w:p>
    <w:p w:rsidR="00DA05FB" w:rsidRDefault="00DA05FB" w:rsidP="00DA05F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DA05FB" w:rsidRDefault="00DA05FB" w:rsidP="00DA0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Что такое юрисдикция? </w:t>
      </w:r>
    </w:p>
    <w:p w:rsidR="00DA05FB" w:rsidRDefault="00DA05FB" w:rsidP="00DA0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Какие дела рассматриваются в судах общей юрисдикции? </w:t>
      </w:r>
    </w:p>
    <w:p w:rsidR="00DA05FB" w:rsidRDefault="00DA05FB" w:rsidP="00DA05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Какие дела рассматриваются в судах арбитражной юрисдикции? </w:t>
      </w:r>
    </w:p>
    <w:p w:rsidR="00DA05FB" w:rsidRDefault="00DA05FB" w:rsidP="00DA0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5FB" w:rsidRDefault="00DA05FB" w:rsidP="00DA0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5FB" w:rsidRDefault="00DA05FB" w:rsidP="00DA05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05FB" w:rsidRDefault="00DA05FB" w:rsidP="00DA05F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1354"/>
        <w:gridCol w:w="1578"/>
        <w:gridCol w:w="377"/>
        <w:gridCol w:w="1891"/>
        <w:gridCol w:w="304"/>
        <w:gridCol w:w="926"/>
        <w:gridCol w:w="595"/>
        <w:gridCol w:w="164"/>
        <w:gridCol w:w="530"/>
        <w:gridCol w:w="1132"/>
      </w:tblGrid>
      <w:tr w:rsidR="00DA05FB" w:rsidTr="002362A8">
        <w:tc>
          <w:tcPr>
            <w:tcW w:w="8851" w:type="dxa"/>
            <w:gridSpan w:val="10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 Российской Федерации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полномочия: </w:t>
            </w:r>
          </w:p>
          <w:p w:rsidR="00DA05FB" w:rsidRDefault="00DA05FB" w:rsidP="002362A8">
            <w:pPr>
              <w:pStyle w:val="a3"/>
              <w:ind w:left="15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____</w:t>
            </w:r>
            <w:r w:rsidRPr="00DA05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???</w:t>
            </w:r>
          </w:p>
          <w:p w:rsidR="00DA05FB" w:rsidRDefault="00DA05FB" w:rsidP="002362A8">
            <w:pPr>
              <w:pStyle w:val="a3"/>
              <w:ind w:left="15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____</w:t>
            </w:r>
            <w:r w:rsidRPr="00DA05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???</w:t>
            </w:r>
          </w:p>
          <w:p w:rsidR="00DA05FB" w:rsidRDefault="00DA05FB" w:rsidP="002362A8">
            <w:pPr>
              <w:pStyle w:val="a3"/>
              <w:ind w:left="15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A05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____</w:t>
            </w:r>
            <w:r w:rsidRPr="00DA05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???</w:t>
            </w:r>
          </w:p>
          <w:p w:rsidR="00DA05FB" w:rsidRDefault="00DA05FB" w:rsidP="00DA05FB">
            <w:pPr>
              <w:pStyle w:val="a3"/>
              <w:ind w:left="1548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____</w:t>
            </w:r>
            <w:r w:rsidRPr="00DA05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???</w:t>
            </w:r>
          </w:p>
          <w:p w:rsidR="00DA05FB" w:rsidRDefault="00DA05FB" w:rsidP="00DA05FB">
            <w:pPr>
              <w:pStyle w:val="a3"/>
              <w:ind w:left="15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05FB" w:rsidTr="002362A8">
        <w:tc>
          <w:tcPr>
            <w:tcW w:w="8851" w:type="dxa"/>
            <w:gridSpan w:val="10"/>
          </w:tcPr>
          <w:p w:rsidR="00DA05FB" w:rsidRPr="009104EF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</w:tr>
      <w:tr w:rsidR="00DA05FB" w:rsidTr="002362A8">
        <w:tc>
          <w:tcPr>
            <w:tcW w:w="3309" w:type="dxa"/>
            <w:gridSpan w:val="3"/>
          </w:tcPr>
          <w:p w:rsidR="00DA05FB" w:rsidRPr="00DC7508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08">
              <w:rPr>
                <w:rFonts w:ascii="Times New Roman" w:hAnsi="Times New Roman" w:cs="Times New Roman"/>
                <w:sz w:val="28"/>
                <w:szCs w:val="28"/>
              </w:rPr>
              <w:t>Законодательная власть</w:t>
            </w:r>
          </w:p>
        </w:tc>
        <w:tc>
          <w:tcPr>
            <w:tcW w:w="2195" w:type="dxa"/>
            <w:gridSpan w:val="2"/>
          </w:tcPr>
          <w:p w:rsidR="00DA05FB" w:rsidRPr="00DC7508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08">
              <w:rPr>
                <w:rFonts w:ascii="Times New Roman" w:hAnsi="Times New Roman" w:cs="Times New Roman"/>
                <w:sz w:val="28"/>
                <w:szCs w:val="28"/>
              </w:rPr>
              <w:t>Исполнительная власть</w:t>
            </w:r>
          </w:p>
        </w:tc>
        <w:tc>
          <w:tcPr>
            <w:tcW w:w="3347" w:type="dxa"/>
            <w:gridSpan w:val="5"/>
          </w:tcPr>
          <w:p w:rsidR="00DA05FB" w:rsidRPr="00DC7508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7508">
              <w:rPr>
                <w:rFonts w:ascii="Times New Roman" w:hAnsi="Times New Roman" w:cs="Times New Roman"/>
                <w:sz w:val="28"/>
                <w:szCs w:val="28"/>
              </w:rPr>
              <w:t>Судебная власть</w:t>
            </w:r>
          </w:p>
        </w:tc>
      </w:tr>
      <w:tr w:rsidR="00DA05FB" w:rsidTr="002362A8">
        <w:tc>
          <w:tcPr>
            <w:tcW w:w="3309" w:type="dxa"/>
            <w:gridSpan w:val="3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собрание</w:t>
            </w:r>
          </w:p>
        </w:tc>
        <w:tc>
          <w:tcPr>
            <w:tcW w:w="2195" w:type="dxa"/>
            <w:gridSpan w:val="2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РФ</w:t>
            </w:r>
          </w:p>
        </w:tc>
        <w:tc>
          <w:tcPr>
            <w:tcW w:w="3347" w:type="dxa"/>
            <w:gridSpan w:val="5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Суды высшей инстанции</w:t>
            </w:r>
          </w:p>
        </w:tc>
      </w:tr>
      <w:tr w:rsidR="00DA05FB" w:rsidTr="002362A8">
        <w:tc>
          <w:tcPr>
            <w:tcW w:w="1354" w:type="dxa"/>
          </w:tcPr>
          <w:p w:rsidR="00DA05FB" w:rsidRPr="000F266D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Федераций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форми-руется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 членов? 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</w:t>
            </w:r>
          </w:p>
          <w:p w:rsidR="00DA05FB" w:rsidRPr="000F266D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gridSpan w:val="2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F26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Государственная Дума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66D">
              <w:rPr>
                <w:rFonts w:ascii="Times New Roman" w:hAnsi="Times New Roman" w:cs="Times New Roman"/>
                <w:sz w:val="24"/>
                <w:szCs w:val="24"/>
              </w:rPr>
              <w:t>Что это?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формируется?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депутатов?</w:t>
            </w:r>
          </w:p>
          <w:p w:rsidR="00DA05FB" w:rsidRPr="000F266D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функции</w:t>
            </w:r>
          </w:p>
        </w:tc>
        <w:tc>
          <w:tcPr>
            <w:tcW w:w="2195" w:type="dxa"/>
            <w:gridSpan w:val="2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Состав? 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Функции?</w:t>
            </w:r>
          </w:p>
        </w:tc>
        <w:tc>
          <w:tcPr>
            <w:tcW w:w="1685" w:type="dxa"/>
            <w:gridSpan w:val="3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Консти-туционный</w:t>
            </w:r>
            <w:proofErr w:type="spellEnd"/>
            <w:proofErr w:type="gramEnd"/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 РФ</w:t>
            </w:r>
          </w:p>
        </w:tc>
        <w:tc>
          <w:tcPr>
            <w:tcW w:w="1662" w:type="dxa"/>
            <w:gridSpan w:val="2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Верховный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 РФ</w:t>
            </w:r>
          </w:p>
        </w:tc>
      </w:tr>
      <w:tr w:rsidR="00DA05FB" w:rsidTr="002362A8">
        <w:tc>
          <w:tcPr>
            <w:tcW w:w="8851" w:type="dxa"/>
            <w:gridSpan w:val="10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субъекта Федерации (региональный уровень)</w:t>
            </w:r>
          </w:p>
        </w:tc>
      </w:tr>
      <w:tr w:rsidR="00DA05FB" w:rsidTr="002362A8">
        <w:trPr>
          <w:trHeight w:val="436"/>
        </w:trPr>
        <w:tc>
          <w:tcPr>
            <w:tcW w:w="3309" w:type="dxa"/>
            <w:gridSpan w:val="3"/>
            <w:vMerge w:val="restart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Законодательный орган субъекта федерации</w:t>
            </w:r>
          </w:p>
        </w:tc>
        <w:tc>
          <w:tcPr>
            <w:tcW w:w="2195" w:type="dxa"/>
            <w:gridSpan w:val="2"/>
            <w:vMerge w:val="restart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субъекта федерации</w:t>
            </w:r>
          </w:p>
        </w:tc>
        <w:tc>
          <w:tcPr>
            <w:tcW w:w="3347" w:type="dxa"/>
            <w:gridSpan w:val="5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Суды субъекта федерации</w:t>
            </w:r>
          </w:p>
        </w:tc>
      </w:tr>
      <w:tr w:rsidR="00DA05FB" w:rsidTr="002362A8">
        <w:trPr>
          <w:trHeight w:val="436"/>
        </w:trPr>
        <w:tc>
          <w:tcPr>
            <w:tcW w:w="3309" w:type="dxa"/>
            <w:gridSpan w:val="3"/>
            <w:vMerge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5" w:type="dxa"/>
            <w:gridSpan w:val="2"/>
            <w:vMerge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Консти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Туцион-ный</w:t>
            </w:r>
            <w:proofErr w:type="spellEnd"/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суд </w:t>
            </w:r>
          </w:p>
          <w:p w:rsidR="00DA05FB" w:rsidRPr="005641F0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субъек-та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289" w:type="dxa"/>
            <w:gridSpan w:val="3"/>
          </w:tcPr>
          <w:p w:rsidR="00DA05FB" w:rsidRPr="005641F0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Региональ-ный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суд общей юрисдикции</w:t>
            </w:r>
          </w:p>
        </w:tc>
        <w:tc>
          <w:tcPr>
            <w:tcW w:w="1132" w:type="dxa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Арбит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ражный</w:t>
            </w:r>
            <w:proofErr w:type="spellEnd"/>
          </w:p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 субъекта РФ</w:t>
            </w:r>
          </w:p>
          <w:p w:rsidR="00DA05FB" w:rsidRPr="00857BA5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5FB" w:rsidTr="002362A8">
        <w:trPr>
          <w:trHeight w:val="436"/>
        </w:trPr>
        <w:tc>
          <w:tcPr>
            <w:tcW w:w="8851" w:type="dxa"/>
            <w:gridSpan w:val="10"/>
          </w:tcPr>
          <w:p w:rsidR="00DA05FB" w:rsidRPr="00A5536A" w:rsidRDefault="00DA05FB" w:rsidP="002362A8">
            <w:pPr>
              <w:pStyle w:val="a3"/>
              <w:tabs>
                <w:tab w:val="left" w:pos="336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Местная власть (уровень: муниципальное образование – город, район, ПГТ и др.)</w:t>
            </w:r>
          </w:p>
        </w:tc>
      </w:tr>
      <w:tr w:rsidR="00DA05FB" w:rsidTr="002362A8">
        <w:tc>
          <w:tcPr>
            <w:tcW w:w="2932" w:type="dxa"/>
            <w:gridSpan w:val="2"/>
          </w:tcPr>
          <w:p w:rsidR="00DA05FB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муниципалитета</w:t>
            </w:r>
          </w:p>
        </w:tc>
        <w:tc>
          <w:tcPr>
            <w:tcW w:w="2268" w:type="dxa"/>
            <w:gridSpan w:val="2"/>
          </w:tcPr>
          <w:p w:rsidR="00DA05FB" w:rsidRPr="00DC7508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Представительный орган муниципального образования </w:t>
            </w:r>
          </w:p>
        </w:tc>
        <w:tc>
          <w:tcPr>
            <w:tcW w:w="1825" w:type="dxa"/>
            <w:gridSpan w:val="3"/>
          </w:tcPr>
          <w:p w:rsidR="00DA05FB" w:rsidRPr="00DC7508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Контрольный орган</w:t>
            </w:r>
          </w:p>
        </w:tc>
        <w:tc>
          <w:tcPr>
            <w:tcW w:w="1826" w:type="dxa"/>
            <w:gridSpan w:val="3"/>
          </w:tcPr>
          <w:p w:rsidR="00DA05FB" w:rsidRPr="00DC7508" w:rsidRDefault="00DA05FB" w:rsidP="002362A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Местная администрация (исполнительно-распорядительный орган муниципального образования)</w:t>
            </w:r>
          </w:p>
        </w:tc>
      </w:tr>
    </w:tbl>
    <w:p w:rsidR="00DA05FB" w:rsidRPr="008E137D" w:rsidRDefault="00DA05FB" w:rsidP="00DA05F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A05FB" w:rsidRDefault="00DA05FB" w:rsidP="00DA05FB"/>
    <w:p w:rsidR="00F3522B" w:rsidRDefault="00F3522B"/>
    <w:sectPr w:rsidR="00F3522B" w:rsidSect="00F36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C158F"/>
    <w:multiLevelType w:val="hybridMultilevel"/>
    <w:tmpl w:val="63308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A05FB"/>
    <w:rsid w:val="001878E9"/>
    <w:rsid w:val="00DA05FB"/>
    <w:rsid w:val="00F3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5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5F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A05F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A0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uma.gov.ru/news/4895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Монеткина </dc:creator>
  <cp:keywords/>
  <dc:description/>
  <cp:lastModifiedBy>Монеткина </cp:lastModifiedBy>
  <cp:revision>3</cp:revision>
  <dcterms:created xsi:type="dcterms:W3CDTF">2020-11-02T12:31:00Z</dcterms:created>
  <dcterms:modified xsi:type="dcterms:W3CDTF">2020-11-02T12:34:00Z</dcterms:modified>
</cp:coreProperties>
</file>