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1DF" w:rsidRDefault="00800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13.10.2020. Биология 14 группа. Преподаватель Любимова О.В.</w:t>
      </w:r>
    </w:p>
    <w:p w:rsidR="00593AF7" w:rsidRDefault="00593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теоретический материал. Оформите его в виде таблицы (шапку которой мы сделали на уроке). Сдать выполненное задание на следующем уроке.</w:t>
      </w:r>
      <w:bookmarkStart w:id="0" w:name="_GoBack"/>
      <w:bookmarkEnd w:id="0"/>
    </w:p>
    <w:p w:rsidR="00800BDD" w:rsidRDefault="00800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Закономерности наследования. Моногибридное скрещивание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800748">
        <w:rPr>
          <w:rFonts w:ascii="Times New Roman" w:hAnsi="Times New Roman" w:cs="Times New Roman"/>
          <w:sz w:val="28"/>
          <w:szCs w:val="28"/>
        </w:rPr>
        <w:t xml:space="preserve">ешский ученый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Грегор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Мендель использовал в опытах 22 сорта гороха, которые имели четкие различия по признакам (рис. 1).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2752725"/>
            <wp:effectExtent l="0" t="0" r="9525" b="9525"/>
            <wp:docPr id="9" name="Рисунок 9" descr="https://static-interneturok.cdnvideo.ru/content/konspekt_image/319137/5c64f870_c441_0134_67e9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interneturok.cdnvideo.ru/content/konspekt_image/319137/5c64f870_c441_0134_67e9_026f34392a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1. Различие сортов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скрещива</w:t>
      </w:r>
      <w:r w:rsidRPr="00800748">
        <w:rPr>
          <w:rFonts w:ascii="Times New Roman" w:hAnsi="Times New Roman" w:cs="Times New Roman"/>
          <w:sz w:val="28"/>
          <w:szCs w:val="28"/>
        </w:rPr>
        <w:t>нием ученый получал чистые линии родительских растений по интересующим его признакам с помощью самоопыления.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Скрещивание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Скрещивание растения по одному признаку называется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моногибридным</w:t>
      </w:r>
      <w:r w:rsidRPr="00800748">
        <w:rPr>
          <w:rFonts w:ascii="Times New Roman" w:hAnsi="Times New Roman" w:cs="Times New Roman"/>
          <w:sz w:val="28"/>
          <w:szCs w:val="28"/>
        </w:rPr>
        <w:t>, по двум признакам называется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дигибридным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 скрещивании растений с альтернативными признаками Мендель отмечал, что один из этих признаков не наблюдается у растений первого поколения. Например, при скрещивании гороха с желтыми и зелеными семенами все гибриды первого поколения имели желтые семена (рис. 2).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86275" cy="1685925"/>
            <wp:effectExtent l="0" t="0" r="9525" b="9525"/>
            <wp:docPr id="8" name="Рисунок 8" descr="https://static-interneturok.cdnvideo.ru/content/konspekt_image/319138/5d1ceaa0_c441_0134_67ea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interneturok.cdnvideo.ru/content/konspekt_image/319138/5d1ceaa0_c441_0134_67ea_026f34392a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t>Рис. 2. Схема скрещивания растений с альтернативными признаками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Признак желтой окраски или другие признаки, которые проявлялись в первом поколении, Мендель назвал д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оминантными</w:t>
      </w:r>
      <w:r w:rsidRPr="00800748">
        <w:rPr>
          <w:rFonts w:ascii="Times New Roman" w:hAnsi="Times New Roman" w:cs="Times New Roman"/>
          <w:sz w:val="28"/>
          <w:szCs w:val="28"/>
        </w:rPr>
        <w:t>. А те, которые не проявлялись, –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рецессивными</w:t>
      </w:r>
      <w:r w:rsidRPr="00800748">
        <w:rPr>
          <w:rFonts w:ascii="Times New Roman" w:hAnsi="Times New Roman" w:cs="Times New Roman"/>
          <w:sz w:val="28"/>
          <w:szCs w:val="28"/>
        </w:rPr>
        <w:t>, или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подавляемыми</w:t>
      </w:r>
      <w:r w:rsidRPr="00800748">
        <w:rPr>
          <w:rFonts w:ascii="Times New Roman" w:hAnsi="Times New Roman" w:cs="Times New Roman"/>
          <w:sz w:val="28"/>
          <w:szCs w:val="28"/>
        </w:rPr>
        <w:t> (рис. 3).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14875" cy="790575"/>
            <wp:effectExtent l="0" t="0" r="9525" b="9525"/>
            <wp:docPr id="7" name="Рисунок 7" descr="https://static-interneturok.cdnvideo.ru/content/konspekt_image/319139/5d4ab780_c441_0134_67eb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nterneturok.cdnvideo.ru/content/konspekt_image/319139/5d4ab780_c441_0134_67eb_026f34392a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3. Признаки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Доминантные признаки обозначают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 xml:space="preserve">прописными латинскими буквами (А </w:t>
      </w:r>
      <w:proofErr w:type="gram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В С</w:t>
      </w:r>
      <w:proofErr w:type="gramEnd"/>
      <w:r w:rsidRPr="0080074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00748">
        <w:rPr>
          <w:rFonts w:ascii="Times New Roman" w:hAnsi="Times New Roman" w:cs="Times New Roman"/>
          <w:sz w:val="28"/>
          <w:szCs w:val="28"/>
        </w:rPr>
        <w:t>, а рецессивные обозначают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строчными латинскими буквами (а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bc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Результаты исследования Менделя объясняются воздействием мейоза, однако во времена ученого этот процесс еще не был открыт.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9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Взаимодействиями между аллелями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Признаки диплоидного организма определяются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взаимодействиями между аллелями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Аллель – </w:t>
      </w:r>
      <w:r w:rsidRPr="00800748">
        <w:rPr>
          <w:rFonts w:ascii="Times New Roman" w:hAnsi="Times New Roman" w:cs="Times New Roman"/>
          <w:sz w:val="28"/>
          <w:szCs w:val="28"/>
        </w:rPr>
        <w:t>одна из двух или более альтернативных форм гена. Они занимают одинаковые места, сайты или локусы, на гомологичных хромосомах (рис. 4).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29175" cy="2047875"/>
            <wp:effectExtent l="0" t="0" r="9525" b="9525"/>
            <wp:docPr id="6" name="Рисунок 6" descr="https://static-interneturok.cdnvideo.ru/content/konspekt_image/319140/5d8364e0_c441_0134_67e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interneturok.cdnvideo.ru/content/konspekt_image/319140/5d8364e0_c441_0134_67ec_026f34392a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4. Расположение аллелей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Рассмотрим скрещивание с белыми и красными цветками.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Аллель белой окраски цветка, рецессивный признак, обозначим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800748">
        <w:rPr>
          <w:rFonts w:ascii="Times New Roman" w:hAnsi="Times New Roman" w:cs="Times New Roman"/>
          <w:sz w:val="28"/>
          <w:szCs w:val="28"/>
        </w:rPr>
        <w:t>, а доминантный аллель красной окраски – </w:t>
      </w:r>
      <w:proofErr w:type="gram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80074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00748">
        <w:rPr>
          <w:rFonts w:ascii="Times New Roman" w:hAnsi="Times New Roman" w:cs="Times New Roman"/>
          <w:sz w:val="28"/>
          <w:szCs w:val="28"/>
        </w:rPr>
        <w:t>рис. 5).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05425" cy="3248025"/>
            <wp:effectExtent l="0" t="0" r="9525" b="9525"/>
            <wp:docPr id="5" name="Рисунок 5" descr="https://static-interneturok.cdnvideo.ru/content/konspekt_image/319141/5db89d80_c441_0134_67ed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nterneturok.cdnvideo.ru/content/konspekt_image/319141/5db89d80_c441_0134_67ed_026f34392a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5. Обозначение признаков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В исследованиях Менделя растения с белыми цветками имели генотип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ww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а растения с красными –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WW. </w:t>
      </w:r>
      <w:r w:rsidRPr="00800748">
        <w:rPr>
          <w:rFonts w:ascii="Times New Roman" w:hAnsi="Times New Roman" w:cs="Times New Roman"/>
          <w:sz w:val="28"/>
          <w:szCs w:val="28"/>
        </w:rPr>
        <w:t>Особи с генами, которые определяют данный признак, идентичны (имеют две одинаковых аллели), называются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гомозиготными особями</w:t>
      </w:r>
      <w:r w:rsidRPr="00800748">
        <w:rPr>
          <w:rFonts w:ascii="Times New Roman" w:hAnsi="Times New Roman" w:cs="Times New Roman"/>
          <w:sz w:val="28"/>
          <w:szCs w:val="28"/>
        </w:rPr>
        <w:t>. При скрещивании растений с данными генотипами все растения в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F1</w:t>
      </w:r>
      <w:r w:rsidRPr="00800748">
        <w:rPr>
          <w:rFonts w:ascii="Times New Roman" w:hAnsi="Times New Roman" w:cs="Times New Roman"/>
          <w:sz w:val="28"/>
          <w:szCs w:val="28"/>
        </w:rPr>
        <w:t> получают аллель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800748">
        <w:rPr>
          <w:rFonts w:ascii="Times New Roman" w:hAnsi="Times New Roman" w:cs="Times New Roman"/>
          <w:sz w:val="28"/>
          <w:szCs w:val="28"/>
        </w:rPr>
        <w:t> от материнского растения с красными цветками, и аллель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800748">
        <w:rPr>
          <w:rFonts w:ascii="Times New Roman" w:hAnsi="Times New Roman" w:cs="Times New Roman"/>
          <w:sz w:val="28"/>
          <w:szCs w:val="28"/>
        </w:rPr>
        <w:t> от растения с белыми цветками, имеют генотип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Ww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 и называются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гетерозиготными</w:t>
      </w:r>
      <w:r w:rsidRPr="00800748">
        <w:rPr>
          <w:rFonts w:ascii="Times New Roman" w:hAnsi="Times New Roman" w:cs="Times New Roman"/>
          <w:sz w:val="28"/>
          <w:szCs w:val="28"/>
        </w:rPr>
        <w:t> по гену окраски цветка (рис. 6).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67225" cy="2714625"/>
            <wp:effectExtent l="0" t="0" r="9525" b="9525"/>
            <wp:docPr id="4" name="Рисунок 4" descr="https://static-interneturok.cdnvideo.ru/content/konspekt_image/319142/5de61170_c441_0134_67ee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interneturok.cdnvideo.ru/content/konspekt_image/319142/5de61170_c441_0134_67ee_026f34392a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6. Скрещивание растений гороха с красными и белыми цветками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Иначе говоря, если организм содержит два одинаковых аллельных гена, то такие организмы называются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гомозиготными</w:t>
      </w:r>
      <w:r w:rsidRPr="00800748">
        <w:rPr>
          <w:rFonts w:ascii="Times New Roman" w:hAnsi="Times New Roman" w:cs="Times New Roman"/>
          <w:sz w:val="28"/>
          <w:szCs w:val="28"/>
        </w:rPr>
        <w:t>, если аллельные гены разные, то такие организмы называют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гетерозиготными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3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Правило единообразия гибридов первого поколения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Мендель начал исследования со скрещивания растений гороха с разными цветами горошин (желтым, зеленым), и в первом поколении семена у всех растений были желтого цвета. Желтая окраска семян – доминантный признак (рис. 7).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38625" cy="2943225"/>
            <wp:effectExtent l="0" t="0" r="9525" b="9525"/>
            <wp:docPr id="3" name="Рисунок 3" descr="https://static-interneturok.cdnvideo.ru/content/konspekt_image/319143/5e12f770_c441_0134_67e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interneturok.cdnvideo.ru/content/konspekt_image/319143/5e12f770_c441_0134_67ef_026f34392a4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7. Скрещивание растений с желтыми и зелеными семенами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 повторе опыта по моногибридному скрещиванию Мендель использовал растения с гладкими и морщинистыми семенами, все растения первого поколения имели гладкие семена (рис. 8). Данная форма плодов является доминантным признаком.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19575" cy="3019425"/>
            <wp:effectExtent l="0" t="0" r="9525" b="9525"/>
            <wp:docPr id="2" name="Рисунок 2" descr="https://static-interneturok.cdnvideo.ru/content/konspekt_image/319144/5e4e26a0_c441_0134_67f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interneturok.cdnvideo.ru/content/konspekt_image/319144/5e4e26a0_c441_0134_67f0_026f34392a4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8. Скрещивание растений с гладкими и морщинистыми семенами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t>На основе полученных данных из экспериментов ученый сформулировал правило единообразия гибридов первого поколения: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При скрещивании двух гомозиготных особей, отличающихся по какому-то одному признаку, все потомки гибридов первого поколения (F1) будут иметь признак одного из родителей, все поколение гибридов будет единообразно по данному признаку.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6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Правило расщепления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Мендель продолжил опыты, вырастив растения семян первого поколения. При скрещивании гибридов первого поколения, которые имели желтые семена, наблюдалось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расщепление</w:t>
      </w:r>
      <w:r w:rsidRPr="00800748">
        <w:rPr>
          <w:rFonts w:ascii="Times New Roman" w:hAnsi="Times New Roman" w:cs="Times New Roman"/>
          <w:sz w:val="28"/>
          <w:szCs w:val="28"/>
        </w:rPr>
        <w:t> (рис. 9).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24325" cy="3190875"/>
            <wp:effectExtent l="0" t="0" r="9525" b="9525"/>
            <wp:docPr id="1" name="Рисунок 1" descr="https://static-interneturok.cdnvideo.ru/content/konspekt_image/319145/5e7c00a0_c441_0134_67f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interneturok.cdnvideo.ru/content/konspekt_image/319145/5e7c00a0_c441_0134_67f1_026f34392a4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9. Правило расщепления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¾ растений имели желтые семена, ¼ растений имела зеленые семена.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Явление, при котором скрещивание приводит к образованию части потомства с доминантными признаками и части потомства с рецессивным признаком, называется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расщеплением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Мендель подсчитывал число желтых и зеленых семян в потомстве от многих родительских пар скрещиваемого гороха для статистической надежности полученных результатов. Затем подтвердил характер расщепления гороха опытами с другими признаками, сформулировал правило расщепления: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При скрещивании двух потомков (гибридов) первого поколения между собой во втором поколении наблюдается расщепление и снова появляются особи с рецессивными признаками, эти особи составляют 1/4 часть от всего числа потомков второго поколения.</w:t>
      </w:r>
    </w:p>
    <w:p w:rsidR="00800748" w:rsidRPr="00800748" w:rsidRDefault="00800748">
      <w:pPr>
        <w:rPr>
          <w:rFonts w:ascii="Times New Roman" w:hAnsi="Times New Roman" w:cs="Times New Roman"/>
          <w:b/>
          <w:sz w:val="28"/>
          <w:szCs w:val="28"/>
        </w:rPr>
      </w:pPr>
      <w:r w:rsidRPr="00800748">
        <w:rPr>
          <w:rFonts w:ascii="Times New Roman" w:hAnsi="Times New Roman" w:cs="Times New Roman"/>
          <w:b/>
          <w:sz w:val="28"/>
          <w:szCs w:val="28"/>
        </w:rPr>
        <w:lastRenderedPageBreak/>
        <w:t>Решение генетических задач на моногибридное скрещивание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Для решения генетических задач необходимо правильно писать условие задачи и схему скрещивания с использованием генетических символов. Помните, что при образовании гамет в каждую гамету попадает из одной пары аллельных генов только один аллель. Гомозиготные организмы образуют один тип гамет, гетерозиготные организмы образуют разные типы гамет.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8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Задача 1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У мышей коричневая окраска шерсти доминирует над серой. При скрещивании чистых линий мышей с коричневой окраской с чистыми линиями мышей с серой окраской получили мышей с коричневой шерстью (рис. 2). Каковы генотипы потомства?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43525" cy="2962275"/>
            <wp:effectExtent l="0" t="0" r="9525" b="9525"/>
            <wp:docPr id="21" name="Рисунок 21" descr="https://static-interneturok.cdnvideo.ru/content/konspekt_image/319224/8e800b20_c456_0134_684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interneturok.cdnvideo.ru/content/konspekt_image/319224/8e800b20_c456_0134_6840_026f34392a4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2. Наследование окраски шерсти у мышей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Решение.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Родительские формы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800748">
        <w:rPr>
          <w:rFonts w:ascii="Times New Roman" w:hAnsi="Times New Roman" w:cs="Times New Roman"/>
          <w:sz w:val="28"/>
          <w:szCs w:val="28"/>
        </w:rPr>
        <w:t> гомозиготные, имеют генотипы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Мыши коричневого цвета несут доминантный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, серые мыши несут рецессивный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. Потомки первого поколения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F1 </w:t>
      </w:r>
      <w:r w:rsidRPr="00800748">
        <w:rPr>
          <w:rFonts w:ascii="Times New Roman" w:hAnsi="Times New Roman" w:cs="Times New Roman"/>
          <w:sz w:val="28"/>
          <w:szCs w:val="28"/>
        </w:rPr>
        <w:t>гетерозиготные, получают от каждого из родителей по гену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 и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а. </w:t>
      </w:r>
      <w:r w:rsidRPr="00800748">
        <w:rPr>
          <w:rFonts w:ascii="Times New Roman" w:hAnsi="Times New Roman" w:cs="Times New Roman"/>
          <w:sz w:val="28"/>
          <w:szCs w:val="28"/>
        </w:rPr>
        <w:t>Так как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 доминантен, все потомки будут иметь коричневую окраску шерсти (рис. 3).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91125" cy="3057525"/>
            <wp:effectExtent l="0" t="0" r="9525" b="9525"/>
            <wp:docPr id="20" name="Рисунок 20" descr="https://static-interneturok.cdnvideo.ru/content/konspekt_image/319225/8ecab180_c456_0134_684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-interneturok.cdnvideo.ru/content/konspekt_image/319225/8ecab180_c456_0134_6841_026f34392a4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3. Схема наследования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Первый закон Менделя</w:t>
      </w:r>
      <w:r w:rsidRPr="00800748">
        <w:rPr>
          <w:rFonts w:ascii="Times New Roman" w:hAnsi="Times New Roman" w:cs="Times New Roman"/>
          <w:b/>
          <w:bCs/>
          <w:sz w:val="28"/>
          <w:szCs w:val="28"/>
        </w:rPr>
        <w:t> – закон единообразия гибридов первого поколения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 скрещивании двух гомозиготных организмов, различающихся по альтернативным вариантам одного и того же признака, все потомство от такого скрещивания окажется единообразным и будет нести признак одного из родителей.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1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Задача 2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Скрестим двух гетерозиготных коричневых мышей поколения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F1.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Решение.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Так как родительские организмы гетерозиготные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они продуцируют гаметы двух типов: доминантный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 и рецессивный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. Образуются генотипы, ¼ генотипов с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, 2/4 генотипов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¼ генотипов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800748">
        <w:rPr>
          <w:rFonts w:ascii="Times New Roman" w:hAnsi="Times New Roman" w:cs="Times New Roman"/>
          <w:sz w:val="28"/>
          <w:szCs w:val="28"/>
        </w:rPr>
        <w:t>(рис. 4). Все особи, которые имеют доминантный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, имеют коричневую шерсть, получаем расщепление в F2 по окраске шерсти 3:1.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24475" cy="3133725"/>
            <wp:effectExtent l="0" t="0" r="9525" b="9525"/>
            <wp:docPr id="19" name="Рисунок 19" descr="https://static-interneturok.cdnvideo.ru/content/konspekt_image/319226/8f02a530_c456_0134_684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-interneturok.cdnvideo.ru/content/konspekt_image/319226/8f02a530_c456_0134_6842_026f34392a4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4. Схема наследования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Второй закон Менделя</w:t>
      </w:r>
      <w:r w:rsidRPr="00800748">
        <w:rPr>
          <w:rFonts w:ascii="Times New Roman" w:hAnsi="Times New Roman" w:cs="Times New Roman"/>
          <w:sz w:val="28"/>
          <w:szCs w:val="28"/>
        </w:rPr>
        <w:t> – закон расщепления: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- по генотипу – 1:2:1;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- по фенотипу – 3:1.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3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Задача 3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У пшеницы ген карликового роста доминантен над геном нормального роста. Определите, какое будет потомство при скрещивании гомозиготной карликовой пшеницы с нормальной пшеницей и какое будет потомство при скрещивании двух гетерозиготных карликовых растений пшеницы.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Решение.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 скрещивании карликовой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 и нормальной пшеницы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800748">
        <w:rPr>
          <w:rFonts w:ascii="Times New Roman" w:hAnsi="Times New Roman" w:cs="Times New Roman"/>
          <w:sz w:val="28"/>
          <w:szCs w:val="28"/>
        </w:rPr>
        <w:t>карликовая пшеница дает гаметы с геном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, нормальная пшеница дает гаметы с геном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. Потомство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F1</w:t>
      </w:r>
      <w:r w:rsidRPr="00800748">
        <w:rPr>
          <w:rFonts w:ascii="Times New Roman" w:hAnsi="Times New Roman" w:cs="Times New Roman"/>
          <w:sz w:val="28"/>
          <w:szCs w:val="28"/>
        </w:rPr>
        <w:t> получится карликовым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так как потомки гетерозиготные (рис. 5).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00675" cy="3171825"/>
            <wp:effectExtent l="0" t="0" r="9525" b="9525"/>
            <wp:docPr id="18" name="Рисунок 18" descr="https://static-interneturok.cdnvideo.ru/content/konspekt_image/319227/8f5de7e0_c456_0134_684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-interneturok.cdnvideo.ru/content/konspekt_image/319227/8f5de7e0_c456_0134_6843_026f34392a4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5. Схема наследования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 скрещивании двух гетерозиготных организмов карликовой пшеницы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 образуются от родительских форм два типа гамет, </w:t>
      </w:r>
      <w:proofErr w:type="gram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800748">
        <w:rPr>
          <w:rFonts w:ascii="Times New Roman" w:hAnsi="Times New Roman" w:cs="Times New Roman"/>
          <w:sz w:val="28"/>
          <w:szCs w:val="28"/>
        </w:rPr>
        <w:t> и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. Сочетание этих гамет дает три генотипа: ¼ с генотипом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АА, </w:t>
      </w:r>
      <w:r w:rsidRPr="00800748">
        <w:rPr>
          <w:rFonts w:ascii="Times New Roman" w:hAnsi="Times New Roman" w:cs="Times New Roman"/>
          <w:sz w:val="28"/>
          <w:szCs w:val="28"/>
        </w:rPr>
        <w:t>2/4 с генотипом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>, </w:t>
      </w:r>
      <w:r w:rsidRPr="00800748">
        <w:rPr>
          <w:rFonts w:ascii="Times New Roman" w:hAnsi="Times New Roman" w:cs="Times New Roman"/>
          <w:sz w:val="28"/>
          <w:szCs w:val="28"/>
        </w:rPr>
        <w:t>¼ с генотипом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800748">
        <w:rPr>
          <w:rFonts w:ascii="Times New Roman" w:hAnsi="Times New Roman" w:cs="Times New Roman"/>
          <w:sz w:val="28"/>
          <w:szCs w:val="28"/>
        </w:rPr>
        <w:t>(рис. 6)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Pr="00800748">
        <w:rPr>
          <w:rFonts w:ascii="Times New Roman" w:hAnsi="Times New Roman" w:cs="Times New Roman"/>
          <w:sz w:val="28"/>
          <w:szCs w:val="28"/>
        </w:rPr>
        <w:t>Снова получаем соотношение по росту 3:1.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14975" cy="3190875"/>
            <wp:effectExtent l="0" t="0" r="9525" b="9525"/>
            <wp:docPr id="17" name="Рисунок 17" descr="https://static-interneturok.cdnvideo.ru/content/konspekt_image/319228/8fa21ec0_c456_0134_684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-interneturok.cdnvideo.ru/content/konspekt_image/319228/8fa21ec0_c456_0134_6844_026f34392a4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6. Схема наследования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6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Задача 4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 xml:space="preserve">У томатов ген, который дает красный цвет плодов, доминирует над геном, отвечающим за желтую окраску плодов. При скрещивании красных томатов </w:t>
      </w:r>
      <w:r w:rsidRPr="00800748">
        <w:rPr>
          <w:rFonts w:ascii="Times New Roman" w:hAnsi="Times New Roman" w:cs="Times New Roman"/>
          <w:sz w:val="28"/>
          <w:szCs w:val="28"/>
        </w:rPr>
        <w:lastRenderedPageBreak/>
        <w:t>между собой получено 9114 растений с красными плодами и 3021 растений с желтыми плодами (рис. 7). Каковы генотипы родителей и потомства?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33975" cy="3000375"/>
            <wp:effectExtent l="0" t="0" r="9525" b="9525"/>
            <wp:docPr id="16" name="Рисунок 16" descr="https://static-interneturok.cdnvideo.ru/content/konspekt_image/319229/8fe453d0_c456_0134_684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-interneturok.cdnvideo.ru/content/konspekt_image/319229/8fe453d0_c456_0134_6845_026f34392a4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7. Наследование окраски плодов томатов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Решение.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Растения с красными плодами могут иметь генотипы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 или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. Если бы растения имели </w:t>
      </w:r>
      <w:proofErr w:type="gramStart"/>
      <w:r w:rsidRPr="00800748">
        <w:rPr>
          <w:rFonts w:ascii="Times New Roman" w:hAnsi="Times New Roman" w:cs="Times New Roman"/>
          <w:sz w:val="28"/>
          <w:szCs w:val="28"/>
        </w:rPr>
        <w:t>генотип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 АА</w:t>
      </w:r>
      <w:proofErr w:type="gramEnd"/>
      <w:r w:rsidRPr="00800748">
        <w:rPr>
          <w:rFonts w:ascii="Times New Roman" w:hAnsi="Times New Roman" w:cs="Times New Roman"/>
          <w:sz w:val="28"/>
          <w:szCs w:val="28"/>
        </w:rPr>
        <w:t>, то в поколении F1 не наблюдалось расщепление (рис. 8).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29225" cy="3076575"/>
            <wp:effectExtent l="0" t="0" r="9525" b="9525"/>
            <wp:docPr id="15" name="Рисунок 15" descr="https://static-interneturok.cdnvideo.ru/content/konspekt_image/319230/901f67f0_c456_0134_684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-interneturok.cdnvideo.ru/content/konspekt_image/319230/901f67f0_c456_0134_6846_026f34392a4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8. Схема наследования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Если бы у одного из родителей был генотип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, а у другого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то в результате их скрещивания расщепления не было (рис. 9).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91125" cy="3019425"/>
            <wp:effectExtent l="0" t="0" r="9525" b="9525"/>
            <wp:docPr id="14" name="Рисунок 14" descr="https://static-interneturok.cdnvideo.ru/content/konspekt_image/319231/906521c0_c456_0134_6847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-interneturok.cdnvideo.ru/content/konspekt_image/319231/906521c0_c456_0134_6847_026f34392a4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9. Схема наследования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По условию задачи можно заметить, что происходит расщепление в первом поколении в соотношении 3:1. Это значит, что растения гетерозиготные и имеют генотип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Следовательно, образуют гаметы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 и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. При их слиянии образуются генотипы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 xml:space="preserve">АА, 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 и соответствуют соотношению по окраске 3:1 (рис. 10).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43525" cy="3114675"/>
            <wp:effectExtent l="0" t="0" r="9525" b="9525"/>
            <wp:docPr id="13" name="Рисунок 13" descr="https://static-interneturok.cdnvideo.ru/content/konspekt_image/319232/9099e6d0_c456_0134_684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-interneturok.cdnvideo.ru/content/konspekt_image/319232/9099e6d0_c456_0134_6848_026f34392a4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10. Схема наследования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1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Заключение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 xml:space="preserve">Закономерности Менделя прослеживаются и у человека, </w:t>
      </w:r>
      <w:proofErr w:type="gramStart"/>
      <w:r w:rsidRPr="0080074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800748">
        <w:rPr>
          <w:rFonts w:ascii="Times New Roman" w:hAnsi="Times New Roman" w:cs="Times New Roman"/>
          <w:sz w:val="28"/>
          <w:szCs w:val="28"/>
        </w:rPr>
        <w:t xml:space="preserve"> наследование цвета глаз, волос и некоторых наследственных заболеваний. Исследования доказали, что голубые глаза рецессивные, а темные </w:t>
      </w:r>
      <w:r w:rsidRPr="00800748">
        <w:rPr>
          <w:rFonts w:ascii="Times New Roman" w:hAnsi="Times New Roman" w:cs="Times New Roman"/>
          <w:sz w:val="28"/>
          <w:szCs w:val="28"/>
        </w:rPr>
        <w:lastRenderedPageBreak/>
        <w:t>доминантные. Соответственно, у голубоглазых родителей рождаются дети только с голубыми глазами (рис. 11).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91125" cy="3057525"/>
            <wp:effectExtent l="0" t="0" r="9525" b="9525"/>
            <wp:docPr id="12" name="Рисунок 12" descr="https://static-interneturok.cdnvideo.ru/content/konspekt_image/319233/90f53240_c456_0134_6849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-interneturok.cdnvideo.ru/content/konspekt_image/319233/90f53240_c456_0134_6849_026f34392a4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11. Наследование голубого цвета глаз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В браках родителей с темными глазами, если оба родителя или один являются гомозиготными, рождаются темноглазые дети (рис. 12).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91125" cy="3038475"/>
            <wp:effectExtent l="0" t="0" r="9525" b="9525"/>
            <wp:docPr id="11" name="Рисунок 11" descr="https://static-interneturok.cdnvideo.ru/content/konspekt_image/319234/91235b70_c456_0134_684a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-interneturok.cdnvideo.ru/content/konspekt_image/319234/91235b70_c456_0134_684a_026f34392a4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12. Наследование темного цвета глаз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Если оба родителя гетерозиготные, дети могут иметь темные и голубые глаза (рис. 13).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91125" cy="3114675"/>
            <wp:effectExtent l="0" t="0" r="9525" b="9525"/>
            <wp:docPr id="10" name="Рисунок 10" descr="https://static-interneturok.cdnvideo.ru/content/konspekt_image/319235/915de590_c456_0134_684b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-interneturok.cdnvideo.ru/content/konspekt_image/319235/915de590_c456_0134_684b_026f34392a4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13. Наследование цвета глаз от гетерозиготных родителей</w:t>
      </w:r>
    </w:p>
    <w:p w:rsidR="00800748" w:rsidRDefault="00800748" w:rsidP="00800748">
      <w:pPr>
        <w:rPr>
          <w:rFonts w:ascii="Times New Roman" w:hAnsi="Times New Roman" w:cs="Times New Roman"/>
          <w:b/>
          <w:sz w:val="28"/>
          <w:szCs w:val="28"/>
        </w:rPr>
      </w:pPr>
      <w:r w:rsidRPr="00800748">
        <w:rPr>
          <w:rFonts w:ascii="Times New Roman" w:hAnsi="Times New Roman" w:cs="Times New Roman"/>
          <w:b/>
          <w:sz w:val="28"/>
          <w:szCs w:val="28"/>
        </w:rPr>
        <w:t>Множественные аллели. Анализирующее скрещивание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Повторим терминологию, которую будем использовать: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Аллель</w:t>
      </w:r>
      <w:r w:rsidRPr="00800748">
        <w:rPr>
          <w:rFonts w:ascii="Times New Roman" w:hAnsi="Times New Roman" w:cs="Times New Roman"/>
          <w:sz w:val="28"/>
          <w:szCs w:val="28"/>
        </w:rPr>
        <w:t> – одна из двух или более альтернативных форм или состояний гена, определяющих альтернативные признаки. Аллельные гены занимают одинаковые участки (локусы) на гомологичных хромосомах.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Фенотип</w:t>
      </w:r>
      <w:r w:rsidRPr="00800748">
        <w:rPr>
          <w:rFonts w:ascii="Times New Roman" w:hAnsi="Times New Roman" w:cs="Times New Roman"/>
          <w:sz w:val="28"/>
          <w:szCs w:val="28"/>
        </w:rPr>
        <w:t> – совокупность всех внешних и внутренних свойств и признаков организма.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i/>
          <w:iCs/>
          <w:sz w:val="28"/>
          <w:szCs w:val="28"/>
        </w:rPr>
        <w:t>Генотип</w:t>
      </w:r>
      <w:r w:rsidRPr="00800748">
        <w:rPr>
          <w:rFonts w:ascii="Times New Roman" w:hAnsi="Times New Roman" w:cs="Times New Roman"/>
          <w:sz w:val="28"/>
          <w:szCs w:val="28"/>
        </w:rPr>
        <w:t> – совокупность всех генов организма.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5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Полное доминирование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 скрещивании двух растений с желтыми и зелеными семенами все гибриды имели желтую окраску семян, потому что доминантный ген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 xml:space="preserve"> полностью подавлял рецессивный </w:t>
      </w:r>
      <w:proofErr w:type="gramStart"/>
      <w:r w:rsidRPr="00800748">
        <w:rPr>
          <w:rFonts w:ascii="Times New Roman" w:hAnsi="Times New Roman" w:cs="Times New Roman"/>
          <w:sz w:val="28"/>
          <w:szCs w:val="28"/>
        </w:rPr>
        <w:t>ген</w:t>
      </w:r>
      <w:proofErr w:type="gramEnd"/>
      <w:r w:rsidRPr="00800748">
        <w:rPr>
          <w:rFonts w:ascii="Times New Roman" w:hAnsi="Times New Roman" w:cs="Times New Roman"/>
          <w:sz w:val="28"/>
          <w:szCs w:val="28"/>
        </w:rPr>
        <w:t>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00748">
        <w:rPr>
          <w:rFonts w:ascii="Times New Roman" w:hAnsi="Times New Roman" w:cs="Times New Roman"/>
          <w:sz w:val="28"/>
          <w:szCs w:val="28"/>
        </w:rPr>
        <w:t> (рис. 1). Этот тип взаимодействия называется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полное доминирование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838575" cy="2600325"/>
            <wp:effectExtent l="0" t="0" r="9525" b="9525"/>
            <wp:docPr id="29" name="Рисунок 29" descr="https://static-interneturok.cdnvideo.ru/content/konspekt_image/319208/af8fcc30_c450_0134_683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-interneturok.cdnvideo.ru/content/konspekt_image/319208/af8fcc30_c450_0134_6830_026f34392a4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1. Полное доминирование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7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Неполное доминирование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 xml:space="preserve">Некоторые гетерозиготные организмы не совпадают по фенотипу с гомозиготным родителем по доминантному гену. Чаще всего эти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гетерозиготы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имеют промежуточный фенотип. В этом случае доминантный ген не полностью подавляет рецессивный, такое взаимодействие называется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неполное доминирование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Скрещивая растение ночная красавица с белыми цветками, генотипом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 (гомозиготное растение по рецессивному гену) с растением такого же вида с красными цветками, генотипом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 </w:t>
      </w:r>
      <w:r w:rsidRPr="00800748">
        <w:rPr>
          <w:rFonts w:ascii="Times New Roman" w:hAnsi="Times New Roman" w:cs="Times New Roman"/>
          <w:sz w:val="28"/>
          <w:szCs w:val="28"/>
        </w:rPr>
        <w:t>(гомозиготное растение по доминантному гену), получаем гибриды первого поколения F1 с розовыми цветками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Это промежуточный фенотип между родительскими растениями. При скрещивании гибридов с розовыми цветками в F2 происходит расщепление в отношении 1:2:1, а не 3:1. ¼ растений будет с белыми цветками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2/4 с розовыми цветками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¼ с красными цветками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 (рис. 2).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105275" cy="3629025"/>
            <wp:effectExtent l="0" t="0" r="9525" b="9525"/>
            <wp:docPr id="28" name="Рисунок 28" descr="https://static-interneturok.cdnvideo.ru/content/konspekt_image/319209/afb2d0c0_c450_0134_683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atic-interneturok.cdnvideo.ru/content/konspekt_image/319209/afb2d0c0_c450_0134_6831_026f34392a4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2. Неполное доминирование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По типу неполного доминирования у человека наследуется (рис. 3):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76925" cy="2066925"/>
            <wp:effectExtent l="0" t="0" r="9525" b="9525"/>
            <wp:docPr id="27" name="Рисунок 27" descr="https://static-interneturok.cdnvideo.ru/content/konspekt_image/319210/afe59cd0_c450_0134_683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-interneturok.cdnvideo.ru/content/konspekt_image/319210/afe59cd0_c450_0134_6832_026f34392a4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3. Признаки, наследуемые по типу неполного доминирования у человека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0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Сверхдоминирование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 xml:space="preserve">При взаимодействии аллельных генов наблюдается сверхдоминирование. Сверхдоминирование происходит, когда у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гетерозигот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доминантный признак выражен сильнее, чем у доминантных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гомозигот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Селекционеры смогли вывести томаты с набором аллельных генов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они приносили больший урожай, чем томаты с набором генов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 (рис. 4).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48225" cy="3514725"/>
            <wp:effectExtent l="0" t="0" r="9525" b="9525"/>
            <wp:docPr id="26" name="Рисунок 26" descr="https://static-interneturok.cdnvideo.ru/content/konspekt_image/319211/b01822b0_c450_0134_683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atic-interneturok.cdnvideo.ru/content/konspekt_image/319211/b01822b0_c450_0134_6833_026f34392a4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4. Сверхдоминирование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2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Множественные аллели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Во всех этих случаях каждый признак контролировался одним геном, который мог представляться одной из двух аллельных форм. Некоторые признаки могут контролироваться тремя и более аллелями, что называется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множественным аллелизмом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Окраска шерсти мышей, группы крови у человека – примеры множественного аллелизма.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В 1900 году были открыты группы крови, которые контролируются аутосомным геном. Три аллели этого гена обозначаются буквами А, В, 0 (нуль). Аллели А и В доминантные, аллель 0 рецессивная по отношению к А и В (рис. 5).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72025" cy="1857375"/>
            <wp:effectExtent l="0" t="0" r="9525" b="9525"/>
            <wp:docPr id="25" name="Рисунок 25" descr="https://static-interneturok.cdnvideo.ru/content/konspekt_image/319212/b03a7ca0_c450_0134_683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-interneturok.cdnvideo.ru/content/konspekt_image/319212/b03a7ca0_c450_0134_6834_026f34392a4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5. Группы крови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t>Человек может наследовать эти аллели в таких комбинациях (рис. 6):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71925" cy="2600325"/>
            <wp:effectExtent l="0" t="0" r="9525" b="9525"/>
            <wp:docPr id="24" name="Рисунок 24" descr="https://static-interneturok.cdnvideo.ru/content/konspekt_image/319213/b06d38e0_c450_0134_683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atic-interneturok.cdnvideo.ru/content/konspekt_image/319213/b06d38e0_c450_0134_6835_026f34392a4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6. Группы крови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Вид взаимодействия аллельных генов, когда они вместе определяют какой-либо признак, называется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кодоминирование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Пример: IV (АВ) группа крови.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5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Заключение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На занятии мы рассмотрели типы взаимодействия между аллельными генами:</w:t>
      </w:r>
    </w:p>
    <w:p w:rsidR="00800748" w:rsidRPr="00800748" w:rsidRDefault="00800748" w:rsidP="008007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Полное доминирование. Когда доминантный ген подавляет проявление рецессивного гена.</w:t>
      </w:r>
    </w:p>
    <w:p w:rsidR="00800748" w:rsidRPr="00800748" w:rsidRDefault="00800748" w:rsidP="008007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 xml:space="preserve">Неполное доминирование. Когда доминантный ген не полностью подавляет проявление рецессивного гена, появляется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гетерозигота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с промежуточным фенотипом.</w:t>
      </w:r>
    </w:p>
    <w:p w:rsidR="00800748" w:rsidRPr="00800748" w:rsidRDefault="00800748" w:rsidP="008007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 xml:space="preserve">Сверхдоминирование. Когда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гетерозигота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имеет более выраженный доминантный признак, чем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гомозигота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по доминантному гену.</w:t>
      </w:r>
    </w:p>
    <w:p w:rsidR="00800748" w:rsidRPr="00800748" w:rsidRDefault="00800748" w:rsidP="008007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Множественный аллелизм. Когда один признак определяется несколькими аллелями.</w:t>
      </w:r>
    </w:p>
    <w:p w:rsidR="00800748" w:rsidRPr="00800748" w:rsidRDefault="00800748" w:rsidP="0080074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6" w:anchor="mediaplayer" w:tooltip="Смотреть в видеоуроке" w:history="1">
        <w:r w:rsidRPr="00800748">
          <w:rPr>
            <w:rStyle w:val="a3"/>
            <w:rFonts w:ascii="Times New Roman" w:hAnsi="Times New Roman" w:cs="Times New Roman"/>
            <w:sz w:val="28"/>
            <w:szCs w:val="28"/>
          </w:rPr>
          <w:t>Анализирующее скрещивание</w:t>
        </w:r>
      </w:hyperlink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Фенотипические сходные организмы могут иметь разный генотип. Например, растения гороха с желтыми семенами могут иметь генотип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Для установления одинаковых фенотипических организмов используют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анализирующее скрещивание</w:t>
      </w:r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Особь, генотип которой необходимо установить, скрещивают с гомозиготной особью по рецессивному гену, имеющему генотип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Пример.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lastRenderedPageBreak/>
        <w:t>Для выяснения, какие из растений гороха с желтыми семенами имеют генотип </w:t>
      </w:r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800748">
        <w:rPr>
          <w:rFonts w:ascii="Times New Roman" w:hAnsi="Times New Roman" w:cs="Times New Roman"/>
          <w:sz w:val="28"/>
          <w:szCs w:val="28"/>
        </w:rPr>
        <w:t>, а какие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, их нужно скрестить с растениями, имеющими зеленые семена и генотип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>. Если полученное потомство будет только с желтыми семенами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, значит, исследуемое растение было доминантной </w:t>
      </w:r>
      <w:proofErr w:type="spellStart"/>
      <w:r w:rsidRPr="00800748">
        <w:rPr>
          <w:rFonts w:ascii="Times New Roman" w:hAnsi="Times New Roman" w:cs="Times New Roman"/>
          <w:sz w:val="28"/>
          <w:szCs w:val="28"/>
        </w:rPr>
        <w:t>гомозиготой</w:t>
      </w:r>
      <w:proofErr w:type="spellEnd"/>
      <w:r w:rsidRPr="00800748">
        <w:rPr>
          <w:rFonts w:ascii="Times New Roman" w:hAnsi="Times New Roman" w:cs="Times New Roman"/>
          <w:sz w:val="28"/>
          <w:szCs w:val="28"/>
        </w:rPr>
        <w:t xml:space="preserve"> (рис. 7).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43475" cy="3114675"/>
            <wp:effectExtent l="0" t="0" r="9525" b="9525"/>
            <wp:docPr id="23" name="Рисунок 23" descr="https://static-interneturok.cdnvideo.ru/content/konspekt_image/319214/b0917660_c450_0134_683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-interneturok.cdnvideo.ru/content/konspekt_image/319214/b0917660_c450_0134_6836_026f34392a47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7. Гомозиготное растение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Если в потомстве происходит расщепление с желтыми и зелеными горошинами в соотношении 1:1, значит, изучаемое растение было гетерозиготное </w:t>
      </w:r>
      <w:proofErr w:type="spellStart"/>
      <w:r w:rsidRPr="00800748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800748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800748">
        <w:rPr>
          <w:rFonts w:ascii="Times New Roman" w:hAnsi="Times New Roman" w:cs="Times New Roman"/>
          <w:sz w:val="28"/>
          <w:szCs w:val="28"/>
        </w:rPr>
        <w:t>(рис. 8).</w:t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62525" cy="3286125"/>
            <wp:effectExtent l="0" t="0" r="9525" b="9525"/>
            <wp:docPr id="22" name="Рисунок 22" descr="https://static-interneturok.cdnvideo.ru/content/konspekt_image/319215/b0c14dc0_c450_0134_6837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atic-interneturok.cdnvideo.ru/content/konspekt_image/319215/b0c14dc0_c450_0134_6837_026f34392a4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48" w:rsidRPr="00800748" w:rsidRDefault="00800748" w:rsidP="00800748">
      <w:pPr>
        <w:rPr>
          <w:rFonts w:ascii="Times New Roman" w:hAnsi="Times New Roman" w:cs="Times New Roman"/>
          <w:sz w:val="28"/>
          <w:szCs w:val="28"/>
        </w:rPr>
      </w:pPr>
      <w:r w:rsidRPr="00800748">
        <w:rPr>
          <w:rFonts w:ascii="Times New Roman" w:hAnsi="Times New Roman" w:cs="Times New Roman"/>
          <w:sz w:val="28"/>
          <w:szCs w:val="28"/>
        </w:rPr>
        <w:t>Рис. 8. Гетерозиготное растение</w:t>
      </w:r>
    </w:p>
    <w:p w:rsidR="007A6802" w:rsidRPr="007A6802" w:rsidRDefault="007A6802" w:rsidP="007A680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6802">
        <w:rPr>
          <w:rFonts w:ascii="Times New Roman" w:hAnsi="Times New Roman" w:cs="Times New Roman"/>
          <w:b/>
          <w:sz w:val="28"/>
          <w:szCs w:val="28"/>
        </w:rPr>
        <w:lastRenderedPageBreak/>
        <w:t>Дигибридное</w:t>
      </w:r>
      <w:proofErr w:type="spellEnd"/>
      <w:r w:rsidRPr="007A6802">
        <w:rPr>
          <w:rFonts w:ascii="Times New Roman" w:hAnsi="Times New Roman" w:cs="Times New Roman"/>
          <w:b/>
          <w:sz w:val="28"/>
          <w:szCs w:val="28"/>
        </w:rPr>
        <w:t xml:space="preserve"> скрещивание. Закон независимого наследования признаков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В одном из экспериментов Мендель использовал растения гороха, которые отличались формой и цветом семян. Применяя гибридологический метод, ученый скрещивал растения с желтыми и гладкими семенами с гомозиготными растениями с зелеными и морщинистыми семенами. Все гибриды первого поколения имели желтые и гладкие семена (рис. 1).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3076575"/>
            <wp:effectExtent l="0" t="0" r="0" b="9525"/>
            <wp:docPr id="40" name="Рисунок 40" descr="https://static-interneturok.cdnvideo.ru/content/konspekt_image/319101/9dc10250_c3a1_0134_6eb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tic-interneturok.cdnvideo.ru/content/konspekt_image/319101/9dc10250_c3a1_0134_6eb1_026f34392a47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Рис. 1.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скрещивание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Используя результаты проведенных ранее моногибридных скрещиваний, ученый знал, что эти признаки доминантны, т. е. желтая окраска и гладкая форма семян доминирует над зеленым цветом и морщинистой формой семян. Его заинтересовало соотношение и характер семян разных типов во втором поколении, которое было получено от самоопыления растений первого поколения.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Условные обозначения (рис. 2)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038725" cy="4048125"/>
            <wp:effectExtent l="0" t="0" r="9525" b="9525"/>
            <wp:docPr id="39" name="Рисунок 39" descr="https://static-interneturok.cdnvideo.ru/content/konspekt_image/319102/9df7e670_c3a1_0134_6eb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atic-interneturok.cdnvideo.ru/content/konspekt_image/319102/9df7e670_c3a1_0134_6eb2_026f34392a4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2. Условные обозначения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При самоопылении гибридов первого поколения получено 556 семян, из которых гладких желтых 315 шт., морщинистых желтых 101 шт., гладких зеленых 108 шт., морщинистых зеленых 32 шт. (рис. 3).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95775" cy="3838575"/>
            <wp:effectExtent l="0" t="0" r="9525" b="9525"/>
            <wp:docPr id="38" name="Рисунок 38" descr="https://static-interneturok.cdnvideo.ru/content/konspekt_image/319103/9e308390_c3a1_0134_6eb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-interneturok.cdnvideo.ru/content/konspekt_image/319103/9e308390_c3a1_0134_6eb3_026f34392a47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t>Рис. 3. Результат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Соотношение фенотипов составило 9:3, 3:1.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i/>
          <w:iCs/>
          <w:sz w:val="28"/>
          <w:szCs w:val="28"/>
        </w:rPr>
        <w:t>Мендель сделал выводы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1. В поколении F2 появилось два новых сочетания признаков: морщинистые желтые, гладкие зеленые.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2. Для каждой пары признаков получилось соотношение 3:1, характерное для моногибридного скрещивания.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Соотношение семян (рис. 4)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67325" cy="3381375"/>
            <wp:effectExtent l="0" t="0" r="9525" b="9525"/>
            <wp:docPr id="37" name="Рисунок 37" descr="https://static-interneturok.cdnvideo.ru/content/konspekt_image/319104/9e65a0e0_c3a1_0134_6eb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tatic-interneturok.cdnvideo.ru/content/konspekt_image/319104/9e65a0e0_c3a1_0134_6eb4_026f34392a47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4. Соотношение семян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Выполняется правило расщепления для каждой пары альтернативных признаков.</w:t>
      </w:r>
    </w:p>
    <w:p w:rsidR="007A6802" w:rsidRPr="007A6802" w:rsidRDefault="007A6802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3" w:anchor="mediaplayer" w:tooltip="Смотреть в видеоуроке" w:history="1">
        <w:r w:rsidRPr="007A6802">
          <w:rPr>
            <w:rStyle w:val="a3"/>
            <w:rFonts w:ascii="Times New Roman" w:hAnsi="Times New Roman" w:cs="Times New Roman"/>
            <w:sz w:val="28"/>
            <w:szCs w:val="28"/>
          </w:rPr>
          <w:t>Закон независимого наследования признаков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Получив такие результаты, ученый утверждал, что две пары признаков (форма и цвет семян), наследственные задатки которых объединились в первом поколении, в последующих поколениях разъединяются и ведут себя независимо. Это основа закона независимого наследования признаков.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i/>
          <w:iCs/>
          <w:sz w:val="28"/>
          <w:szCs w:val="28"/>
        </w:rPr>
        <w:t>Закон независимого наследования признаков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i/>
          <w:iCs/>
          <w:sz w:val="28"/>
          <w:szCs w:val="28"/>
        </w:rPr>
        <w:t>При скрещивании двух гомозиготных особей, отличающихся друг от друга по двум и более парам альтернативных признаков, гены и соответствующие им признаки передаются потомству независимо друг от друга и комбинируются во всех возможных сочетаниях.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A6802">
        <w:rPr>
          <w:rFonts w:ascii="Times New Roman" w:hAnsi="Times New Roman" w:cs="Times New Roman"/>
          <w:sz w:val="28"/>
          <w:szCs w:val="28"/>
        </w:rPr>
        <w:lastRenderedPageBreak/>
        <w:t>Реджинальд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Пеннет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английский генетик, предложил результаты экспериментов записывать в таблицу, чтобы было легче понять комбинацию признаков при скрещивании двух гибридов первого поколения. По горизонтали и вертикали указаны гаметы, а на их пересечении записаны генотипы (рис. 5).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3286125"/>
            <wp:effectExtent l="0" t="0" r="9525" b="9525"/>
            <wp:docPr id="36" name="Рисунок 36" descr="https://static-interneturok.cdnvideo.ru/content/konspekt_image/319105/9ea075c0_c3a1_0134_6eb5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atic-interneturok.cdnvideo.ru/content/konspekt_image/319105/9ea075c0_c3a1_0134_6eb5_026f34392a4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5. Таблица</w:t>
      </w:r>
    </w:p>
    <w:p w:rsidR="007A6802" w:rsidRPr="007A6802" w:rsidRDefault="007A6802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5" w:anchor="mediaplayer" w:tooltip="Смотреть в видеоуроке" w:history="1">
        <w:proofErr w:type="spellStart"/>
        <w:r w:rsidRPr="007A6802">
          <w:rPr>
            <w:rStyle w:val="a3"/>
            <w:rFonts w:ascii="Times New Roman" w:hAnsi="Times New Roman" w:cs="Times New Roman"/>
            <w:sz w:val="28"/>
            <w:szCs w:val="28"/>
          </w:rPr>
          <w:t>Дигибридное</w:t>
        </w:r>
        <w:proofErr w:type="spellEnd"/>
        <w:r w:rsidRPr="007A6802">
          <w:rPr>
            <w:rStyle w:val="a3"/>
            <w:rFonts w:ascii="Times New Roman" w:hAnsi="Times New Roman" w:cs="Times New Roman"/>
            <w:sz w:val="28"/>
            <w:szCs w:val="28"/>
          </w:rPr>
          <w:t xml:space="preserve"> скрещивание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Исходные родительские организмы были гомозиготные по своим генам, могли образовывать гаметы одного типа. Растения, выросшие из желтых семян с генотипами ААВВ, могли образовывать гаметы А и В. Растения, выросшие из зеленых морщинистых семян c генотипами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аbаb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, могли образовывать 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гаметы</w:t>
      </w:r>
      <w:proofErr w:type="gramEnd"/>
      <w:r w:rsidRPr="007A6802">
        <w:rPr>
          <w:rFonts w:ascii="Times New Roman" w:hAnsi="Times New Roman" w:cs="Times New Roman"/>
          <w:sz w:val="28"/>
          <w:szCs w:val="28"/>
        </w:rPr>
        <w:t xml:space="preserve"> а и b. Потому гибриды первого поколения были желтыми и гладкими, с генотипами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АаВb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(рис. 6).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3171825"/>
            <wp:effectExtent l="0" t="0" r="0" b="9525"/>
            <wp:docPr id="35" name="Рисунок 35" descr="https://static-interneturok.cdnvideo.ru/content/konspekt_image/319106/9edb9c00_c3a1_0134_6eb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atic-interneturok.cdnvideo.ru/content/konspekt_image/319106/9edb9c00_c3a1_0134_6eb6_026f34392a47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Рис. 6.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скрещивание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По закону независимого наследования признаков если гены, отвечающие за формирование исследуемых признаков, расположены в разных хромосомах, то при образовании гамет первого поколения они будут комбинироваться независимо друг от друга. В связи с этим у гибридов первого поколения с генотипом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АаВb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образуются 4 типа гамет в равных соотношениях: АВ,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Аb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аb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. В дальнейшем любая женская гамета может быть оплодотворена любой мужской гаметой.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Генотипы и фенотипы второго поколения представлены в решетке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Пеннета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(рис. 7).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2914650"/>
            <wp:effectExtent l="0" t="0" r="0" b="0"/>
            <wp:docPr id="34" name="Рисунок 34" descr="https://static-interneturok.cdnvideo.ru/content/konspekt_image/319107/9f0fa9f0_c3a1_0134_6eb7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atic-interneturok.cdnvideo.ru/content/konspekt_image/319107/9f0fa9f0_c3a1_0134_6eb7_026f34392a4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7. Второе поколение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t>Во втором поколении образуется 9 генотипов, которые проявляются в виде 4 фенотипических групп: желтые гладкие, желтые морщинистые, зеленые гладкие, зеленые морщинистые. Соотношение фенотипов 9:3 и 3:1. Количество фенотипических классов может быть меньше, чем число генотипов, так как растения с разными генотипами могут иметь одинаковые внешние фенотипические признаки. Желтые гладкие семена представлены 4 генотипами (рис. 8):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2924175"/>
            <wp:effectExtent l="0" t="0" r="9525" b="9525"/>
            <wp:docPr id="33" name="Рисунок 33" descr="https://static-interneturok.cdnvideo.ru/content/konspekt_image/319108/9f532500_c3a1_0134_6eb8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tatic-interneturok.cdnvideo.ru/content/konspekt_image/319108/9f532500_c3a1_0134_6eb8_026f34392a4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8. Желтые гладкие семена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Желтые морщинистые семена представлены 2 генотипами (рис. 9).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2905125"/>
            <wp:effectExtent l="0" t="0" r="9525" b="9525"/>
            <wp:docPr id="32" name="Рисунок 32" descr="https://static-interneturok.cdnvideo.ru/content/konspekt_image/319109/9fa0f040_c3a1_0134_6eb9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atic-interneturok.cdnvideo.ru/content/konspekt_image/319109/9fa0f040_c3a1_0134_6eb9_026f34392a4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9. Желтые морщинистые семена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Зеленые гладкие семена представлены 2 генотипами (рис. 10).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4075" cy="2867025"/>
            <wp:effectExtent l="0" t="0" r="9525" b="9525"/>
            <wp:docPr id="31" name="Рисунок 31" descr="https://static-interneturok.cdnvideo.ru/content/konspekt_image/319110/9fe33950_c3a1_0134_6eba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tatic-interneturok.cdnvideo.ru/content/konspekt_image/319110/9fe33950_c3a1_0134_6eba_026f34392a4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10. Зеленые гладкие семена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Зеленые морщинистые семена представлены одним генотипом (рис. 11).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2838450"/>
            <wp:effectExtent l="0" t="0" r="9525" b="0"/>
            <wp:docPr id="30" name="Рисунок 30" descr="https://static-interneturok.cdnvideo.ru/content/konspekt_image/319111/a01e3270_c3a1_0134_6ebb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atic-interneturok.cdnvideo.ru/content/konspekt_image/319111/a01e3270_c3a1_0134_6ebb_026f34392a4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11. Зеленые морщинистые семена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Подсчитав соотношения между желтыми и зелеными семенами гороха, получим соотношение 3:1. Такое же соотношение будет между гладкими и морщинистыми семенами.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A6802">
        <w:rPr>
          <w:rFonts w:ascii="Times New Roman" w:hAnsi="Times New Roman" w:cs="Times New Roman"/>
          <w:i/>
          <w:iCs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i/>
          <w:iCs/>
          <w:sz w:val="28"/>
          <w:szCs w:val="28"/>
        </w:rPr>
        <w:t xml:space="preserve"> скрещивание</w:t>
      </w:r>
      <w:r w:rsidRPr="007A6802">
        <w:rPr>
          <w:rFonts w:ascii="Times New Roman" w:hAnsi="Times New Roman" w:cs="Times New Roman"/>
          <w:sz w:val="28"/>
          <w:szCs w:val="28"/>
        </w:rPr>
        <w:t> представляет собой два независимо идущих моногибридных скрещивания, результаты которых как бы накладываются друг на друга.</w:t>
      </w:r>
    </w:p>
    <w:p w:rsidR="007A6802" w:rsidRPr="007A6802" w:rsidRDefault="007A6802" w:rsidP="007A6802">
      <w:pPr>
        <w:rPr>
          <w:rFonts w:ascii="Times New Roman" w:hAnsi="Times New Roman" w:cs="Times New Roman"/>
          <w:b/>
          <w:sz w:val="28"/>
          <w:szCs w:val="28"/>
        </w:rPr>
      </w:pPr>
      <w:r w:rsidRPr="007A6802">
        <w:rPr>
          <w:rFonts w:ascii="Times New Roman" w:hAnsi="Times New Roman" w:cs="Times New Roman"/>
          <w:b/>
          <w:sz w:val="28"/>
          <w:szCs w:val="28"/>
        </w:rPr>
        <w:t xml:space="preserve">Решение генетических задач на </w:t>
      </w:r>
      <w:proofErr w:type="spellStart"/>
      <w:r w:rsidRPr="007A6802">
        <w:rPr>
          <w:rFonts w:ascii="Times New Roman" w:hAnsi="Times New Roman" w:cs="Times New Roman"/>
          <w:b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b/>
          <w:sz w:val="28"/>
          <w:szCs w:val="28"/>
        </w:rPr>
        <w:t xml:space="preserve"> скрещивание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Задачи на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скрещивание требуют знания законов Менделя по наследованию признаков двух пар аллельных генов (но являющихся по </w:t>
      </w:r>
      <w:r w:rsidRPr="007A6802">
        <w:rPr>
          <w:rFonts w:ascii="Times New Roman" w:hAnsi="Times New Roman" w:cs="Times New Roman"/>
          <w:sz w:val="28"/>
          <w:szCs w:val="28"/>
        </w:rPr>
        <w:lastRenderedPageBreak/>
        <w:t xml:space="preserve">отношению друг к другу неаллельными), находящимися в разных парах гомологичных хромосом, поэтому наследуемых не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сцепленно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.</w:t>
      </w:r>
    </w:p>
    <w:p w:rsidR="007A6802" w:rsidRPr="007A6802" w:rsidRDefault="007A6802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2" w:anchor="mediaplayer" w:tooltip="Смотреть в видеоуроке" w:history="1">
        <w:r w:rsidRPr="007A6802">
          <w:rPr>
            <w:rStyle w:val="a3"/>
            <w:rFonts w:ascii="Times New Roman" w:hAnsi="Times New Roman" w:cs="Times New Roman"/>
            <w:sz w:val="28"/>
            <w:szCs w:val="28"/>
          </w:rPr>
          <w:t>Задача 1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У томатов красная окраска плодов доминирует над желтой, а гладкая кожица плодов доминирует над опушенной. Скрестили между собой гомозиготные растения томатов с красными и гладкими плодами с гомозиготным растением томатов с желтыми и опушенными плодами. Определите генотип и фенотип потомства.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Условие задачи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Обозначим ген, отвечающий за красную окраску плодов – 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за желтую окраску плодов – 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за гладкие плоды                   – В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за опушенные плоды             – в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F</w:t>
      </w:r>
      <w:r w:rsidRPr="007A68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A680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– ?</w:t>
      </w:r>
      <w:proofErr w:type="gramEnd"/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Родительские организмы гомозиготные и имеют генотипы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r w:rsidRPr="007A6802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A6802">
        <w:rPr>
          <w:rFonts w:ascii="Times New Roman" w:hAnsi="Times New Roman" w:cs="Times New Roman"/>
          <w:sz w:val="28"/>
          <w:szCs w:val="28"/>
        </w:rPr>
        <w:t>(Рис. 1), они продуцируют гаметы одного типа.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29250" cy="2552700"/>
            <wp:effectExtent l="0" t="0" r="0" b="0"/>
            <wp:docPr id="52" name="Рисунок 52" descr="https://static-interneturok.cdnvideo.ru/content/konspekt_image/272129/2e07fca0_648a_0133_f7bf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atic-interneturok.cdnvideo.ru/content/konspekt_image/272129/2e07fca0_648a_0133_f7bf_12313c0dade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Схема скрещивания 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Растение с красными плодами образует гаметы, несущие доминантные аллели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r w:rsidRPr="007A6802">
        <w:rPr>
          <w:rFonts w:ascii="Times New Roman" w:hAnsi="Times New Roman" w:cs="Times New Roman"/>
          <w:sz w:val="28"/>
          <w:szCs w:val="28"/>
        </w:rPr>
        <w:t>, а растение с желтыми плодами образует гаметы, несущие рецессивные аллели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. Сочетание этих гамет приводит к образованию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дигетерозиготы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поскольку гены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A6802">
        <w:rPr>
          <w:rFonts w:ascii="Times New Roman" w:hAnsi="Times New Roman" w:cs="Times New Roman"/>
          <w:sz w:val="28"/>
          <w:szCs w:val="28"/>
        </w:rPr>
        <w:t> и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6802">
        <w:rPr>
          <w:rFonts w:ascii="Times New Roman" w:hAnsi="Times New Roman" w:cs="Times New Roman"/>
          <w:sz w:val="28"/>
          <w:szCs w:val="28"/>
        </w:rPr>
        <w:t> доминантные, то все гибриды первого поколения будут иметь красные и гладкие плоды.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t>Скрестим растения с красными и гладкими плодами из поколения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7A680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</w:t>
      </w:r>
      <w:r w:rsidRPr="007A6802">
        <w:rPr>
          <w:rFonts w:ascii="Times New Roman" w:hAnsi="Times New Roman" w:cs="Times New Roman"/>
          <w:sz w:val="28"/>
          <w:szCs w:val="28"/>
        </w:rPr>
        <w:t>c растением, имеющим желтые и опушенные плоды (Рис. 2). Определим генотип и фенотип потомства.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43550" cy="4914900"/>
            <wp:effectExtent l="0" t="0" r="0" b="0"/>
            <wp:docPr id="51" name="Рисунок 51" descr="https://static-interneturok.cdnvideo.ru/content/konspekt_image/272130/2ed0ec10_648a_0133_f7c0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tatic-interneturok.cdnvideo.ru/content/konspekt_image/272130/2ed0ec10_648a_0133_f7c0_12313c0dade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Схема скрещивания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Один из родителей является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дигетерозиготой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его генотип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, второй родитель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гомозиготен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по рецессивным аллелям, его генотип –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. Дигетерозиготный организм продуцирует следующие типы гамет: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; гомозиготный организм – гаметы одного типа: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. В результате получается четыре генотипических класса: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и четыре фенотипических класса: красные гладкие, красные опушенные, желтые гладкие, желтые опушенные.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Расщепление по каждому из признаков: по окраске плодов 1:1, по кожице плодов 1:1.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Это типичное анализирующее скрещивание, которое позволяет определять генотип особи с доминантным фенотипом.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скрещивание представляет собой два независимо идущих моногибридных скрещивания, результаты которых накладываются друг на друга. Описанный механизм </w:t>
      </w:r>
      <w:r w:rsidRPr="007A6802">
        <w:rPr>
          <w:rFonts w:ascii="Times New Roman" w:hAnsi="Times New Roman" w:cs="Times New Roman"/>
          <w:sz w:val="28"/>
          <w:szCs w:val="28"/>
        </w:rPr>
        <w:lastRenderedPageBreak/>
        <w:t xml:space="preserve">наследования при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дигибридном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скрещивании относится к признакам, гены которых расположены в разных парах негомологичных хромосом, то есть в одной паре хромосом располагаются гены, отвечающие за окраску плодов томата, а в другой паре хромосом располагаются гены, отвечающие за гладкость или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опушенность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кожицы плодов.</w:t>
      </w:r>
    </w:p>
    <w:p w:rsidR="007A6802" w:rsidRPr="007A6802" w:rsidRDefault="007A6802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5" w:anchor="mediaplayer" w:tooltip="Смотреть в видеоуроке" w:history="1">
        <w:r w:rsidRPr="007A6802">
          <w:rPr>
            <w:rStyle w:val="a3"/>
            <w:rFonts w:ascii="Times New Roman" w:hAnsi="Times New Roman" w:cs="Times New Roman"/>
            <w:sz w:val="28"/>
            <w:szCs w:val="28"/>
          </w:rPr>
          <w:t>Задача 2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От скрещивания двух растений гороха, выросших из желтых и гладких семян, получено 264 желтых гладких, 61 желтых морщинистых, 78 зеленых гладких, 29 зеленых морщинистых семян. Определите, к какому скрещиванию относится наблюдаемое соотношение фенотипических классов.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В условии дано расщепление от скрещивания, получено четыре фенотипических класса со следующим 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расщеплением  9</w:t>
      </w:r>
      <w:proofErr w:type="gramEnd"/>
      <w:r w:rsidRPr="007A6802">
        <w:rPr>
          <w:rFonts w:ascii="Times New Roman" w:hAnsi="Times New Roman" w:cs="Times New Roman"/>
          <w:sz w:val="28"/>
          <w:szCs w:val="28"/>
        </w:rPr>
        <w:t>:3:3:1, и это свидетельствует о том, что были скрещены два дигетерозиготных растения, имеющих следующий генотип: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(Рис. 3).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57625" cy="2533650"/>
            <wp:effectExtent l="0" t="0" r="9525" b="0"/>
            <wp:docPr id="50" name="Рисунок 50" descr="https://static-interneturok.cdnvideo.ru/content/konspekt_image/272131/2f931da0_648a_0133_f7c1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atic-interneturok.cdnvideo.ru/content/konspekt_image/272131/2f931da0_648a_0133_f7c1_12313c0dade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 xml:space="preserve">3 Схема скрещивания к задаче 2 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Если построить решетку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Пеннета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в которой по горизонтали и вертикали запишем гаметы, в квадратиках – зиготы, полученные при слиянии гамет, то получим четыре фенотипических класса с указанным в задаче расщеплением (Рис. 4).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4075" cy="3009900"/>
            <wp:effectExtent l="0" t="0" r="9525" b="0"/>
            <wp:docPr id="49" name="Рисунок 49" descr="https://static-interneturok.cdnvideo.ru/content/konspekt_image/272132/30917b90_648a_0133_f7c2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tatic-interneturok.cdnvideo.ru/content/konspekt_image/272132/30917b90_648a_0133_f7c2_12313c0dade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4. Решетка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Пеннета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задаче 2 </w:t>
      </w:r>
    </w:p>
    <w:p w:rsidR="007A6802" w:rsidRPr="007A6802" w:rsidRDefault="007A6802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8" w:anchor="mediaplayer" w:tooltip="Смотреть в видеоуроке" w:history="1">
        <w:r w:rsidRPr="007A6802">
          <w:rPr>
            <w:rStyle w:val="a3"/>
            <w:rFonts w:ascii="Times New Roman" w:hAnsi="Times New Roman" w:cs="Times New Roman"/>
            <w:sz w:val="28"/>
            <w:szCs w:val="28"/>
          </w:rPr>
          <w:t>Задача 3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Неполное доминирование по одному из признаков. У растения львиный зев красная окраска цветков не полностью подавляет белую окраску, сочетание доминантного и рецессивного аллелей обуславливает розовую окраску цветов. Нормальная форма цветка доминирует над вытянутой и пилорической формой цветка (Рис. 5).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1743075"/>
            <wp:effectExtent l="0" t="0" r="9525" b="9525"/>
            <wp:docPr id="48" name="Рисунок 48" descr="https://static-interneturok.cdnvideo.ru/content/konspekt_image/272133/31577200_648a_0133_f7c3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atic-interneturok.cdnvideo.ru/content/konspekt_image/272133/31577200_648a_0133_f7c3_12313c0dade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 5. Скрещивание львиного зева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Скрестили между собой гомозиготные растения с нормальными белыми цветками и гомозиготным растением с вытянутыми красными цветками. Необходимо определить генотип и фенотип потомства.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Условие задачи: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A6802">
        <w:rPr>
          <w:rFonts w:ascii="Times New Roman" w:hAnsi="Times New Roman" w:cs="Times New Roman"/>
          <w:sz w:val="28"/>
          <w:szCs w:val="28"/>
        </w:rPr>
        <w:t> – красная окраска – доминантный признак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A6802">
        <w:rPr>
          <w:rFonts w:ascii="Times New Roman" w:hAnsi="Times New Roman" w:cs="Times New Roman"/>
          <w:sz w:val="28"/>
          <w:szCs w:val="28"/>
        </w:rPr>
        <w:t> – белая окраска – рецессивный признак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6802">
        <w:rPr>
          <w:rFonts w:ascii="Times New Roman" w:hAnsi="Times New Roman" w:cs="Times New Roman"/>
          <w:sz w:val="28"/>
          <w:szCs w:val="28"/>
        </w:rPr>
        <w:t> – нормальная форма – доминантный признак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 </w:t>
      </w:r>
      <w:r w:rsidRPr="007A6802">
        <w:rPr>
          <w:rFonts w:ascii="Times New Roman" w:hAnsi="Times New Roman" w:cs="Times New Roman"/>
          <w:sz w:val="28"/>
          <w:szCs w:val="28"/>
        </w:rPr>
        <w:t>– пилорическая форма – рецессивный признак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A6802">
        <w:rPr>
          <w:rFonts w:ascii="Times New Roman" w:hAnsi="Times New Roman" w:cs="Times New Roman"/>
          <w:sz w:val="28"/>
          <w:szCs w:val="28"/>
        </w:rPr>
        <w:t>– генотип белой окраски и нормальной формы цветка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– генотип красных пилорических цветков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7A680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– ?</w:t>
      </w:r>
      <w:proofErr w:type="gramEnd"/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Они продуцируют гаметы одного типа, в первом случае гаметы, несущие аллели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во втором случае –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. Сочетание этих гамет приводит к возникновению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дигетерозиготы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имеющий генотип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– все гибриды первого поколения будут иметь розовую окраску и нормальную форму цветков (Рис. 6).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33775" cy="2686050"/>
            <wp:effectExtent l="0" t="0" r="9525" b="0"/>
            <wp:docPr id="47" name="Рисунок 47" descr="https://static-interneturok.cdnvideo.ru/content/konspekt_image/272134/321d00e0_648a_0133_f7c4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tatic-interneturok.cdnvideo.ru/content/konspekt_image/272134/321d00e0_648a_0133_f7c4_12313c0dade2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6</w:t>
      </w:r>
      <w:r>
        <w:rPr>
          <w:rFonts w:ascii="Times New Roman" w:hAnsi="Times New Roman" w:cs="Times New Roman"/>
          <w:sz w:val="28"/>
          <w:szCs w:val="28"/>
        </w:rPr>
        <w:t xml:space="preserve">. Схема скрещивания к задаче 3 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Скрестим гибриды первого поколения для определения окраски и формы цветка у поколения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7A680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7A6802">
        <w:rPr>
          <w:rFonts w:ascii="Times New Roman" w:hAnsi="Times New Roman" w:cs="Times New Roman"/>
          <w:sz w:val="28"/>
          <w:szCs w:val="28"/>
        </w:rPr>
        <w:t> при неполном доминировании по окраске.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Генотипы родительских организмов –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гибриды образуют гаметы четырех типов: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(Рис. 7).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57850" cy="2486025"/>
            <wp:effectExtent l="0" t="0" r="0" b="9525"/>
            <wp:docPr id="46" name="Рисунок 46" descr="https://static-interneturok.cdnvideo.ru/content/konspekt_image/272135/32e1fa50_648a_0133_f7c5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atic-interneturok.cdnvideo.ru/content/konspekt_image/272135/32e1fa50_648a_0133_f7c5_12313c0dade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7. Схема скрещивания гибрид</w:t>
      </w:r>
      <w:r>
        <w:rPr>
          <w:rFonts w:ascii="Times New Roman" w:hAnsi="Times New Roman" w:cs="Times New Roman"/>
          <w:sz w:val="28"/>
          <w:szCs w:val="28"/>
        </w:rPr>
        <w:t>ов первого поколения, задача 3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При анализе полученного потомства можно сказать, что у нас не получилось традиционного расщепления по фенотипу 9:3 и 3:1, так как у растений наблюдается неполное доминирование по окраске цветков (Рис. 8).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91200" cy="2981325"/>
            <wp:effectExtent l="0" t="0" r="0" b="9525"/>
            <wp:docPr id="45" name="Рисунок 45" descr="https://static-interneturok.cdnvideo.ru/content/konspekt_image/272136/33a92400_648a_0133_f7c6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tatic-interneturok.cdnvideo.ru/content/konspekt_image/272136/33a92400_648a_0133_f7c6_12313c0dade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8. Таблица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Пеннета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задаче 3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Из 16 растений: три красных нормальных, шесть розовых нормальных, одно красное пилорическое, два розовых пилорических, три белых нормальных и одно белое пилорическое.</w:t>
      </w:r>
    </w:p>
    <w:p w:rsidR="007A6802" w:rsidRPr="007A6802" w:rsidRDefault="007A6802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73" w:anchor="mediaplayer" w:tooltip="Смотреть в видеоуроке" w:history="1">
        <w:r w:rsidRPr="007A6802">
          <w:rPr>
            <w:rStyle w:val="a3"/>
            <w:rFonts w:ascii="Times New Roman" w:hAnsi="Times New Roman" w:cs="Times New Roman"/>
            <w:sz w:val="28"/>
            <w:szCs w:val="28"/>
          </w:rPr>
          <w:t>Заключение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Мы рассмотрели примеры решения задач на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скрещивание.</w:t>
      </w:r>
    </w:p>
    <w:p w:rsidR="007A6802" w:rsidRPr="007A6802" w:rsidRDefault="007A6802" w:rsidP="007A6802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74" w:anchor="mediaplayer" w:tooltip="Смотреть в видеоуроке" w:history="1">
        <w:r w:rsidRPr="007A6802">
          <w:rPr>
            <w:rStyle w:val="a3"/>
            <w:rFonts w:ascii="Times New Roman" w:hAnsi="Times New Roman" w:cs="Times New Roman"/>
            <w:sz w:val="28"/>
            <w:szCs w:val="28"/>
          </w:rPr>
          <w:t>Пример решения задач на наследование некоторых признаков у человека</w:t>
        </w:r>
      </w:hyperlink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t>У человека карий цвет глаз доминирует над голубым, а способность лучше владеть правой рукой доминирует над леворукостью.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Задача 4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Кареглазая правша вышла замуж за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голубоглазового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левшу, у них родилось два ребенка – голубоглазый правша и голубоглазый левша. Определить генотип матери.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Запишем условие задачи: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A6802">
        <w:rPr>
          <w:rFonts w:ascii="Times New Roman" w:hAnsi="Times New Roman" w:cs="Times New Roman"/>
          <w:sz w:val="28"/>
          <w:szCs w:val="28"/>
        </w:rPr>
        <w:t> – карие глаза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а </w:t>
      </w:r>
      <w:r w:rsidRPr="007A6802">
        <w:rPr>
          <w:rFonts w:ascii="Times New Roman" w:hAnsi="Times New Roman" w:cs="Times New Roman"/>
          <w:sz w:val="28"/>
          <w:szCs w:val="28"/>
        </w:rPr>
        <w:t>– голубые глаза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6802">
        <w:rPr>
          <w:rFonts w:ascii="Times New Roman" w:hAnsi="Times New Roman" w:cs="Times New Roman"/>
          <w:sz w:val="28"/>
          <w:szCs w:val="28"/>
        </w:rPr>
        <w:t> – праворукость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6802">
        <w:rPr>
          <w:rFonts w:ascii="Times New Roman" w:hAnsi="Times New Roman" w:cs="Times New Roman"/>
          <w:sz w:val="28"/>
          <w:szCs w:val="28"/>
        </w:rPr>
        <w:t> – леворукость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 – генотип отца, он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гомозиготен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по рецессивным аллелям двух генов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A680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– ?</w:t>
      </w:r>
      <w:proofErr w:type="gramEnd"/>
      <w:r w:rsidRPr="007A6802">
        <w:rPr>
          <w:rFonts w:ascii="Times New Roman" w:hAnsi="Times New Roman" w:cs="Times New Roman"/>
          <w:sz w:val="28"/>
          <w:szCs w:val="28"/>
        </w:rPr>
        <w:t>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680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– ?</w:t>
      </w:r>
      <w:proofErr w:type="gramEnd"/>
      <w:r w:rsidRPr="007A6802">
        <w:rPr>
          <w:rFonts w:ascii="Times New Roman" w:hAnsi="Times New Roman" w:cs="Times New Roman"/>
          <w:sz w:val="28"/>
          <w:szCs w:val="28"/>
        </w:rPr>
        <w:t xml:space="preserve"> – генотип матери имеет два доминантных гена и теоретически может иметь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генотипы: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7A680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</w:t>
      </w:r>
      <w:r w:rsidRPr="007A6802">
        <w:rPr>
          <w:rFonts w:ascii="Times New Roman" w:hAnsi="Times New Roman" w:cs="Times New Roman"/>
          <w:sz w:val="28"/>
          <w:szCs w:val="28"/>
        </w:rPr>
        <w:t> –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7A6802">
        <w:rPr>
          <w:rFonts w:ascii="Times New Roman" w:hAnsi="Times New Roman" w:cs="Times New Roman"/>
          <w:sz w:val="28"/>
          <w:szCs w:val="28"/>
        </w:rPr>
        <w:t>– ?</w:t>
      </w:r>
      <w:proofErr w:type="gramEnd"/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При наличии генотипа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r w:rsidRPr="007A6802">
        <w:rPr>
          <w:rFonts w:ascii="Times New Roman" w:hAnsi="Times New Roman" w:cs="Times New Roman"/>
          <w:sz w:val="28"/>
          <w:szCs w:val="28"/>
        </w:rPr>
        <w:t> у матери не наблюдалось бы никакого расщепления в потомстве: все дети были бы кареглазыми правшами и имели бы генотип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АаВв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поскольку у отца образуются гаметы одного типа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ав</w:t>
      </w:r>
      <w:proofErr w:type="spellEnd"/>
      <w:r w:rsidRPr="007A680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A6802">
        <w:rPr>
          <w:rFonts w:ascii="Times New Roman" w:hAnsi="Times New Roman" w:cs="Times New Roman"/>
          <w:sz w:val="28"/>
          <w:szCs w:val="28"/>
        </w:rPr>
        <w:t>(Рис. 9).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48275" cy="4743450"/>
            <wp:effectExtent l="0" t="0" r="9525" b="0"/>
            <wp:docPr id="44" name="Рисунок 44" descr="https://static-interneturok.cdnvideo.ru/content/konspekt_image/272137/3470b210_648a_0133_f7c7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atic-interneturok.cdnvideo.ru/content/konspekt_image/272137/3470b210_648a_0133_f7c7_12313c0dade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9</w:t>
      </w:r>
      <w:r>
        <w:rPr>
          <w:rFonts w:ascii="Times New Roman" w:hAnsi="Times New Roman" w:cs="Times New Roman"/>
          <w:sz w:val="28"/>
          <w:szCs w:val="28"/>
        </w:rPr>
        <w:t xml:space="preserve">. Схема скрещивания к задаче 4 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 xml:space="preserve">Два ребенка имеют голубые глаза – значит, мать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гетерозиготна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 xml:space="preserve"> по цвету глаз </w:t>
      </w:r>
      <w:proofErr w:type="spellStart"/>
      <w:r w:rsidRPr="007A6802">
        <w:rPr>
          <w:rFonts w:ascii="Times New Roman" w:hAnsi="Times New Roman" w:cs="Times New Roman"/>
          <w:b/>
          <w:bCs/>
          <w:sz w:val="28"/>
          <w:szCs w:val="28"/>
        </w:rPr>
        <w:t>Аа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, кроме этого один из детей – левша – это говорит о том, что мать имеет рецессивный ген </w:t>
      </w:r>
      <w:r w:rsidRPr="007A680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6802">
        <w:rPr>
          <w:rFonts w:ascii="Times New Roman" w:hAnsi="Times New Roman" w:cs="Times New Roman"/>
          <w:sz w:val="28"/>
          <w:szCs w:val="28"/>
        </w:rPr>
        <w:t xml:space="preserve">, отвечающий за леворукость, то есть мать – типичная </w:t>
      </w:r>
      <w:proofErr w:type="spellStart"/>
      <w:r w:rsidRPr="007A6802">
        <w:rPr>
          <w:rFonts w:ascii="Times New Roman" w:hAnsi="Times New Roman" w:cs="Times New Roman"/>
          <w:sz w:val="28"/>
          <w:szCs w:val="28"/>
        </w:rPr>
        <w:t>дигетерозигота</w:t>
      </w:r>
      <w:proofErr w:type="spellEnd"/>
      <w:r w:rsidRPr="007A6802">
        <w:rPr>
          <w:rFonts w:ascii="Times New Roman" w:hAnsi="Times New Roman" w:cs="Times New Roman"/>
          <w:sz w:val="28"/>
          <w:szCs w:val="28"/>
        </w:rPr>
        <w:t>. Схема скрещивания и возможные дети от этого брака представлены на Рис. 10.</w:t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43525" cy="2409825"/>
            <wp:effectExtent l="0" t="0" r="9525" b="9525"/>
            <wp:docPr id="43" name="Рисунок 43" descr="https://static-interneturok.cdnvideo.ru/content/konspekt_image/272138/356d1fe0_648a_0133_f7c8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tatic-interneturok.cdnvideo.ru/content/konspekt_image/272138/356d1fe0_648a_0133_f7c8_12313c0dade2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02" w:rsidRPr="007A6802" w:rsidRDefault="007A6802" w:rsidP="007A6802">
      <w:pPr>
        <w:rPr>
          <w:rFonts w:ascii="Times New Roman" w:hAnsi="Times New Roman" w:cs="Times New Roman"/>
          <w:sz w:val="28"/>
          <w:szCs w:val="28"/>
        </w:rPr>
      </w:pPr>
      <w:r w:rsidRPr="007A6802">
        <w:rPr>
          <w:rFonts w:ascii="Times New Roman" w:hAnsi="Times New Roman" w:cs="Times New Roman"/>
          <w:sz w:val="28"/>
          <w:szCs w:val="28"/>
        </w:rPr>
        <w:t>Рис. 10. Схема скрещив</w:t>
      </w:r>
      <w:r>
        <w:rPr>
          <w:rFonts w:ascii="Times New Roman" w:hAnsi="Times New Roman" w:cs="Times New Roman"/>
          <w:sz w:val="28"/>
          <w:szCs w:val="28"/>
        </w:rPr>
        <w:t xml:space="preserve">ания и возможные дети от брака </w:t>
      </w:r>
    </w:p>
    <w:p w:rsidR="00800748" w:rsidRPr="00800BDD" w:rsidRDefault="00800748">
      <w:pPr>
        <w:rPr>
          <w:rFonts w:ascii="Times New Roman" w:hAnsi="Times New Roman" w:cs="Times New Roman"/>
          <w:sz w:val="28"/>
          <w:szCs w:val="28"/>
        </w:rPr>
      </w:pPr>
    </w:p>
    <w:sectPr w:rsidR="00800748" w:rsidRPr="00800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F6EBF"/>
    <w:multiLevelType w:val="multilevel"/>
    <w:tmpl w:val="C872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BE9"/>
    <w:rsid w:val="00593AF7"/>
    <w:rsid w:val="007A6802"/>
    <w:rsid w:val="00800748"/>
    <w:rsid w:val="00800BDD"/>
    <w:rsid w:val="00A361DF"/>
    <w:rsid w:val="00A71BE9"/>
    <w:rsid w:val="00AD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9BBA4"/>
  <w15:chartTrackingRefBased/>
  <w15:docId w15:val="{BCBE99D2-A464-4BA0-A72C-6D25E127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07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2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neturok.ru/lesson/biology/10-klass/osnovy-genetiki/reshenie-geneticheskih-zadach-na-monogibridnoe-skreschivanie" TargetMode="External"/><Relationship Id="rId21" Type="http://schemas.openxmlformats.org/officeDocument/2006/relationships/hyperlink" Target="https://interneturok.ru/lesson/biology/10-klass/osnovy-genetiki/reshenie-geneticheskih-zadach-na-monogibridnoe-skreschivanie" TargetMode="External"/><Relationship Id="rId42" Type="http://schemas.openxmlformats.org/officeDocument/2006/relationships/hyperlink" Target="https://interneturok.ru/lesson/biology/10-klass/osnovy-genetiki/mnozhestvennye-alleli-analiziruyuschee-skreschivanie" TargetMode="External"/><Relationship Id="rId47" Type="http://schemas.openxmlformats.org/officeDocument/2006/relationships/image" Target="media/image28.png"/><Relationship Id="rId63" Type="http://schemas.openxmlformats.org/officeDocument/2006/relationships/image" Target="media/image41.jpeg"/><Relationship Id="rId68" Type="http://schemas.openxmlformats.org/officeDocument/2006/relationships/hyperlink" Target="https://interneturok.ru/lesson/biology/10-klass/osnovy-genetiki/reshenie-geneticheskih-zadach-na-digibridnoe-skreschivanie" TargetMode="External"/><Relationship Id="rId16" Type="http://schemas.openxmlformats.org/officeDocument/2006/relationships/hyperlink" Target="https://interneturok.ru/lesson/biology/10-klass/osnovy-genetiki/zakonomernosti-nasledovaniya-monogibridnoe-skreschivani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s://interneturok.ru/lesson/biology/10-klass/osnovy-genetiki/mnozhestvennye-alleli-analiziruyuschee-skreschivanie" TargetMode="External"/><Relationship Id="rId40" Type="http://schemas.openxmlformats.org/officeDocument/2006/relationships/hyperlink" Target="https://interneturok.ru/lesson/biology/10-klass/osnovy-genetiki/mnozhestvennye-alleli-analiziruyuschee-skreschivanie" TargetMode="External"/><Relationship Id="rId45" Type="http://schemas.openxmlformats.org/officeDocument/2006/relationships/hyperlink" Target="https://interneturok.ru/lesson/biology/10-klass/osnovy-genetiki/mnozhestvennye-alleli-analiziruyuschee-skreschivanie" TargetMode="External"/><Relationship Id="rId53" Type="http://schemas.openxmlformats.org/officeDocument/2006/relationships/hyperlink" Target="https://interneturok.ru/lesson/biology/10-klass/osnovy-genetiki/digibridnoe-skreschivanie-zakon-nezavisimogo-nasledovaniya-priznakov" TargetMode="External"/><Relationship Id="rId58" Type="http://schemas.openxmlformats.org/officeDocument/2006/relationships/image" Target="media/image37.jpeg"/><Relationship Id="rId66" Type="http://schemas.openxmlformats.org/officeDocument/2006/relationships/image" Target="media/image43.jpeg"/><Relationship Id="rId74" Type="http://schemas.openxmlformats.org/officeDocument/2006/relationships/hyperlink" Target="https://interneturok.ru/lesson/biology/10-klass/osnovy-genetiki/reshenie-geneticheskih-zadach-na-digibridnoe-skreschivanie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40.jpe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interneturok.ru/lesson/biology/10-klass/osnovy-genetiki/mnozhestvennye-alleli-analiziruyuschee-skreschivanie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image" Target="media/image35.png"/><Relationship Id="rId64" Type="http://schemas.openxmlformats.org/officeDocument/2006/relationships/image" Target="media/image42.jpeg"/><Relationship Id="rId69" Type="http://schemas.openxmlformats.org/officeDocument/2006/relationships/image" Target="media/image45.jpe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2.png"/><Relationship Id="rId72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hyperlink" Target="https://interneturok.ru/lesson/biology/10-klass/osnovy-genetiki/mnozhestvennye-alleli-analiziruyuschee-skreschivanie" TargetMode="External"/><Relationship Id="rId59" Type="http://schemas.openxmlformats.org/officeDocument/2006/relationships/image" Target="media/image38.jpeg"/><Relationship Id="rId67" Type="http://schemas.openxmlformats.org/officeDocument/2006/relationships/image" Target="media/image44.jpeg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image" Target="media/image34.jpeg"/><Relationship Id="rId62" Type="http://schemas.openxmlformats.org/officeDocument/2006/relationships/hyperlink" Target="https://interneturok.ru/lesson/biology/10-klass/osnovy-genetiki/reshenie-geneticheskih-zadach-na-digibridnoe-skreschivanie" TargetMode="External"/><Relationship Id="rId70" Type="http://schemas.openxmlformats.org/officeDocument/2006/relationships/image" Target="media/image46.jpeg"/><Relationship Id="rId75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hyperlink" Target="https://interneturok.ru/lesson/biology/10-klass/osnovy-genetiki/zakonomernosti-nasledovaniya-monogibridnoe-skreschivanie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interneturok.ru/lesson/biology/10-klass/osnovy-genetiki/reshenie-geneticheskih-zadach-na-monogibridnoe-skreschivanie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image" Target="media/image36.jpeg"/><Relationship Id="rId10" Type="http://schemas.openxmlformats.org/officeDocument/2006/relationships/image" Target="media/image4.png"/><Relationship Id="rId31" Type="http://schemas.openxmlformats.org/officeDocument/2006/relationships/hyperlink" Target="https://interneturok.ru/lesson/biology/10-klass/osnovy-genetiki/reshenie-geneticheskih-zadach-na-monogibridnoe-skreschivanie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image" Target="media/image39.jpeg"/><Relationship Id="rId65" Type="http://schemas.openxmlformats.org/officeDocument/2006/relationships/hyperlink" Target="https://interneturok.ru/lesson/biology/10-klass/osnovy-genetiki/reshenie-geneticheskih-zadach-na-digibridnoe-skreschivanie" TargetMode="External"/><Relationship Id="rId73" Type="http://schemas.openxmlformats.org/officeDocument/2006/relationships/hyperlink" Target="https://interneturok.ru/lesson/biology/10-klass/osnovy-genetiki/reshenie-geneticheskih-zadach-na-digibridnoe-skreschivanie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terneturok.ru/lesson/biology/10-klass/osnovy-genetiki/zakonomernosti-nasledovaniya-monogibridnoe-skreschivanie" TargetMode="External"/><Relationship Id="rId13" Type="http://schemas.openxmlformats.org/officeDocument/2006/relationships/hyperlink" Target="https://interneturok.ru/lesson/biology/10-klass/osnovy-genetiki/zakonomernosti-nasledovaniya-monogibridnoe-skreschivanie" TargetMode="External"/><Relationship Id="rId18" Type="http://schemas.openxmlformats.org/officeDocument/2006/relationships/hyperlink" Target="https://interneturok.ru/lesson/biology/10-klass/osnovy-genetiki/reshenie-geneticheskih-zadach-na-monogibridnoe-skreschivanie" TargetMode="External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image" Target="media/image31.png"/><Relationship Id="rId55" Type="http://schemas.openxmlformats.org/officeDocument/2006/relationships/hyperlink" Target="https://interneturok.ru/lesson/biology/10-klass/osnovy-genetiki/digibridnoe-skreschivanie-zakon-nezavisimogo-nasledovaniya-priznakov" TargetMode="External"/><Relationship Id="rId76" Type="http://schemas.openxmlformats.org/officeDocument/2006/relationships/image" Target="media/image50.jpeg"/><Relationship Id="rId7" Type="http://schemas.openxmlformats.org/officeDocument/2006/relationships/image" Target="media/image2.png"/><Relationship Id="rId71" Type="http://schemas.openxmlformats.org/officeDocument/2006/relationships/image" Target="media/image47.jpeg"/><Relationship Id="rId2" Type="http://schemas.openxmlformats.org/officeDocument/2006/relationships/styles" Target="styles.xml"/><Relationship Id="rId2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34</Pages>
  <Words>4209</Words>
  <Characters>23995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2020-10-12T15:39:00Z</dcterms:created>
  <dcterms:modified xsi:type="dcterms:W3CDTF">2020-10-12T15:58:00Z</dcterms:modified>
</cp:coreProperties>
</file>