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91" w:rsidRDefault="006342A7" w:rsidP="006342A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2A7">
        <w:rPr>
          <w:rFonts w:ascii="Times New Roman" w:hAnsi="Times New Roman" w:cs="Times New Roman"/>
          <w:b/>
          <w:sz w:val="36"/>
          <w:szCs w:val="36"/>
        </w:rPr>
        <w:t>«Основы интеллектуального труда»</w:t>
      </w:r>
    </w:p>
    <w:p w:rsidR="006342A7" w:rsidRDefault="006342A7" w:rsidP="006342A7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23.10.20</w:t>
      </w:r>
      <w:r>
        <w:rPr>
          <w:rFonts w:ascii="Times New Roman" w:hAnsi="Times New Roman" w:cs="Times New Roman"/>
          <w:sz w:val="28"/>
          <w:szCs w:val="36"/>
        </w:rPr>
        <w:t>20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 xml:space="preserve">Вопрос из домашнего задания </w:t>
      </w:r>
    </w:p>
    <w:p w:rsidR="006342A7" w:rsidRDefault="006342A7" w:rsidP="006342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«В чем заключается самостоятельная работа обучающегося при работе над источником информации?»</w:t>
      </w:r>
    </w:p>
    <w:p w:rsidR="006342A7" w:rsidRDefault="006342A7" w:rsidP="006342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Ответ очевиден - работать самостоятельно - значит читать рекомендованную литературу и источники и делать записи прочитанного с целью подготовиться к ответам на вопросы семинара, углубить свой знания дисциплине, подготовить реферат, доклад, курсовую работу по той или иной теме курса.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Для поиска специальной научной литературы следует использовать: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- предметные и систематические каталоги библиотек; например, АОНБ им. Н.А. Добролюбова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 xml:space="preserve">- библиографические указатели: например, «Информационные технологии» </w:t>
      </w:r>
    </w:p>
    <w:p w:rsid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- указатели опубликованных в журналах статей и материалов, которые помещаются в последнем номере интересующего журнала за истекший год.</w:t>
      </w:r>
    </w:p>
    <w:p w:rsidR="006342A7" w:rsidRDefault="006342A7" w:rsidP="006342A7">
      <w:pPr>
        <w:spacing w:before="120" w:after="120"/>
        <w:jc w:val="center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ПРАВИЛА ЧТЕНИЯ ТЕКСТА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Общепринятые правила чтения таковы: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1. Текст необходимо читать внимательно - т.е. возвращаться к непонятным местам.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2. Текст необходимо читать тщательно - т.е. ничего не пропускать.</w:t>
      </w:r>
    </w:p>
    <w:p w:rsidR="006342A7" w:rsidRP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3. Текст необходимо читать сосредоточенно - т.е. думать о том, что вы читаете.</w:t>
      </w:r>
    </w:p>
    <w:p w:rsidR="006342A7" w:rsidRDefault="006342A7" w:rsidP="006342A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4. Текст необходимо читать до логического конца -  абзаца, параграфа, раздела, главы и т.д.</w:t>
      </w:r>
    </w:p>
    <w:p w:rsidR="006342A7" w:rsidRDefault="006342A7" w:rsidP="00634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Рекомендованную литературу следует прочитать, осмыслить, законспектировать, проконсультироваться у преподавателя по поводу сложных и непонятных вопросов, продумать план своего выступления на занятии. Продумывание материала в соответствии с поставленными в плане вопросами -главный этап самостоятельной работы и залог успешного выступления.</w:t>
      </w:r>
    </w:p>
    <w:p w:rsidR="006342A7" w:rsidRDefault="006342A7" w:rsidP="006342A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342A7">
        <w:rPr>
          <w:rFonts w:ascii="Times New Roman" w:hAnsi="Times New Roman" w:cs="Times New Roman"/>
          <w:b/>
          <w:sz w:val="28"/>
          <w:szCs w:val="36"/>
        </w:rPr>
        <w:t>Самостоятельная работа</w:t>
      </w:r>
    </w:p>
    <w:p w:rsidR="006342A7" w:rsidRDefault="006342A7" w:rsidP="006342A7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36"/>
        </w:rPr>
      </w:pPr>
      <w:r w:rsidRPr="006342A7">
        <w:rPr>
          <w:rFonts w:ascii="Times New Roman" w:hAnsi="Times New Roman" w:cs="Times New Roman"/>
          <w:sz w:val="28"/>
          <w:szCs w:val="36"/>
        </w:rPr>
        <w:t>Самостоятельно изучить материал. Выучить правила чтения.</w:t>
      </w:r>
    </w:p>
    <w:p w:rsidR="006342A7" w:rsidRDefault="006342A7" w:rsidP="006342A7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36"/>
        </w:rPr>
      </w:pPr>
    </w:p>
    <w:p w:rsidR="006342A7" w:rsidRDefault="006342A7" w:rsidP="006342A7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36"/>
        </w:rPr>
      </w:pPr>
    </w:p>
    <w:p w:rsidR="006342A7" w:rsidRDefault="006342A7" w:rsidP="006342A7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36"/>
        </w:rPr>
      </w:pPr>
    </w:p>
    <w:p w:rsidR="006342A7" w:rsidRPr="006342A7" w:rsidRDefault="006342A7" w:rsidP="006342A7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36"/>
        </w:rPr>
        <w:t>ув</w:t>
      </w:r>
      <w:proofErr w:type="spellEnd"/>
      <w:r>
        <w:rPr>
          <w:rFonts w:ascii="Times New Roman" w:hAnsi="Times New Roman" w:cs="Times New Roman"/>
          <w:sz w:val="28"/>
          <w:szCs w:val="36"/>
        </w:rPr>
        <w:t>. Оксана Михайловна</w:t>
      </w:r>
    </w:p>
    <w:sectPr w:rsidR="006342A7" w:rsidRPr="006342A7" w:rsidSect="0063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1ED7"/>
    <w:multiLevelType w:val="hybridMultilevel"/>
    <w:tmpl w:val="AE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7"/>
    <w:rsid w:val="00311BD2"/>
    <w:rsid w:val="006342A7"/>
    <w:rsid w:val="007B7FB8"/>
    <w:rsid w:val="00A86891"/>
    <w:rsid w:val="00D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CC0C"/>
  <w15:chartTrackingRefBased/>
  <w15:docId w15:val="{E42CF217-0D6F-4071-989C-2D74773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Юлия Григорьева</cp:lastModifiedBy>
  <cp:revision>1</cp:revision>
  <dcterms:created xsi:type="dcterms:W3CDTF">2020-10-21T19:23:00Z</dcterms:created>
  <dcterms:modified xsi:type="dcterms:W3CDTF">2020-10-21T19:31:00Z</dcterms:modified>
</cp:coreProperties>
</file>