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BE" w:rsidRDefault="00C137BE" w:rsidP="00C137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</w:t>
      </w:r>
      <w:r>
        <w:rPr>
          <w:color w:val="000000"/>
          <w:sz w:val="27"/>
          <w:szCs w:val="27"/>
        </w:rPr>
        <w:t>.10.2020г. Подготовиться к практической работе.</w:t>
      </w:r>
      <w:bookmarkStart w:id="0" w:name="_GoBack"/>
      <w:bookmarkEnd w:id="0"/>
    </w:p>
    <w:p w:rsidR="00C137BE" w:rsidRDefault="00C137BE" w:rsidP="00C137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№1</w:t>
      </w:r>
    </w:p>
    <w:p w:rsidR="00C137BE" w:rsidRDefault="00C137BE" w:rsidP="00C137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укрепления федерального Центра Президент учредил федеральные округа</w:t>
      </w:r>
    </w:p>
    <w:p w:rsidR="00C137BE" w:rsidRDefault="00C137BE" w:rsidP="00C137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назовите их количество</w:t>
      </w:r>
      <w:r>
        <w:rPr>
          <w:color w:val="000000"/>
          <w:sz w:val="27"/>
          <w:szCs w:val="27"/>
        </w:rPr>
        <w:t xml:space="preserve"> и названия</w:t>
      </w:r>
      <w:r>
        <w:rPr>
          <w:color w:val="000000"/>
          <w:sz w:val="27"/>
          <w:szCs w:val="27"/>
        </w:rPr>
        <w:t>. В какой округ входит Архангельская область?</w:t>
      </w:r>
    </w:p>
    <w:p w:rsidR="00C137BE" w:rsidRDefault="00C137BE" w:rsidP="00C137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Задание №2 </w:t>
      </w:r>
      <w:r>
        <w:rPr>
          <w:color w:val="000000"/>
          <w:sz w:val="27"/>
          <w:szCs w:val="27"/>
        </w:rPr>
        <w:t xml:space="preserve"> «П</w:t>
      </w:r>
      <w:r>
        <w:rPr>
          <w:color w:val="000000"/>
          <w:sz w:val="27"/>
          <w:szCs w:val="27"/>
        </w:rPr>
        <w:t>олитические реформы в современной России»</w:t>
      </w:r>
    </w:p>
    <w:p w:rsidR="00C137BE" w:rsidRDefault="00C137BE" w:rsidP="00C137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Реформы федеративного</w:t>
      </w: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устройства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страны </w:t>
      </w:r>
    </w:p>
    <w:p w:rsidR="00C137BE" w:rsidRDefault="00C137BE" w:rsidP="00C137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Реформы центрального аппарата управления </w:t>
      </w:r>
    </w:p>
    <w:p w:rsidR="00C137BE" w:rsidRDefault="00C137BE" w:rsidP="00C137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Реформы сфер общественной жизни</w:t>
      </w:r>
    </w:p>
    <w:p w:rsidR="00C137BE" w:rsidRDefault="00C137BE" w:rsidP="00C137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Задание №3 Перечислите основные поправки в Конституцию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Ф принятые в 2020г.</w:t>
      </w:r>
    </w:p>
    <w:p w:rsidR="00C137BE" w:rsidRDefault="00C137BE"/>
    <w:sectPr w:rsidR="00C1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8B"/>
    <w:rsid w:val="003A228B"/>
    <w:rsid w:val="00903180"/>
    <w:rsid w:val="00C137BE"/>
    <w:rsid w:val="00D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2020-10-28T15:44:00Z</dcterms:created>
  <dcterms:modified xsi:type="dcterms:W3CDTF">2020-10-28T15:49:00Z</dcterms:modified>
</cp:coreProperties>
</file>