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85" w:rsidRPr="009A1085" w:rsidRDefault="009A1085" w:rsidP="009A10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№44</w:t>
      </w:r>
      <w:r w:rsidRPr="009A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A1085" w:rsidRPr="009A1085" w:rsidRDefault="009A1085" w:rsidP="009A1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 w:rsidRPr="009A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Комлева М.Н.</w:t>
      </w:r>
    </w:p>
    <w:p w:rsidR="009A1085" w:rsidRPr="009A1085" w:rsidRDefault="009A1085" w:rsidP="009A1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</w:t>
      </w:r>
      <w:r w:rsidRPr="009A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Метрология, стандартизация и сертификация.</w:t>
      </w:r>
    </w:p>
    <w:p w:rsidR="009A1085" w:rsidRPr="009A1085" w:rsidRDefault="009A1085" w:rsidP="009A1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</w:t>
      </w:r>
      <w:r w:rsidRPr="009A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теоретический материал, в</w:t>
      </w:r>
      <w:r w:rsidR="007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ыполнить практическую работу № 3 </w:t>
      </w:r>
      <w:r w:rsidR="00785E77" w:rsidRPr="00785E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(практическая работа может быть выполнена в тетрадях для практических работ письменно или на ПК (распечатать, вложить в тетрадь для практических работ))</w:t>
      </w:r>
    </w:p>
    <w:p w:rsidR="004A4306" w:rsidRPr="004A4306" w:rsidRDefault="004A4306" w:rsidP="004A43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A4306" w:rsidRPr="004A4306" w:rsidRDefault="004A4306" w:rsidP="004A430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A430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Категории и виды стандартов</w:t>
      </w:r>
    </w:p>
    <w:p w:rsidR="004A4306" w:rsidRPr="009A1085" w:rsidRDefault="004A4306" w:rsidP="009A108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Категории и виды стандартов разрабатываются на основе и по результатам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научно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исследовательских,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оптико-конструкторских,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технологических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проектных работ с учетом лучших отечественных и зарубежных достижений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соответствующих областях науки и техники, требований международных,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региональных и прогрессивных национальных стандартов других стран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предусматривают оптимальн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ые решения для экономического и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развития страны.</w:t>
      </w:r>
    </w:p>
    <w:p w:rsidR="004A4306" w:rsidRDefault="004A4306" w:rsidP="004A43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Государственные стандарты (ГОСТ Р) обязательны для всех предприятий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организаций и учреждений страны, независимо от форм собственности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подчинения граждан,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занимающихся индивидуально-трудовой деятельностью,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министерств (ведомств), других организаций государственного управления РФ,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также органов местного управления в пределах сферы их деятельности.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ГОСТы Р устанавливают преимущественно на продукцию массового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крупносерийного производства, изделия, экспортные товары, а также на нормы,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правила,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требования, понятия и обозначения, которые необходимы для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обеспечения оптимального качества продукции, единства и взаимосвязи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различных отраслей науки, техники, производства и др. </w:t>
      </w:r>
    </w:p>
    <w:p w:rsidR="004A4306" w:rsidRPr="004A4306" w:rsidRDefault="004A4306" w:rsidP="004A43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государственные стандарты РФ включают:</w:t>
      </w:r>
    </w:p>
    <w:p w:rsidR="004A4306" w:rsidRPr="004A4306" w:rsidRDefault="004A4306" w:rsidP="004A43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Обязательные требования к качеству продукции, работ и услуг,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обеспечивающие безопасность для жизни, здоровья и имущества человека,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охрану окружающей среды, обязательные требования техники безопасности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производственной санитарии;</w:t>
      </w:r>
    </w:p>
    <w:p w:rsidR="004A4306" w:rsidRPr="004A4306" w:rsidRDefault="004A4306" w:rsidP="004A43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Обязательные требования по совместимости и взаимозаменяемости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продукции;</w:t>
      </w:r>
    </w:p>
    <w:p w:rsidR="004A4306" w:rsidRPr="004A4306" w:rsidRDefault="004A4306" w:rsidP="004A43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Обязательные методы контроля (измерения, испытания, анализа)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требований к качеству продукции, работ и услуг;</w:t>
      </w:r>
    </w:p>
    <w:p w:rsidR="004A4306" w:rsidRPr="004A4306" w:rsidRDefault="004A4306" w:rsidP="004A43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Основные потребительские (эксплуатационные) свойства продукции,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требования к упаковке,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маркировке, транспортированию, хранению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утилизации продукции;</w:t>
      </w:r>
    </w:p>
    <w:p w:rsidR="004A4306" w:rsidRPr="004A4306" w:rsidRDefault="004A4306" w:rsidP="004A43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Правила оформления технической документации.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4A4306" w:rsidRPr="004A4306" w:rsidRDefault="004A4306" w:rsidP="004A43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ГОСТы Р утверждаются Госстандартом России. Перед утверждением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стандарта Госстандарт России проводит их проверку на соответствие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требованиям законодательства, действующим государственным стандартам РФ,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метрологическим правилам и нормам, применяемой терминологии, правилам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построения и изложения стандартов.</w:t>
      </w:r>
    </w:p>
    <w:p w:rsidR="004A4306" w:rsidRPr="004A4306" w:rsidRDefault="004A4306" w:rsidP="004A43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утверждении стандарта устанавливают дату его введения. Срок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действия стандарта, как правило, не устанавливают. После утверждения ему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присваивают индекс ГОСТ Р, номер стандарта и две последние цифры года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утверждения или пересмотра. Государственную регистрацию стандарта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осуществляет Госстандарт России в установленном порядке.</w:t>
      </w:r>
    </w:p>
    <w:p w:rsidR="004A4306" w:rsidRPr="004A4306" w:rsidRDefault="004A4306" w:rsidP="004A43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ОСТы устанавливают требования к продукции, не относящейся к объектам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Государственной стандартизации.</w:t>
      </w:r>
    </w:p>
    <w:p w:rsidR="004A4306" w:rsidRPr="004A4306" w:rsidRDefault="004A4306" w:rsidP="004A43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Отраслевые стандарты утверждаются министерством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(ведомством)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являющимся ведущим в производстве данного вида продукции. После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утверждения им присваивается индекс ОСТ</w:t>
      </w:r>
      <w:r w:rsidR="009A10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(отраслевой стандарт)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цифровой код отрасли, номер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стандарта и две последующие цифры год утверждения или пересмотра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(например, ОСТ 3.348-98).</w:t>
      </w:r>
    </w:p>
    <w:p w:rsidR="004A4306" w:rsidRPr="004A4306" w:rsidRDefault="009A1085" w:rsidP="004A43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Технические условия (ТУ)</w:t>
      </w:r>
      <w:r w:rsidR="004A4306"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разрабатывают предприятия; организация, когда государственный или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A4306"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отраслевой стандарт создавать нецелесообразно или </w:t>
      </w:r>
      <w:r w:rsidR="00D62684"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необходимо дополнить,</w:t>
      </w:r>
      <w:r w:rsidR="004A4306"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или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A4306"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уточнить их требования, которые установлены в существующих ГОСТах или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A4306"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ОСТах.</w:t>
      </w:r>
    </w:p>
    <w:p w:rsidR="004A4306" w:rsidRPr="004A4306" w:rsidRDefault="004A4306" w:rsidP="004A43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Нельзя разрабатывать ТУ, требования которых ниже требований категорий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стандартов или противоречат им.</w:t>
      </w:r>
    </w:p>
    <w:p w:rsidR="004A4306" w:rsidRPr="004A4306" w:rsidRDefault="004A4306" w:rsidP="004A43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В состав ТУ входит вводная часть и следующие разделы:</w:t>
      </w:r>
    </w:p>
    <w:p w:rsidR="004A4306" w:rsidRPr="004A4306" w:rsidRDefault="004A4306" w:rsidP="004A43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Основные параметры и (или) размеры;</w:t>
      </w:r>
    </w:p>
    <w:p w:rsidR="004A4306" w:rsidRPr="004A4306" w:rsidRDefault="004A4306" w:rsidP="004A43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Технические требования;</w:t>
      </w:r>
    </w:p>
    <w:p w:rsidR="004A4306" w:rsidRPr="004A4306" w:rsidRDefault="004A4306" w:rsidP="004A43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Требования по безопасности;</w:t>
      </w:r>
    </w:p>
    <w:p w:rsidR="004A4306" w:rsidRPr="004A4306" w:rsidRDefault="004A4306" w:rsidP="004A43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Комплектность, правила приемки;</w:t>
      </w:r>
    </w:p>
    <w:p w:rsidR="004A4306" w:rsidRPr="004A4306" w:rsidRDefault="004A4306" w:rsidP="004A43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Методы контроля (испытания, анализа, измерений);</w:t>
      </w:r>
    </w:p>
    <w:p w:rsidR="004A4306" w:rsidRPr="004A4306" w:rsidRDefault="004A4306" w:rsidP="004A43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Правила маркировки, транспортирования и хранения;</w:t>
      </w:r>
    </w:p>
    <w:p w:rsidR="004A4306" w:rsidRPr="004A4306" w:rsidRDefault="004A4306" w:rsidP="004A43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Указания по эксплуатации;</w:t>
      </w:r>
    </w:p>
    <w:p w:rsidR="004A4306" w:rsidRPr="004A4306" w:rsidRDefault="004A4306" w:rsidP="004A43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Гарантии изготовления.</w:t>
      </w:r>
    </w:p>
    <w:p w:rsidR="004A4306" w:rsidRPr="004A4306" w:rsidRDefault="004A4306" w:rsidP="004A43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утверждения ТУ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подлежат государственной учетной регистрации. Если ТУ утвердили</w:t>
      </w:r>
    </w:p>
    <w:p w:rsidR="004A4306" w:rsidRPr="004A4306" w:rsidRDefault="004A4306" w:rsidP="004A43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предприятия, то они направляются в лаборатории государственного надзора за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стандартом.</w:t>
      </w:r>
    </w:p>
    <w:p w:rsidR="004A4306" w:rsidRPr="004A4306" w:rsidRDefault="004A4306" w:rsidP="004A43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Совместимость – пригодность продукции к совместному, не вызывающему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нежелательных взаимодействий к использованию при заданных условиях для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</w:t>
      </w:r>
      <w:r w:rsidR="009A10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лнения установленных требований.</w:t>
      </w:r>
    </w:p>
    <w:p w:rsidR="004A4306" w:rsidRPr="004A4306" w:rsidRDefault="004A4306" w:rsidP="004A43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Взаимозаменяемость – пригодность одного изделия для использования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вместо другого изделия в целях выполнения одних и тех же требований (ГОСТ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 1.0- 9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</w:t>
      </w:r>
    </w:p>
    <w:p w:rsidR="004A4306" w:rsidRPr="004A4306" w:rsidRDefault="004A4306" w:rsidP="004A43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Международный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стандарт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(ИСО)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разрабатывает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выпускает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международная организация по стандартизации. На основе ИСО создаются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национальные стандарты, их используют также для международных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экономических связей. Основная цель ИСО содействовать благоприятному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развитию стандартизации в мире, чтобы облегчить международный обмен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товарами и развивать взаимное сотрудничество в области интеллектуальной,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научной, технической и экономической деятельности.</w:t>
      </w:r>
    </w:p>
    <w:p w:rsidR="004A4306" w:rsidRPr="004A4306" w:rsidRDefault="004A4306" w:rsidP="004A43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утверждения международному стандарту присваивается индекс,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номер стандарта и год утверждения или пересмотра (ИСО / Р 1985).</w:t>
      </w:r>
    </w:p>
    <w:p w:rsidR="004A4306" w:rsidRPr="004A4306" w:rsidRDefault="004A4306" w:rsidP="004A43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Госстандарт России допускает следующие правила применения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международных стандартов:</w:t>
      </w:r>
    </w:p>
    <w:p w:rsidR="004A4306" w:rsidRPr="004A4306" w:rsidRDefault="004A4306" w:rsidP="004A43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Принятие без дополнений изменения текста международного стандарта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качестве государственного российского ГОСТ Р;</w:t>
      </w:r>
    </w:p>
    <w:p w:rsidR="004A4306" w:rsidRPr="004A4306" w:rsidRDefault="004A4306" w:rsidP="004A43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Принятие текста международного стандарта, но с дополнениями,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отражающими особенности российских требований к объекту стандартизации.</w:t>
      </w:r>
    </w:p>
    <w:p w:rsidR="004A4306" w:rsidRDefault="004A4306" w:rsidP="004A43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обозначении такого стандарта к индексу отечественного стандарта</w:t>
      </w:r>
      <w:r w:rsidR="00D626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3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добавляется номер соответствующего международного.</w:t>
      </w:r>
    </w:p>
    <w:p w:rsidR="001B59BF" w:rsidRPr="004A4306" w:rsidRDefault="001B59BF" w:rsidP="004A43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B59BF" w:rsidRPr="001B59BF" w:rsidRDefault="001B59BF" w:rsidP="001B59B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1B59B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Государственная система стандартизации России (ГСС РФ)</w:t>
      </w:r>
    </w:p>
    <w:p w:rsidR="001B59BF" w:rsidRPr="001B59BF" w:rsidRDefault="001B59BF" w:rsidP="001B59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Начала формироваться в 1992 г в связи со становлением государственной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самостоятельности России. Основой</w:t>
      </w:r>
      <w:r w:rsidR="009A10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ГСС является фонд законов, нормативно-технических документов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стандартизации.</w:t>
      </w:r>
    </w:p>
    <w:p w:rsidR="001B59BF" w:rsidRPr="001B59BF" w:rsidRDefault="001B59BF" w:rsidP="001B59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Фонд законов представляет четырехуровневую систему:</w:t>
      </w:r>
    </w:p>
    <w:p w:rsidR="001B59BF" w:rsidRPr="001B59BF" w:rsidRDefault="001B59BF" w:rsidP="001B59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Техническое законодательство.</w:t>
      </w:r>
    </w:p>
    <w:p w:rsidR="001B59BF" w:rsidRPr="001B59BF" w:rsidRDefault="001B59BF" w:rsidP="001B59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Государственные стандарты, общероссийские классификаторы технико-экономической информации.</w:t>
      </w:r>
    </w:p>
    <w:p w:rsidR="001B59BF" w:rsidRPr="001B59BF" w:rsidRDefault="001B59BF" w:rsidP="001B59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Стандарты отрасли и стандарты научно-технических и инженерных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обществ.</w:t>
      </w:r>
    </w:p>
    <w:p w:rsidR="001B59BF" w:rsidRPr="001B59BF" w:rsidRDefault="001B59BF" w:rsidP="001B59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Стандарты предприятий и технические условия.</w:t>
      </w:r>
    </w:p>
    <w:p w:rsidR="001B59BF" w:rsidRPr="001B59BF" w:rsidRDefault="001B59BF" w:rsidP="001B59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Техническое законодательство является правовой основой ГСС. Оно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представляет совокупность законов РФ, подзаконных актов по стандартизации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(постановлений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Правительства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РФ,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приказов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исполнительной власти), применяемых для государственного регулирования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качества продукции, работ и услуг. Это технические регламенты I уровня.</w:t>
      </w:r>
    </w:p>
    <w:p w:rsidR="001B59BF" w:rsidRPr="001B59BF" w:rsidRDefault="001B59BF" w:rsidP="001B59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Правовую основу его составляют законы РФ «О стандартизации», «Об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обеспечение единства измерений», «О сертификации продукции и услуг».</w:t>
      </w:r>
    </w:p>
    <w:p w:rsidR="001B59BF" w:rsidRPr="001B59BF" w:rsidRDefault="001B59BF" w:rsidP="001B59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Законодательная база ГСС находится в стадии становления.</w:t>
      </w:r>
    </w:p>
    <w:p w:rsidR="001B59BF" w:rsidRPr="001B59BF" w:rsidRDefault="001B59BF" w:rsidP="001B59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ряде промышленно развитых стран национальные системы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стандартизации базируются на хорошо развитом техническом законодательстве.</w:t>
      </w:r>
    </w:p>
    <w:p w:rsidR="001B59BF" w:rsidRPr="001B59BF" w:rsidRDefault="001B59BF" w:rsidP="001B59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Нормативные документы II уровня представлены:</w:t>
      </w:r>
    </w:p>
    <w:p w:rsidR="001B59BF" w:rsidRPr="001B59BF" w:rsidRDefault="001B59BF" w:rsidP="001B59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Государственными стандартами Российской федерации (ГОСТ Р);</w:t>
      </w:r>
    </w:p>
    <w:p w:rsidR="001B59BF" w:rsidRPr="001B59BF" w:rsidRDefault="001B59BF" w:rsidP="001B59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− Межгосударственными стандартами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(ГОСТами), введенными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действие постановлением Госстандарта России (Госстроя России) в качестве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государственных стандартов Российской Федерации;</w:t>
      </w:r>
    </w:p>
    <w:p w:rsidR="001B59BF" w:rsidRPr="001B59BF" w:rsidRDefault="001B59BF" w:rsidP="001B59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Государственными стандартами бывшего Союза РФ (ГОСТ);</w:t>
      </w:r>
    </w:p>
    <w:p w:rsidR="001B59BF" w:rsidRPr="001B59BF" w:rsidRDefault="001B59BF" w:rsidP="001B59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− Рекомендации и требования; правила по стандартизации, метрологии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сертификации; общероссийские классификаторы.</w:t>
      </w:r>
    </w:p>
    <w:p w:rsidR="001B59BF" w:rsidRDefault="001B59BF" w:rsidP="001B59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Нормативные документы III уровня представлены стандартами </w:t>
      </w:r>
      <w:proofErr w:type="gramStart"/>
      <w:r w:rsidR="00785E77"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сфера</w:t>
      </w:r>
      <w:r w:rsidR="00785E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применения</w:t>
      </w:r>
      <w:bookmarkStart w:id="0" w:name="_GoBack"/>
      <w:bookmarkEnd w:id="0"/>
      <w:proofErr w:type="gramEnd"/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которых ограничена определенной отраслью народного хозяйства </w:t>
      </w:r>
    </w:p>
    <w:p w:rsidR="001B59BF" w:rsidRPr="001B59BF" w:rsidRDefault="001B59BF" w:rsidP="001B59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</w:t>
      </w:r>
      <w:r w:rsidR="009A10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(отраслевой стандарт)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или сферой деятельности</w:t>
      </w:r>
    </w:p>
    <w:p w:rsidR="001B59BF" w:rsidRPr="001B59BF" w:rsidRDefault="001B59BF" w:rsidP="001B59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стандартами научно-технических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инженерных обществ (СТО); ОСТ введены в 60-е </w:t>
      </w:r>
      <w:proofErr w:type="spellStart"/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гг</w:t>
      </w:r>
      <w:proofErr w:type="spellEnd"/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(около 30 </w:t>
      </w:r>
      <w:proofErr w:type="spellStart"/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тыс</w:t>
      </w:r>
      <w:proofErr w:type="spellEnd"/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 Категория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 впервые введена в 1992 г. Общие требования к ОСТ и СТО установлены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ГОСТ Р 1.4-93 «ГСС. Стандарты отраслей, стандарты предприятий, стандарты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научно-технических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инженерных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обществ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общественных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объединений. Общие положения».</w:t>
      </w:r>
    </w:p>
    <w:p w:rsidR="001B59BF" w:rsidRPr="001B59BF" w:rsidRDefault="001B59BF" w:rsidP="001B59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Нормативные документы IV уровня представлены НД, сфера действия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которых ограничена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рамками организаций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(предприятия)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(СТП)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B59B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техническими условиями (ТУ).</w:t>
      </w:r>
    </w:p>
    <w:p w:rsidR="004A4306" w:rsidRDefault="004A4306" w:rsidP="004A4306">
      <w:pPr>
        <w:jc w:val="both"/>
      </w:pPr>
    </w:p>
    <w:p w:rsidR="009A1085" w:rsidRPr="009A1085" w:rsidRDefault="009A1085" w:rsidP="009A10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 3</w:t>
      </w:r>
    </w:p>
    <w:p w:rsidR="009A1085" w:rsidRPr="009A1085" w:rsidRDefault="009A1085" w:rsidP="009A10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085" w:rsidRPr="009A1085" w:rsidRDefault="009A1085" w:rsidP="009A10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правовой базы стандартизации и технического регулирования.</w:t>
      </w:r>
    </w:p>
    <w:p w:rsidR="009A1085" w:rsidRPr="009A1085" w:rsidRDefault="009A1085" w:rsidP="009A10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085" w:rsidRPr="009A1085" w:rsidRDefault="009A1085" w:rsidP="009A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9A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познакомиться </w:t>
      </w:r>
      <w:r w:rsidRPr="009A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правовой базой стандартизации и технического регулирования </w:t>
      </w:r>
      <w:r w:rsidRPr="009A1085">
        <w:rPr>
          <w:rFonts w:ascii="Times New Roman" w:eastAsia="Times New Roman" w:hAnsi="Times New Roman" w:cs="Times New Roman"/>
          <w:sz w:val="24"/>
          <w:szCs w:val="24"/>
          <w:lang w:eastAsia="ru-RU"/>
        </w:rPr>
        <w:t>(Федеральный закон от 26 июня 2008 г. N 102-ФЗ "Об обеспечении единства измерений" (с изменениями и дополнениями))</w:t>
      </w:r>
    </w:p>
    <w:p w:rsidR="009A1085" w:rsidRPr="009A1085" w:rsidRDefault="009A1085" w:rsidP="009A1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085" w:rsidRPr="009A1085" w:rsidRDefault="009A1085" w:rsidP="009A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 </w:t>
      </w:r>
    </w:p>
    <w:p w:rsidR="009A1085" w:rsidRPr="009A1085" w:rsidRDefault="009A1085" w:rsidP="009A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085" w:rsidRPr="009A1085" w:rsidRDefault="009A1085" w:rsidP="009A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085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Записать тему, цель занятия.</w:t>
      </w:r>
    </w:p>
    <w:p w:rsidR="009A1085" w:rsidRPr="009A1085" w:rsidRDefault="009A1085" w:rsidP="009A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085" w:rsidRPr="009A1085" w:rsidRDefault="009A1085" w:rsidP="009A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085">
        <w:rPr>
          <w:rFonts w:ascii="Times New Roman" w:eastAsia="Times New Roman" w:hAnsi="Times New Roman" w:cs="Times New Roman"/>
          <w:sz w:val="24"/>
          <w:szCs w:val="24"/>
          <w:lang w:eastAsia="ru-RU"/>
        </w:rPr>
        <w:t>2 Изучить Федеральный закон от 26 июня 2008 г. N 102-ФЗ "Об обеспечении единства измерений" (с изменениями и дополнениями).</w:t>
      </w:r>
    </w:p>
    <w:p w:rsidR="009A1085" w:rsidRPr="009A1085" w:rsidRDefault="009A1085" w:rsidP="009A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9A108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https://base.garant.ru/12161093/</w:t>
        </w:r>
      </w:hyperlink>
    </w:p>
    <w:p w:rsidR="009A1085" w:rsidRPr="009A1085" w:rsidRDefault="009A1085" w:rsidP="009A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085" w:rsidRPr="009A1085" w:rsidRDefault="009A1085" w:rsidP="009A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085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Заполнить таблицу:</w:t>
      </w:r>
    </w:p>
    <w:p w:rsidR="009A1085" w:rsidRPr="009A1085" w:rsidRDefault="009A1085" w:rsidP="009A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182"/>
        <w:gridCol w:w="1528"/>
        <w:gridCol w:w="1641"/>
      </w:tblGrid>
      <w:tr w:rsidR="009A1085" w:rsidRPr="009A1085" w:rsidTr="009A1085">
        <w:tc>
          <w:tcPr>
            <w:tcW w:w="6374" w:type="dxa"/>
          </w:tcPr>
          <w:p w:rsidR="009A1085" w:rsidRPr="009A1085" w:rsidRDefault="009A1085" w:rsidP="009A10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559" w:type="dxa"/>
          </w:tcPr>
          <w:p w:rsidR="009A1085" w:rsidRPr="009A1085" w:rsidRDefault="009A1085" w:rsidP="009A10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418" w:type="dxa"/>
          </w:tcPr>
          <w:p w:rsidR="009A1085" w:rsidRPr="009A1085" w:rsidRDefault="009A1085" w:rsidP="009A10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0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(статья, пункт)</w:t>
            </w:r>
          </w:p>
        </w:tc>
      </w:tr>
      <w:tr w:rsidR="009A1085" w:rsidRPr="009A1085" w:rsidTr="009A1085">
        <w:tc>
          <w:tcPr>
            <w:tcW w:w="6374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Назовите цели ФЗ «Об обеспечении единства измерений».</w:t>
            </w:r>
          </w:p>
        </w:tc>
        <w:tc>
          <w:tcPr>
            <w:tcW w:w="1559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1085" w:rsidRPr="009A1085" w:rsidTr="009A1085">
        <w:tc>
          <w:tcPr>
            <w:tcW w:w="6374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какие измерения распространяется сфера деятельности государственного</w:t>
            </w:r>
            <w:r w:rsidRPr="009A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регулирования обеспечения единства измерений</w:t>
            </w:r>
            <w:r w:rsidRPr="009A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59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1085" w:rsidRPr="009A1085" w:rsidTr="009A1085">
        <w:tc>
          <w:tcPr>
            <w:tcW w:w="6374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Кем устанавливаются обязательные требования к измерениям, эталонам единиц величин, стандартным</w:t>
            </w:r>
            <w:r w:rsidRPr="009A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образцам и средствам измерений?</w:t>
            </w:r>
          </w:p>
        </w:tc>
        <w:tc>
          <w:tcPr>
            <w:tcW w:w="1559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1085" w:rsidRPr="009A1085" w:rsidTr="009A1085">
        <w:tc>
          <w:tcPr>
            <w:tcW w:w="6374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 какому объекту </w:t>
            </w:r>
            <w:proofErr w:type="spellStart"/>
            <w:r w:rsidRPr="009A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применительна</w:t>
            </w:r>
            <w:proofErr w:type="spellEnd"/>
            <w:r w:rsidRPr="009A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метрологическая экспертиза?</w:t>
            </w:r>
          </w:p>
        </w:tc>
        <w:tc>
          <w:tcPr>
            <w:tcW w:w="1559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1085" w:rsidRPr="009A1085" w:rsidTr="009A1085">
        <w:tc>
          <w:tcPr>
            <w:tcW w:w="6374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Что является эталоном единицы величины?</w:t>
            </w:r>
          </w:p>
        </w:tc>
        <w:tc>
          <w:tcPr>
            <w:tcW w:w="1559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1085" w:rsidRPr="009A1085" w:rsidTr="009A1085">
        <w:tc>
          <w:tcPr>
            <w:tcW w:w="6374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На чем основывается законодательство российской Федерации об обеспечении</w:t>
            </w:r>
            <w:r w:rsidRPr="009A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единства измерений?</w:t>
            </w:r>
          </w:p>
        </w:tc>
        <w:tc>
          <w:tcPr>
            <w:tcW w:w="1559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1085" w:rsidRPr="009A1085" w:rsidTr="009A1085">
        <w:tc>
          <w:tcPr>
            <w:tcW w:w="6374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В каком случае применяются правила международного договора?</w:t>
            </w:r>
          </w:p>
        </w:tc>
        <w:tc>
          <w:tcPr>
            <w:tcW w:w="1559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1085" w:rsidRPr="009A1085" w:rsidTr="009A1085">
        <w:tc>
          <w:tcPr>
            <w:tcW w:w="6374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Куда и кем передаются сведения об аттестованных методиках (методах)</w:t>
            </w:r>
            <w:r w:rsidRPr="009A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измерений?</w:t>
            </w:r>
          </w:p>
        </w:tc>
        <w:tc>
          <w:tcPr>
            <w:tcW w:w="1559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1085" w:rsidRPr="009A1085" w:rsidTr="009A1085">
        <w:tc>
          <w:tcPr>
            <w:tcW w:w="6374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Кто ведет единый перечень измерений?</w:t>
            </w:r>
          </w:p>
        </w:tc>
        <w:tc>
          <w:tcPr>
            <w:tcW w:w="1559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1085" w:rsidRPr="009A1085" w:rsidTr="009A1085">
        <w:tc>
          <w:tcPr>
            <w:tcW w:w="6374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Перечислите обязательные требования, применяемые к средствам измерений.</w:t>
            </w:r>
          </w:p>
        </w:tc>
        <w:tc>
          <w:tcPr>
            <w:tcW w:w="1559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1085" w:rsidRPr="009A1085" w:rsidTr="009A1085">
        <w:tc>
          <w:tcPr>
            <w:tcW w:w="6374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В каких формах осуществляется государственное регулирование в области обеспечения единства измерений?</w:t>
            </w:r>
          </w:p>
        </w:tc>
        <w:tc>
          <w:tcPr>
            <w:tcW w:w="1559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1085" w:rsidRPr="009A1085" w:rsidTr="009A1085">
        <w:tc>
          <w:tcPr>
            <w:tcW w:w="6374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Куда наносится знак утверждения типа стандартных образцов или типа средств измерений?</w:t>
            </w:r>
          </w:p>
        </w:tc>
        <w:tc>
          <w:tcPr>
            <w:tcW w:w="1559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1085" w:rsidRPr="009A1085" w:rsidTr="009A1085">
        <w:tc>
          <w:tcPr>
            <w:tcW w:w="6374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Как проходят поверку средства измерений, предназначенные для применения в сфере государственного регулирования обеспечения единства измерений?</w:t>
            </w:r>
          </w:p>
        </w:tc>
        <w:tc>
          <w:tcPr>
            <w:tcW w:w="1559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1085" w:rsidRPr="009A1085" w:rsidTr="009A1085">
        <w:tc>
          <w:tcPr>
            <w:tcW w:w="6374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Куда передаются сведения о результатах поверки средств измерений?</w:t>
            </w:r>
          </w:p>
        </w:tc>
        <w:tc>
          <w:tcPr>
            <w:tcW w:w="1559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1085" w:rsidRPr="009A1085" w:rsidTr="009A1085">
        <w:tc>
          <w:tcPr>
            <w:tcW w:w="6374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Назовите права и обязанности должностных лиц при осуществлении</w:t>
            </w:r>
          </w:p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метрологического надзора.</w:t>
            </w:r>
          </w:p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1085" w:rsidRPr="009A1085" w:rsidRDefault="009A1085" w:rsidP="009A10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A1085" w:rsidRDefault="009A1085" w:rsidP="004A4306">
      <w:pPr>
        <w:jc w:val="both"/>
      </w:pPr>
    </w:p>
    <w:sectPr w:rsidR="009A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06"/>
    <w:rsid w:val="001B59BF"/>
    <w:rsid w:val="00242E1C"/>
    <w:rsid w:val="003C56C8"/>
    <w:rsid w:val="004A4306"/>
    <w:rsid w:val="00785E77"/>
    <w:rsid w:val="009A1085"/>
    <w:rsid w:val="00D6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24B2E-F29A-4B52-8EC9-84AD952A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610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2020-10-22T16:04:00Z</dcterms:created>
  <dcterms:modified xsi:type="dcterms:W3CDTF">2020-10-22T17:51:00Z</dcterms:modified>
</cp:coreProperties>
</file>