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DE" w:rsidRPr="006E34DE" w:rsidRDefault="006E34DE" w:rsidP="006E34DE">
      <w:pPr>
        <w:autoSpaceDE w:val="0"/>
        <w:autoSpaceDN w:val="0"/>
        <w:adjustRightInd w:val="0"/>
        <w:jc w:val="center"/>
        <w:rPr>
          <w:b/>
          <w:bCs/>
          <w:sz w:val="36"/>
        </w:rPr>
      </w:pPr>
      <w:r w:rsidRPr="006E34DE">
        <w:rPr>
          <w:b/>
          <w:bCs/>
          <w:sz w:val="36"/>
        </w:rPr>
        <w:t>Дисциплина «Экология»</w:t>
      </w:r>
    </w:p>
    <w:p w:rsidR="006E34DE" w:rsidRPr="006E34DE" w:rsidRDefault="006E34DE" w:rsidP="006E34DE">
      <w:pPr>
        <w:autoSpaceDE w:val="0"/>
        <w:autoSpaceDN w:val="0"/>
        <w:adjustRightInd w:val="0"/>
        <w:jc w:val="center"/>
        <w:rPr>
          <w:b/>
          <w:bCs/>
          <w:sz w:val="36"/>
        </w:rPr>
      </w:pPr>
    </w:p>
    <w:p w:rsidR="006E34DE" w:rsidRPr="006E34DE" w:rsidRDefault="006E34DE" w:rsidP="006E34DE">
      <w:pPr>
        <w:autoSpaceDE w:val="0"/>
        <w:autoSpaceDN w:val="0"/>
        <w:adjustRightInd w:val="0"/>
        <w:jc w:val="center"/>
        <w:rPr>
          <w:b/>
          <w:bCs/>
          <w:sz w:val="36"/>
        </w:rPr>
      </w:pPr>
      <w:r w:rsidRPr="006E34DE">
        <w:rPr>
          <w:b/>
          <w:bCs/>
          <w:sz w:val="36"/>
        </w:rPr>
        <w:t>Преподаватель Дербина Мария Алексеевна</w:t>
      </w:r>
    </w:p>
    <w:p w:rsidR="006E34DE" w:rsidRDefault="006E34DE" w:rsidP="006E34DE">
      <w:pPr>
        <w:autoSpaceDE w:val="0"/>
        <w:autoSpaceDN w:val="0"/>
        <w:adjustRightInd w:val="0"/>
        <w:jc w:val="center"/>
        <w:rPr>
          <w:b/>
          <w:bCs/>
        </w:rPr>
      </w:pPr>
    </w:p>
    <w:p w:rsidR="006E34DE" w:rsidRDefault="006E34DE" w:rsidP="006E34DE">
      <w:pPr>
        <w:autoSpaceDE w:val="0"/>
        <w:autoSpaceDN w:val="0"/>
        <w:adjustRightInd w:val="0"/>
        <w:jc w:val="center"/>
        <w:rPr>
          <w:b/>
          <w:bCs/>
        </w:rPr>
      </w:pPr>
    </w:p>
    <w:p w:rsidR="006E34DE" w:rsidRDefault="006E34DE" w:rsidP="006E34DE">
      <w:pPr>
        <w:autoSpaceDE w:val="0"/>
        <w:autoSpaceDN w:val="0"/>
        <w:adjustRightInd w:val="0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Завести тетрадь в клеточку для лекций. В этой тетради сделать конспект лекции. Необходимо переписать </w:t>
      </w:r>
      <w:r>
        <w:rPr>
          <w:b/>
          <w:bCs/>
          <w:sz w:val="40"/>
        </w:rPr>
        <w:t>тему лекции, 4 вопроса и ответить на них. Тетрадь показать на следующем очном занятии преподавателю экологии.</w:t>
      </w:r>
    </w:p>
    <w:p w:rsidR="006E34DE" w:rsidRDefault="006E34DE" w:rsidP="006E34DE">
      <w:pPr>
        <w:autoSpaceDE w:val="0"/>
        <w:autoSpaceDN w:val="0"/>
        <w:adjustRightInd w:val="0"/>
        <w:jc w:val="both"/>
        <w:rPr>
          <w:b/>
          <w:bCs/>
          <w:sz w:val="40"/>
        </w:rPr>
      </w:pPr>
      <w:r>
        <w:rPr>
          <w:b/>
          <w:bCs/>
          <w:sz w:val="40"/>
        </w:rPr>
        <w:t>Просмотреть презентацию и выполнить конспект лекции.</w:t>
      </w:r>
      <w:bookmarkStart w:id="0" w:name="_GoBack"/>
      <w:bookmarkEnd w:id="0"/>
    </w:p>
    <w:p w:rsidR="006E34DE" w:rsidRPr="006E34DE" w:rsidRDefault="006E34DE" w:rsidP="006E34DE">
      <w:pPr>
        <w:autoSpaceDE w:val="0"/>
        <w:autoSpaceDN w:val="0"/>
        <w:adjustRightInd w:val="0"/>
        <w:jc w:val="both"/>
        <w:rPr>
          <w:rFonts w:eastAsia="SchoolBookCSanPin-Regular"/>
          <w:sz w:val="40"/>
        </w:rPr>
      </w:pPr>
    </w:p>
    <w:p w:rsidR="006E34DE" w:rsidRDefault="006E34DE" w:rsidP="006E34DE">
      <w:pPr>
        <w:autoSpaceDE w:val="0"/>
        <w:autoSpaceDN w:val="0"/>
        <w:adjustRightInd w:val="0"/>
        <w:jc w:val="center"/>
        <w:rPr>
          <w:b/>
          <w:bCs/>
        </w:rPr>
      </w:pPr>
    </w:p>
    <w:p w:rsidR="006E34DE" w:rsidRDefault="006E34DE" w:rsidP="006E34DE">
      <w:pPr>
        <w:autoSpaceDE w:val="0"/>
        <w:autoSpaceDN w:val="0"/>
        <w:adjustRightInd w:val="0"/>
        <w:rPr>
          <w:b/>
          <w:bCs/>
          <w:sz w:val="40"/>
        </w:rPr>
      </w:pPr>
      <w:r>
        <w:rPr>
          <w:b/>
          <w:bCs/>
          <w:sz w:val="40"/>
        </w:rPr>
        <w:t xml:space="preserve">Тема </w:t>
      </w:r>
      <w:proofErr w:type="gramStart"/>
      <w:r>
        <w:rPr>
          <w:b/>
          <w:bCs/>
          <w:sz w:val="40"/>
        </w:rPr>
        <w:t xml:space="preserve">лекции:   </w:t>
      </w:r>
      <w:proofErr w:type="gramEnd"/>
      <w:r>
        <w:rPr>
          <w:b/>
          <w:bCs/>
          <w:sz w:val="40"/>
        </w:rPr>
        <w:t xml:space="preserve">               </w:t>
      </w:r>
      <w:r w:rsidRPr="006E34DE">
        <w:rPr>
          <w:b/>
          <w:bCs/>
          <w:sz w:val="40"/>
        </w:rPr>
        <w:t>Введение</w:t>
      </w:r>
    </w:p>
    <w:p w:rsidR="006E34DE" w:rsidRPr="006E34DE" w:rsidRDefault="006E34DE" w:rsidP="006E34D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44"/>
        </w:rPr>
      </w:pPr>
    </w:p>
    <w:p w:rsidR="006E34DE" w:rsidRPr="006E34DE" w:rsidRDefault="006E34DE" w:rsidP="006E34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SchoolBookCSanPin-Regular"/>
          <w:i/>
          <w:iCs/>
          <w:sz w:val="28"/>
        </w:rPr>
      </w:pPr>
      <w:r w:rsidRPr="006E34DE">
        <w:rPr>
          <w:rFonts w:eastAsia="SchoolBookCSanPin-Regular"/>
          <w:sz w:val="28"/>
        </w:rPr>
        <w:t xml:space="preserve">Объект изучения экологии — взаимодействие живых систем. </w:t>
      </w:r>
    </w:p>
    <w:p w:rsidR="006E34DE" w:rsidRPr="006E34DE" w:rsidRDefault="006E34DE" w:rsidP="006E34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SchoolBookCSanPin-Regular"/>
          <w:i/>
          <w:iCs/>
          <w:sz w:val="28"/>
        </w:rPr>
      </w:pPr>
      <w:r w:rsidRPr="006E34DE">
        <w:rPr>
          <w:rFonts w:eastAsia="SchoolBookCSanPin-Regular"/>
          <w:iCs/>
          <w:sz w:val="28"/>
        </w:rPr>
        <w:t xml:space="preserve">История развития экологии. </w:t>
      </w:r>
    </w:p>
    <w:p w:rsidR="006E34DE" w:rsidRPr="006E34DE" w:rsidRDefault="006E34DE" w:rsidP="006E34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SchoolBookCSanPin-Regular"/>
          <w:i/>
          <w:iCs/>
          <w:sz w:val="28"/>
        </w:rPr>
      </w:pPr>
      <w:r w:rsidRPr="006E34DE">
        <w:rPr>
          <w:rFonts w:eastAsia="SchoolBookCSanPin-Regular"/>
          <w:iCs/>
          <w:sz w:val="28"/>
        </w:rPr>
        <w:t>Методы, используемые в экологических исследованиях</w:t>
      </w:r>
    </w:p>
    <w:p w:rsidR="00C00878" w:rsidRPr="006E34DE" w:rsidRDefault="006E34DE" w:rsidP="006E34D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E34DE">
        <w:rPr>
          <w:rFonts w:eastAsia="SchoolBookCSanPin-Regular"/>
          <w:sz w:val="28"/>
        </w:rPr>
        <w:t>Роль экологии в формировании современной картины мира и в практической деятельности людей.</w:t>
      </w:r>
    </w:p>
    <w:sectPr w:rsidR="00C00878" w:rsidRPr="006E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420A"/>
    <w:multiLevelType w:val="hybridMultilevel"/>
    <w:tmpl w:val="79D2E0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DA2FBF"/>
    <w:multiLevelType w:val="hybridMultilevel"/>
    <w:tmpl w:val="E29C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DE"/>
    <w:rsid w:val="006E34DE"/>
    <w:rsid w:val="00C0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03C9"/>
  <w15:chartTrackingRefBased/>
  <w15:docId w15:val="{A13D9503-DDA4-4F0F-B7ED-25093773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2020-09-12T14:49:00Z</dcterms:created>
  <dcterms:modified xsi:type="dcterms:W3CDTF">2020-09-12T15:01:00Z</dcterms:modified>
</cp:coreProperties>
</file>