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F7" w:rsidRDefault="00750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 География 5</w:t>
      </w:r>
      <w:r w:rsidR="001E3682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 </w:t>
      </w:r>
    </w:p>
    <w:p w:rsidR="001E3682" w:rsidRDefault="00750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04.06</w:t>
      </w:r>
      <w:r w:rsidR="001E3682">
        <w:rPr>
          <w:rFonts w:ascii="Times New Roman" w:hAnsi="Times New Roman" w:cs="Times New Roman"/>
          <w:sz w:val="28"/>
          <w:szCs w:val="28"/>
        </w:rPr>
        <w:t>.20</w:t>
      </w:r>
    </w:p>
    <w:p w:rsidR="001E3682" w:rsidRDefault="001E3682" w:rsidP="001E36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E3682">
        <w:rPr>
          <w:rFonts w:ascii="Times New Roman" w:hAnsi="Times New Roman" w:cs="Times New Roman"/>
          <w:b/>
          <w:bCs/>
          <w:sz w:val="28"/>
          <w:szCs w:val="28"/>
        </w:rPr>
        <w:t>: Восточная Азия</w:t>
      </w:r>
      <w:r>
        <w:rPr>
          <w:rFonts w:ascii="Times New Roman" w:hAnsi="Times New Roman" w:cs="Times New Roman"/>
          <w:b/>
          <w:bCs/>
          <w:sz w:val="28"/>
          <w:szCs w:val="28"/>
        </w:rPr>
        <w:t>. Китай.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 и ответьте на вопросы.</w:t>
      </w:r>
    </w:p>
    <w:p w:rsidR="001E3682" w:rsidRPr="001E3682" w:rsidRDefault="007504F7" w:rsidP="001E368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1E3682" w:rsidRPr="001E3682">
          <w:rPr>
            <w:rStyle w:val="a3"/>
            <w:rFonts w:ascii="Times New Roman" w:hAnsi="Times New Roman" w:cs="Times New Roman"/>
            <w:sz w:val="28"/>
            <w:szCs w:val="28"/>
          </w:rPr>
          <w:t>1. Восточная Азия: состав</w:t>
        </w:r>
      </w:hyperlink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5019675"/>
            <wp:effectExtent l="0" t="0" r="0" b="9525"/>
            <wp:docPr id="7" name="Рисунок 7" descr="Восточная Аз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точная Азия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ис. 1. Восточная Азия на карте 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b/>
          <w:bCs/>
          <w:sz w:val="28"/>
          <w:szCs w:val="28"/>
        </w:rPr>
        <w:t>Восточная Азия </w:t>
      </w:r>
      <w:r w:rsidRPr="001E3682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востоке Азии.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1.     Китай.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2.     Япония.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3.     Монголия.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4.     КНДР.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lastRenderedPageBreak/>
        <w:t>5.     Республика Корея.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До 1 июля 1997 г. в состав региона входил и Гонконг (бывшая колония Великобритании), который перешел под юрисдикцию КНР и стал его специальным административным районом Сянган. С 20 декабря 1999 г. такой же самый акт был осуществлен и относительно Макао (бывшая колония Португалии), который также стал специальным административным районом КНР – Аомынь.</w:t>
      </w:r>
    </w:p>
    <w:p w:rsidR="001E3682" w:rsidRPr="001E3682" w:rsidRDefault="007504F7" w:rsidP="001E368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E3682" w:rsidRPr="001E3682">
          <w:rPr>
            <w:rStyle w:val="a3"/>
            <w:rFonts w:ascii="Times New Roman" w:hAnsi="Times New Roman" w:cs="Times New Roman"/>
            <w:sz w:val="28"/>
            <w:szCs w:val="28"/>
          </w:rPr>
          <w:t>2. Восточная Азия: общая характеристика</w:t>
        </w:r>
      </w:hyperlink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Все страны, кроме Японии, по форме правления являются республиками.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 Восточной Азии проживает более 1,5 млрд чел., что составляет 22% от населения мира.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Восточную Азию омывают воды Тихого океана и его частей. Все страны, кроме Монголии, имеют выход к морю.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Климат муссонный (умеренный, субтропический), сезонно-влажный, нередки тайфуны, наводнения. Для Монголии и внутренних частей Китая характерен резко континентальный тип климата.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i/>
          <w:iCs/>
          <w:sz w:val="28"/>
          <w:szCs w:val="28"/>
        </w:rPr>
        <w:t>Страны Восточной Азии с наибольшей численностью населения: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1.     Китай (1350 млн чел.).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2.     Япония (126 млн чел.).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3.     Республика Корея (50 млн чел.).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Максимальная средняя плотность населения – 480 чел. на кв. км в Республике Корея. В городах региона плотность населения может достигать 20 000 чел. на кв. км! В то же время, плотность населения в Монголии – менее 2 чел. на кв. км.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Лидерами в регионе считаются Китай и Япония. ВВП Китая – 12 трлн долларов, ВВП Японии – 4,6 трлн долларов.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Восточной Азии: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2.     Японцы.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3.     Корейцы.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Соответственно, китайский, японский и корейский языки являются самыми многочисленными в регионе. Китайский язык – лидер в мире по количеству говорящих на нем.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lastRenderedPageBreak/>
        <w:t>В странах Восточной Азии распространены буддизм, конфуцианство, синтоизм.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Для стран Восточной Азии характерен переходный тип воспроизводства населения (с традиционного к современному). Япония – первая страна зарубежной Азии, которая перешла на современный тип воспроизводства населения.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 большинстве стран распространены горнодобывающая промышленность, машиностроение, земледелие, животноводство, производство тканей.</w:t>
      </w:r>
    </w:p>
    <w:p w:rsidR="001E3682" w:rsidRPr="001E3682" w:rsidRDefault="007504F7" w:rsidP="001E368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E3682" w:rsidRPr="001E3682">
          <w:rPr>
            <w:rStyle w:val="a3"/>
            <w:rFonts w:ascii="Times New Roman" w:hAnsi="Times New Roman" w:cs="Times New Roman"/>
            <w:sz w:val="28"/>
            <w:szCs w:val="28"/>
          </w:rPr>
          <w:t>3. Китай: общая характеристика</w:t>
        </w:r>
      </w:hyperlink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i/>
          <w:iCs/>
          <w:sz w:val="28"/>
          <w:szCs w:val="28"/>
        </w:rPr>
        <w:t>Китай. </w:t>
      </w:r>
      <w:r w:rsidRPr="001E3682">
        <w:rPr>
          <w:rFonts w:ascii="Times New Roman" w:hAnsi="Times New Roman" w:cs="Times New Roman"/>
          <w:sz w:val="28"/>
          <w:szCs w:val="28"/>
        </w:rPr>
        <w:t>Полное название страны – Китайская Народная Республика (КНР). Площадь страны – 9,6 млн кв. км, численность населения – 1350 млн чел., столица – Пекин.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Китай – одно из древнейших государств мира, возникшее в XIV веке до нашей эры, имеет очень сложную историю. В связи с очевидными выгодами своего положения, богатством природных и агроклиматических ресурсов на протяжении своего существования Китай привлекал взоры различных завоевателей. Еще в глубокой древности страна оградила себя частично сохранившейся Великой Китайской стеной.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2746" cy="4505325"/>
            <wp:effectExtent l="0" t="0" r="8890" b="0"/>
            <wp:docPr id="6" name="Рисунок 6" descr="Великая Китай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ая Китайская ст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27" cy="45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lastRenderedPageBreak/>
        <w:t>Рис. 2. Великая Китайская стена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 прошлом веке Китай был полуколонией Англии после поражения в японо-китайской войне 1894 – 1895 годов. Страна была разделена на сферы влияния между Англией, Францией, Германией, Японией и Россией. После революции 1949 года Китай встал на новый путь развития. Сейчас эта страна является одной из ключевых в мире, второй экономикой в мире, имеет исключительно важное значение в мировой экономике и политике, входит в состав многочисленных организаций, является постоянным членом Совета Безопасности ООН, ядерной державой.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3882808"/>
            <wp:effectExtent l="0" t="0" r="0" b="3810"/>
            <wp:docPr id="5" name="Рисунок 5" descr="Флаг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Кит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84" cy="38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Рис. 3. Флаг Китая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КНР – третье по территории государство мира и первое по численности населения – расположено в Центральной и Восточной Азии. Государство граничит с 16 странами, 1/3 границ приходится на страны СНГ.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Экономико-географическое положение КНР очень выгодно, так как, будучи расположенной вдоль тихоокеанского побережья (15 тыс. км), страна имеет доступ к морю от самых отдаленных внутренних уголков через реку Янцзы. Приморское положение КНР способствует развитию ее хозяйства и внешнеэкономических связей.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Китай – унитарная республика, состоящая из 23 провинций, 5 автономных районов и 4 городов центрального подчинения.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8549" cy="5124450"/>
            <wp:effectExtent l="0" t="0" r="0" b="0"/>
            <wp:docPr id="4" name="Рисунок 4" descr="Административно-территориальное деление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тивно-территориальное деление Кит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44" cy="51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Рис. 4. Административно-территориальное </w:t>
      </w:r>
      <w:r>
        <w:rPr>
          <w:rFonts w:ascii="Times New Roman" w:hAnsi="Times New Roman" w:cs="Times New Roman"/>
          <w:sz w:val="28"/>
          <w:szCs w:val="28"/>
        </w:rPr>
        <w:t xml:space="preserve">деление Китая 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Страна расположена в пределах раздробленной Китайской докембрийской платформы и более молодых участков. Восточная часть в основном низменная, и заповедная возвышенная и гористая. С разнообразными тектоническими структурами связаны различные месторождения полезных ископаемых. По обеспеченности ими Китай – одна из ведущих стран мира – выделяется прежде всего своими запасами каменного угля, руд цветных и черных металлов, редкоземельных элементов,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горонохимического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сырья.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По запасам нефти и газа Китай уступает ведущим нефтяным странам мира, но по добыче нефти страна вышла на 5-е место в мире. Основные месторождения нефти находятся в Северном и Северо-Восточном Китае, котловинах внутреннего Китая.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0019" cy="4781550"/>
            <wp:effectExtent l="0" t="0" r="8890" b="0"/>
            <wp:docPr id="3" name="Рисунок 3" descr="Образцы китайской нефти в Геологическом музее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цы китайской нефти в Геологическом музее в Пек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10" cy="47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Рис. 5. Образцы китайской нефти в Геологическом музее в Пекине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Среди рудных месторождений выделяется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Аньшаньский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железорудный бассейн, расположенный в богатом каменным углем Северо-Восточном Китае. Руды цветных металлов сосредоточены главным образом в центральных и южных провинциях.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КНР расположена в умеренном, субтропическом и тропическом климатических поясах, причем на западе климат резко континентальный, а на востоке – муссонный, с большим количеством осадков (летом). Такие климатические и почвенные различия создают условия для развития сельского хозяйства: на западе, в засушливых областях развито в основном животноводство и орошаемое земледелие, на востоке же, особенно на плодородных землях Великой Китайской равнины, преобладает земледелие.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Водные ресурсы КНР очень велики, наиболее обеспечена ими восточная, более заселенная и высокоразвитая часть страны. Воды рек широко используются для орошения. Кроме того, КНР занимает 1-е место в мире по теоретическим гидроэнергетическим ресурсам, но их использование пока очень мало.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lastRenderedPageBreak/>
        <w:t>Лесные ресурсы Китая в целом достаточно велики, сконцентрированы в основном на северо-востоке (таежные хвойные леса) и на юго-востоке (тропические и субтропические лиственные леса). Они интенсивно используются в хозяйстве.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Китай – первая страна мира по численности населения, причем пальму первенства удерживает уже, вероятно, много веков. В 70-х годах в стране начала проводиться демографическая политика, направленная на снижение рождаемости. Эта политика принесла свои плоды, и сейчас естественный прирост в Китае даже ниже среднемирового показателя.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Китай – молодая страна (в возрасте до 15 лет – 1/3 жителей). Отличается интенсивностью миграции рабочей силы как внутри страны, так и за ее пределы.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КНР – многонациональная страна (насчитывается 56 народностей), но с резким преобладанием китайцев – около 95% населения. Они проживают преимущественно в восточной части страны, на западе (на большей части территории) живут представители других национальностей (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гжуаны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>, уйгуры, тибетцы, монголы, корейцы, маньчжуры и др.).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Несмотря на то, что КНР – социалистическая страна, здесь исповедуются конфуцианство, даосизм и буддизм (в целом население не очень религиозно). На территории страны находится мировой центр буддизма – Тибет, оккупированный Китаем в 1951 году.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Быстрыми темпами в КНР развивается урбанизация. К крупнейшим городам относят Шанхай, Пекин, Гуанчжоу, Сянган.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668" cy="4333875"/>
            <wp:effectExtent l="0" t="0" r="635" b="0"/>
            <wp:docPr id="2" name="Рисунок 2" descr="Зимний императорский дворец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ний императорский дворец в Пеки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38" cy="43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Рис. 6. Зимний императорский дворец в Пекине</w:t>
      </w:r>
    </w:p>
    <w:p w:rsidR="001E3682" w:rsidRPr="001E3682" w:rsidRDefault="007504F7" w:rsidP="001E368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E3682" w:rsidRPr="001E3682">
          <w:rPr>
            <w:rStyle w:val="a3"/>
            <w:rFonts w:ascii="Times New Roman" w:hAnsi="Times New Roman" w:cs="Times New Roman"/>
            <w:sz w:val="28"/>
            <w:szCs w:val="28"/>
          </w:rPr>
          <w:t>4. Китай: хозяйство</w:t>
        </w:r>
      </w:hyperlink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КНР – индустриально-аграрная социалистическая страна, развивающаяся в последнее время очень быстрыми темпами.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Модернизация экономики идет разными темпами в разных регионах Китая. В Восточном Китае созданы специальные экономические зоны (СЭЗ), использующие свое выгодное приморское положение. 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Китай занимает одно из ведущих мест в мире по производству энергоносителей и по выработке электроэнергии. Энергетика Китая – угольная (его доля в топливном балансе 75%), также используются нефть и газ (в основном искусственный). Большая часть электроэнергии производится на ТЭС (3/4), в основном работающих на угле. На ГЭС приходится 1/4 электроэнергии. Действуют две АЭС, 10 приливных станций, в Лхасе построена геотермальная станция.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Черная металлургия базируется на собственной железной руде, коксующемся угле и легирующих металлах. По добыче железной руды Китай занимает I место в мире, по выплавке стали – II место. Технический уровень отрасли низкий. Наибольшее значение имеют такие крупнейшие в стране комбинаты, </w:t>
      </w:r>
      <w:r w:rsidRPr="001E3682">
        <w:rPr>
          <w:rFonts w:ascii="Times New Roman" w:hAnsi="Times New Roman" w:cs="Times New Roman"/>
          <w:sz w:val="28"/>
          <w:szCs w:val="28"/>
        </w:rPr>
        <w:lastRenderedPageBreak/>
        <w:t xml:space="preserve">как в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Аньшане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Шанхае, Брошена, а также в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Бэнси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Пекине, Ухане,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Тайюане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Чунцине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>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Цветная металлургия. Страна обладает крупными запасами сырья (1/2 произведенного олова, сурьмы, ртути экспортируется), но алюминий, медь, свинец, цинк импортируются. На севере, юге и западе Китая представлены добывающие и обогатительные комбинаты, а на востоке – завершающие стадии производства. Основные центры цветной металлургии находятся в провинциях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Ляонин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Юньнань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Хунань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>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Машиностроение и металлообработка занимают 35% в структуре индустрии. Сохраняется высокий удельный вес производства оборудования для текстильной промышленности, быстро развиваются электроника, электротехника, автомобилестроение. Структура производственных предприятий многообразна: наряду с современными высокотехнологическими предприятиями, широко распространены кустарные заводики.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– тяжелое машиностроение, станкостроение, транспортное машиностроение. Быстрыми темпами развиваются автомобилестроение (6 – 7-е место в мире), электроника и приборостроение. Преобладающую часть машиностроительной продукции Китая производит приморская зона (свыше 60%), причем в основном в крупных городах (главные центры – Шанхай,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Шеньян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>, Далянь, Пекин и т. д.).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Химическая промышленность. Опирается на продукты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коксо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- и нефтехимии,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горнохимическое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и растительное сырье. Выделяются три группы производств: минеральных удобрений, бытовой химии и фармацевтики.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Легкая промышленность – традиционная и одна из главных отраслей, использует в собственное, в основном натуральное (2/3) сырье. Ведущая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– текстильная, обеспечивающая стране лидирующее положение по производству и экспорту тканей (хлопковых, шелковых и других). Развиты также швейная, трикотажная, кожевенная и обувная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. Как и прежде, в стране развито производство традиционных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>: текстильной и швейной.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Пищевая промышленность – для страны с таким большим населением является исключительно важной, лидируют переработка зерна и масличных культур, развито производство и переработка свинины (2/3 объема мясной промышленности), чая, табака и других пищевых продуктов.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Сельское хозяйство – обеспечивает продовольствием население, поставляет сырье для пищевой и легкой промышленности. Ведущая </w:t>
      </w:r>
      <w:proofErr w:type="spellStart"/>
      <w:r w:rsidRPr="001E368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1E3682">
        <w:rPr>
          <w:rFonts w:ascii="Times New Roman" w:hAnsi="Times New Roman" w:cs="Times New Roman"/>
          <w:sz w:val="28"/>
          <w:szCs w:val="28"/>
        </w:rPr>
        <w:t xml:space="preserve"> сельского хозяйства – растениеводство (рис – основа рациона китайцев). </w:t>
      </w:r>
      <w:r w:rsidRPr="001E3682">
        <w:rPr>
          <w:rFonts w:ascii="Times New Roman" w:hAnsi="Times New Roman" w:cs="Times New Roman"/>
          <w:sz w:val="28"/>
          <w:szCs w:val="28"/>
        </w:rPr>
        <w:lastRenderedPageBreak/>
        <w:t>Выращиваются также пшеница, кукуруза, просо, сорго, ячмень, арахис, картофель, ямс, таро, маниока; технические культуры – хлопчатник, сахарный тростник, чай, сахарная свекла, табак, другие овощи.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Животноводство остается наименее развитой отраслью сельского хозяйства. Основа животноводства – свиноводство. Развиты также овощеводство, птицеводство, пчеловодство, шелководство. Немалую роль играют рыбные промыслы.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Транспорт обеспечивает главным образом связь морских портов с внутренними районами. 3/4 всех грузоперевозок обеспечивает железнодорожный транспорт. Наряду с возросшим в последнее время значением морского, автомобильного и авиационного сохраняется использование традиционных видов транспорта: гужевого, вьючного, транспортных тележек, велосипедного и особенно речного.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3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349884"/>
            <wp:effectExtent l="0" t="0" r="0" b="0"/>
            <wp:docPr id="1" name="Рисунок 1" descr="Пекинский железнодорожный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кинский железнодорожный вокз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74" cy="43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Рис. 7. Пекинский железнодорожный вокзал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 xml:space="preserve">Внутренние различия. В начале 80-х годов с целью совершенствования планирования в Китае были выделены три экономические зоны: Восточная, Центральная и Западная. Восточная является наиболее развитой, здесь расположены крупнейшие промышленные центры и сельскохозяйственные районы. В центре преобладают производство топлива и энергии, химических </w:t>
      </w:r>
      <w:r w:rsidRPr="001E3682">
        <w:rPr>
          <w:rFonts w:ascii="Times New Roman" w:hAnsi="Times New Roman" w:cs="Times New Roman"/>
          <w:sz w:val="28"/>
          <w:szCs w:val="28"/>
        </w:rPr>
        <w:lastRenderedPageBreak/>
        <w:t>продуктов, сырья и полуфабрикатов. Западная зона – наименее развитая (животноводство, переработка минерального сырья).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Внешнеэкономические отношения. Внешнеэкономические отношения – особенно широко развиваются с 80 – 90-х годов, что связано с формированием открытой экономики страны. Объем внешней торговли – 30% ВВП Китая. В экспорте ведущее место занимает трудоемкая продукция (одежда, игрушки, обувь, спортивные товары, машинно-техническое оборудование). В импорте преобладает продукция машиностроения, транспортных средств.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Восточной Азии?</w:t>
      </w:r>
    </w:p>
    <w:p w:rsidR="001E3682" w:rsidRPr="001E3682" w:rsidRDefault="001E3682" w:rsidP="001E3682">
      <w:pPr>
        <w:rPr>
          <w:rFonts w:ascii="Times New Roman" w:hAnsi="Times New Roman" w:cs="Times New Roman"/>
          <w:sz w:val="28"/>
          <w:szCs w:val="28"/>
        </w:rPr>
      </w:pPr>
      <w:r w:rsidRPr="001E3682">
        <w:rPr>
          <w:rFonts w:ascii="Times New Roman" w:hAnsi="Times New Roman" w:cs="Times New Roman"/>
          <w:sz w:val="28"/>
          <w:szCs w:val="28"/>
        </w:rPr>
        <w:t>2.     Расскажите про хозяйство Китая.</w:t>
      </w:r>
    </w:p>
    <w:p w:rsidR="001E3682" w:rsidRPr="001E3682" w:rsidRDefault="001E3682">
      <w:pPr>
        <w:rPr>
          <w:rFonts w:ascii="Times New Roman" w:hAnsi="Times New Roman" w:cs="Times New Roman"/>
          <w:sz w:val="28"/>
          <w:szCs w:val="28"/>
        </w:rPr>
      </w:pPr>
    </w:p>
    <w:sectPr w:rsidR="001E3682" w:rsidRPr="001E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4"/>
    <w:rsid w:val="001E3682"/>
    <w:rsid w:val="00534BF7"/>
    <w:rsid w:val="00572C74"/>
    <w:rsid w:val="007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C83"/>
  <w15:chartTrackingRefBased/>
  <w15:docId w15:val="{6A030624-20D5-47DC-AA8D-19B1FB0E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zarubezhnaja-azija/vostochnaya-az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zarubezhnaja-azija/vostochnaya-aziya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zarubezhnaja-azija/vostochnaya-aziy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interneturok.ru/lesson/geografy/10-klass/zarubezhnaja-azija/vostochnaya-aziy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2020-04-28T13:14:00Z</dcterms:created>
  <dcterms:modified xsi:type="dcterms:W3CDTF">2020-06-01T10:00:00Z</dcterms:modified>
</cp:coreProperties>
</file>