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EC" w:rsidRDefault="006207EC" w:rsidP="006207EC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материал можно найти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в: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- учебник - Чернышов Г.Г. «Сварочное дело - сварка и резка металлов» / Г.Г. Чернышов, М.: Издательский центр «Академия» изд. 2004 г.</w:t>
      </w:r>
    </w:p>
    <w:p w:rsidR="006207EC" w:rsidRDefault="006207EC" w:rsidP="006207EC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учебное пособие</w:t>
      </w:r>
      <w:r>
        <w:rPr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Чернышов Г.Г. «Справочник электрогазосварщика и газорезчика» / Г.Г. Чернышов, М.: Издательский центр «Академия» изд. 2004 г.</w:t>
      </w:r>
    </w:p>
    <w:p w:rsidR="006207EC" w:rsidRDefault="006207EC" w:rsidP="006207E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1. Внимательно прочитайте текст задания, сделайте конспект и ответьте на вопросы в конце текста.</w:t>
      </w:r>
    </w:p>
    <w:p w:rsidR="006207EC" w:rsidRDefault="006207EC" w:rsidP="006207E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Готовые ответы на задания присылайте на электронную почту - </w:t>
      </w:r>
      <w:r>
        <w:rPr>
          <w:b/>
          <w:sz w:val="28"/>
          <w:szCs w:val="28"/>
          <w:highlight w:val="yellow"/>
          <w:lang w:val="en-US"/>
        </w:rPr>
        <w:t>pwaapt</w:t>
      </w:r>
      <w:r>
        <w:rPr>
          <w:b/>
          <w:sz w:val="28"/>
          <w:szCs w:val="28"/>
          <w:highlight w:val="yellow"/>
        </w:rPr>
        <w:t>@</w:t>
      </w:r>
      <w:proofErr w:type="spellStart"/>
      <w:r>
        <w:rPr>
          <w:b/>
          <w:sz w:val="28"/>
          <w:szCs w:val="28"/>
          <w:highlight w:val="yellow"/>
          <w:lang w:val="en-US"/>
        </w:rPr>
        <w:t>yandex</w:t>
      </w:r>
      <w:proofErr w:type="spellEnd"/>
      <w:r>
        <w:rPr>
          <w:b/>
          <w:sz w:val="28"/>
          <w:szCs w:val="28"/>
          <w:highlight w:val="yellow"/>
        </w:rPr>
        <w:t>.</w:t>
      </w:r>
      <w:r>
        <w:rPr>
          <w:b/>
          <w:sz w:val="28"/>
          <w:szCs w:val="28"/>
          <w:highlight w:val="yellow"/>
          <w:lang w:val="en-US"/>
        </w:rPr>
        <w:t>ru</w:t>
      </w:r>
      <w:r w:rsidRPr="006207EC">
        <w:rPr>
          <w:b/>
          <w:sz w:val="28"/>
          <w:szCs w:val="28"/>
        </w:rPr>
        <w:t xml:space="preserve"> </w:t>
      </w:r>
    </w:p>
    <w:p w:rsidR="006207EC" w:rsidRDefault="006207EC" w:rsidP="006207EC">
      <w:pPr>
        <w:pStyle w:val="Standard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Убедительная просьба свои работы подписывать своей фамилией, ставить дату     занятия, тему занятия и свой логин электронной почты и </w:t>
      </w:r>
      <w:r>
        <w:rPr>
          <w:b/>
          <w:i/>
          <w:sz w:val="28"/>
          <w:szCs w:val="28"/>
          <w:highlight w:val="yellow"/>
        </w:rPr>
        <w:t xml:space="preserve">присылать ответы через </w:t>
      </w:r>
      <w:r>
        <w:rPr>
          <w:b/>
          <w:i/>
          <w:sz w:val="28"/>
          <w:szCs w:val="28"/>
          <w:highlight w:val="yellow"/>
          <w:lang w:val="en-US"/>
        </w:rPr>
        <w:t>pwaapt</w:t>
      </w:r>
      <w:r>
        <w:rPr>
          <w:b/>
          <w:i/>
          <w:sz w:val="28"/>
          <w:szCs w:val="28"/>
          <w:highlight w:val="yellow"/>
        </w:rPr>
        <w:t xml:space="preserve"> @ </w:t>
      </w:r>
      <w:proofErr w:type="spellStart"/>
      <w:r>
        <w:rPr>
          <w:b/>
          <w:i/>
          <w:sz w:val="28"/>
          <w:szCs w:val="28"/>
          <w:highlight w:val="yellow"/>
          <w:lang w:val="en-US"/>
        </w:rPr>
        <w:t>yandex</w:t>
      </w:r>
      <w:proofErr w:type="spellEnd"/>
      <w:r>
        <w:rPr>
          <w:b/>
          <w:i/>
          <w:sz w:val="28"/>
          <w:szCs w:val="28"/>
          <w:highlight w:val="yellow"/>
        </w:rPr>
        <w:t>.</w:t>
      </w:r>
      <w:r>
        <w:rPr>
          <w:b/>
          <w:i/>
          <w:sz w:val="28"/>
          <w:szCs w:val="28"/>
          <w:highlight w:val="yellow"/>
          <w:lang w:val="en-US"/>
        </w:rPr>
        <w:t>ru</w:t>
      </w:r>
      <w:r>
        <w:rPr>
          <w:b/>
          <w:i/>
          <w:sz w:val="28"/>
          <w:szCs w:val="28"/>
          <w:highlight w:val="yellow"/>
        </w:rPr>
        <w:t>, а не фотографии в телефоне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36"/>
          <w:szCs w:val="36"/>
          <w:highlight w:val="yellow"/>
        </w:rPr>
        <w:t>иначе я смогу их прочитать.</w:t>
      </w:r>
      <w:r>
        <w:rPr>
          <w:b/>
          <w:i/>
          <w:sz w:val="36"/>
          <w:szCs w:val="36"/>
        </w:rPr>
        <w:t xml:space="preserve"> </w:t>
      </w:r>
      <w:r>
        <w:rPr>
          <w:b/>
          <w:i/>
          <w:sz w:val="32"/>
          <w:szCs w:val="32"/>
        </w:rPr>
        <w:t xml:space="preserve">Сначала создайте файл или документ на мониторе </w:t>
      </w:r>
      <w:r w:rsidR="00D1079F" w:rsidRPr="001D044D">
        <w:rPr>
          <w:b/>
          <w:i/>
          <w:sz w:val="32"/>
          <w:szCs w:val="32"/>
          <w:lang w:val="en-US"/>
        </w:rPr>
        <w:t>Microsoft</w:t>
      </w:r>
      <w:r w:rsidRPr="001D044D">
        <w:rPr>
          <w:b/>
          <w:i/>
          <w:sz w:val="32"/>
          <w:szCs w:val="32"/>
        </w:rPr>
        <w:t xml:space="preserve"> </w:t>
      </w:r>
      <w:r w:rsidRPr="001D044D">
        <w:rPr>
          <w:b/>
          <w:i/>
          <w:sz w:val="32"/>
          <w:szCs w:val="32"/>
          <w:lang w:val="en-US"/>
        </w:rPr>
        <w:t>Word</w:t>
      </w:r>
      <w:r w:rsidRPr="001D044D">
        <w:rPr>
          <w:b/>
          <w:i/>
          <w:sz w:val="32"/>
          <w:szCs w:val="32"/>
        </w:rPr>
        <w:t>,</w:t>
      </w:r>
      <w:r>
        <w:rPr>
          <w:b/>
          <w:i/>
          <w:sz w:val="32"/>
          <w:szCs w:val="32"/>
        </w:rPr>
        <w:t xml:space="preserve"> затем выделите (скопируйте) вопросы задания из почты или сайта и вставьте их в созданный в файл или документ. Затем напечатайте ответы на заданные вопросы. И отсылайте только ответы на вопросы.</w:t>
      </w:r>
    </w:p>
    <w:p w:rsidR="005970C9" w:rsidRDefault="005970C9" w:rsidP="005970C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70C9" w:rsidRPr="005970C9" w:rsidRDefault="005970C9" w:rsidP="005970C9">
      <w:pPr>
        <w:rPr>
          <w:rFonts w:ascii="Times New Roman" w:hAnsi="Times New Roman"/>
          <w:sz w:val="28"/>
          <w:szCs w:val="28"/>
        </w:rPr>
      </w:pPr>
      <w:r w:rsidRPr="005970C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39C347FE" wp14:editId="13ADA9F4">
            <wp:simplePos x="0" y="0"/>
            <wp:positionH relativeFrom="margin">
              <wp:align>left</wp:align>
            </wp:positionH>
            <wp:positionV relativeFrom="paragraph">
              <wp:posOffset>812165</wp:posOffset>
            </wp:positionV>
            <wp:extent cx="3638550" cy="2994025"/>
            <wp:effectExtent l="0" t="0" r="0" b="0"/>
            <wp:wrapSquare wrapText="bothSides"/>
            <wp:docPr id="6" name="Рисунок 6" descr="http://m.realtor24.ru/images/data/gost/4615-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m.realtor24.ru/images/data/gost/4615-8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99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0C9">
        <w:rPr>
          <w:rFonts w:ascii="Times New Roman" w:hAnsi="Times New Roman"/>
          <w:b/>
          <w:sz w:val="28"/>
          <w:szCs w:val="28"/>
        </w:rPr>
        <w:t>7. Испытание СС на ударный разрыв</w:t>
      </w:r>
      <w:r w:rsidRPr="005970C9">
        <w:rPr>
          <w:rFonts w:ascii="Times New Roman" w:hAnsi="Times New Roman"/>
          <w:sz w:val="28"/>
          <w:szCs w:val="28"/>
        </w:rPr>
        <w:t xml:space="preserve"> - проводят для сварных стыковых соединений листов </w:t>
      </w:r>
      <w:r w:rsidRPr="005970C9">
        <w:rPr>
          <w:rFonts w:ascii="Times New Roman" w:hAnsi="Times New Roman"/>
          <w:sz w:val="28"/>
          <w:szCs w:val="28"/>
          <w:lang w:val="en-US"/>
        </w:rPr>
        <w:t>t</w:t>
      </w:r>
      <w:r w:rsidRPr="005970C9">
        <w:rPr>
          <w:rFonts w:ascii="Times New Roman" w:hAnsi="Times New Roman"/>
          <w:sz w:val="28"/>
          <w:szCs w:val="28"/>
        </w:rPr>
        <w:t xml:space="preserve"> =до 2 мм. Рис. Тип ХХХ</w:t>
      </w:r>
      <w:r w:rsidRPr="005970C9">
        <w:rPr>
          <w:rFonts w:ascii="Times New Roman" w:hAnsi="Times New Roman"/>
          <w:sz w:val="28"/>
          <w:szCs w:val="28"/>
          <w:lang w:val="en-US"/>
        </w:rPr>
        <w:t>I</w:t>
      </w:r>
      <w:r w:rsidRPr="005970C9">
        <w:rPr>
          <w:rFonts w:ascii="Times New Roman" w:hAnsi="Times New Roman"/>
          <w:sz w:val="28"/>
          <w:szCs w:val="28"/>
        </w:rPr>
        <w:t>. Испытания проводят на маятниковых копрах с приспособлением для закрепления образцов. Все виды перечисленных испытаний, кроме испытаний СС на статический изгиб и</w:t>
      </w:r>
    </w:p>
    <w:p w:rsidR="005970C9" w:rsidRPr="005970C9" w:rsidRDefault="005970C9" w:rsidP="005970C9">
      <w:pPr>
        <w:rPr>
          <w:rFonts w:ascii="Times New Roman" w:hAnsi="Times New Roman"/>
          <w:sz w:val="28"/>
          <w:szCs w:val="28"/>
        </w:rPr>
      </w:pPr>
      <w:r w:rsidRPr="005970C9">
        <w:rPr>
          <w:rFonts w:ascii="Times New Roman" w:hAnsi="Times New Roman"/>
          <w:sz w:val="28"/>
          <w:szCs w:val="28"/>
        </w:rPr>
        <w:t>изме</w:t>
      </w:r>
      <w:r w:rsidR="006B05CB">
        <w:rPr>
          <w:rFonts w:ascii="Times New Roman" w:hAnsi="Times New Roman"/>
          <w:sz w:val="28"/>
          <w:szCs w:val="28"/>
        </w:rPr>
        <w:t xml:space="preserve">рение твердости, проводят </w:t>
      </w:r>
      <w:r w:rsidR="006B05CB" w:rsidRPr="006B05CB">
        <w:rPr>
          <w:rFonts w:ascii="Times New Roman" w:hAnsi="Times New Roman"/>
          <w:b/>
          <w:i/>
          <w:sz w:val="28"/>
          <w:szCs w:val="28"/>
        </w:rPr>
        <w:t>не ме</w:t>
      </w:r>
      <w:r w:rsidRPr="006B05CB">
        <w:rPr>
          <w:rFonts w:ascii="Times New Roman" w:hAnsi="Times New Roman"/>
          <w:b/>
          <w:i/>
          <w:sz w:val="28"/>
          <w:szCs w:val="28"/>
        </w:rPr>
        <w:t>нее чем на трех образцах.</w:t>
      </w:r>
      <w:r w:rsidRPr="005970C9">
        <w:rPr>
          <w:rFonts w:ascii="Times New Roman" w:hAnsi="Times New Roman"/>
          <w:sz w:val="28"/>
          <w:szCs w:val="28"/>
        </w:rPr>
        <w:t xml:space="preserve"> Испытания СС на статический изгиб проводят </w:t>
      </w:r>
      <w:r w:rsidRPr="006B05CB">
        <w:rPr>
          <w:rFonts w:ascii="Times New Roman" w:hAnsi="Times New Roman"/>
          <w:b/>
          <w:i/>
          <w:sz w:val="28"/>
          <w:szCs w:val="28"/>
        </w:rPr>
        <w:t xml:space="preserve">не менее чем на двух образцах, </w:t>
      </w:r>
      <w:r w:rsidRPr="005970C9">
        <w:rPr>
          <w:rFonts w:ascii="Times New Roman" w:hAnsi="Times New Roman"/>
          <w:sz w:val="28"/>
          <w:szCs w:val="28"/>
        </w:rPr>
        <w:t xml:space="preserve">измерение твердости - </w:t>
      </w:r>
      <w:r w:rsidRPr="006B05CB">
        <w:rPr>
          <w:rFonts w:ascii="Times New Roman" w:hAnsi="Times New Roman"/>
          <w:b/>
          <w:i/>
          <w:sz w:val="28"/>
          <w:szCs w:val="28"/>
        </w:rPr>
        <w:t xml:space="preserve">не менее чем в пяти точках </w:t>
      </w:r>
      <w:r w:rsidRPr="005970C9">
        <w:rPr>
          <w:rFonts w:ascii="Times New Roman" w:hAnsi="Times New Roman"/>
          <w:sz w:val="28"/>
          <w:szCs w:val="28"/>
        </w:rPr>
        <w:t>для каждого участка СС.</w:t>
      </w:r>
    </w:p>
    <w:p w:rsidR="005970C9" w:rsidRPr="005970C9" w:rsidRDefault="005970C9" w:rsidP="005970C9">
      <w:pPr>
        <w:rPr>
          <w:rFonts w:ascii="Times New Roman" w:hAnsi="Times New Roman"/>
          <w:sz w:val="28"/>
          <w:szCs w:val="28"/>
        </w:rPr>
      </w:pPr>
      <w:r w:rsidRPr="005970C9">
        <w:rPr>
          <w:rFonts w:ascii="Times New Roman" w:hAnsi="Times New Roman"/>
          <w:sz w:val="28"/>
          <w:szCs w:val="28"/>
        </w:rPr>
        <w:t xml:space="preserve">  Результат по всем видам испытаний определяют, как среднее арифметическое из всех результатов испытаний однотипных образцов.</w:t>
      </w:r>
    </w:p>
    <w:p w:rsidR="00C453C6" w:rsidRDefault="00C453C6" w:rsidP="005970C9">
      <w:pPr>
        <w:rPr>
          <w:rFonts w:ascii="Times New Roman" w:hAnsi="Times New Roman"/>
          <w:sz w:val="28"/>
          <w:szCs w:val="28"/>
        </w:rPr>
      </w:pPr>
    </w:p>
    <w:p w:rsidR="005970C9" w:rsidRPr="005970C9" w:rsidRDefault="005970C9" w:rsidP="005970C9">
      <w:pPr>
        <w:rPr>
          <w:rFonts w:ascii="Times New Roman" w:hAnsi="Times New Roman"/>
          <w:sz w:val="28"/>
          <w:szCs w:val="28"/>
        </w:rPr>
      </w:pPr>
      <w:r w:rsidRPr="005970C9">
        <w:rPr>
          <w:rFonts w:ascii="Times New Roman" w:hAnsi="Times New Roman"/>
          <w:b/>
          <w:sz w:val="28"/>
          <w:szCs w:val="28"/>
        </w:rPr>
        <w:t>8.</w:t>
      </w:r>
      <w:r w:rsidRPr="005970C9">
        <w:rPr>
          <w:rFonts w:ascii="Times New Roman" w:hAnsi="Times New Roman"/>
          <w:sz w:val="28"/>
          <w:szCs w:val="28"/>
        </w:rPr>
        <w:t xml:space="preserve"> Кроме всех вышеуказанных испытаний проводят еще - </w:t>
      </w:r>
      <w:r w:rsidRPr="005970C9">
        <w:rPr>
          <w:rFonts w:ascii="Times New Roman" w:hAnsi="Times New Roman"/>
          <w:b/>
          <w:sz w:val="28"/>
          <w:szCs w:val="28"/>
        </w:rPr>
        <w:t>испытание на усталость</w:t>
      </w:r>
      <w:r w:rsidRPr="005970C9">
        <w:rPr>
          <w:rFonts w:ascii="Times New Roman" w:hAnsi="Times New Roman"/>
          <w:sz w:val="28"/>
          <w:szCs w:val="28"/>
        </w:rPr>
        <w:t>. Испытанию на усталость подвергается металл на специальных образцах и на готовых СК.</w:t>
      </w:r>
    </w:p>
    <w:p w:rsidR="005970C9" w:rsidRPr="005970C9" w:rsidRDefault="005970C9" w:rsidP="005970C9">
      <w:pPr>
        <w:rPr>
          <w:rFonts w:ascii="Times New Roman" w:hAnsi="Times New Roman"/>
          <w:sz w:val="28"/>
          <w:szCs w:val="28"/>
        </w:rPr>
      </w:pPr>
      <w:r w:rsidRPr="005970C9">
        <w:rPr>
          <w:rFonts w:ascii="Times New Roman" w:hAnsi="Times New Roman"/>
          <w:sz w:val="28"/>
          <w:szCs w:val="28"/>
        </w:rPr>
        <w:t xml:space="preserve">  Сопротивление металла циклической нагрузке характеризуется </w:t>
      </w:r>
      <w:r w:rsidRPr="005970C9">
        <w:rPr>
          <w:rFonts w:ascii="Times New Roman" w:hAnsi="Times New Roman"/>
          <w:b/>
          <w:i/>
          <w:sz w:val="28"/>
          <w:szCs w:val="28"/>
        </w:rPr>
        <w:t xml:space="preserve">п р е д е л о м  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5970C9">
        <w:rPr>
          <w:rFonts w:ascii="Times New Roman" w:hAnsi="Times New Roman"/>
          <w:b/>
          <w:i/>
          <w:sz w:val="28"/>
          <w:szCs w:val="28"/>
        </w:rPr>
        <w:t>в ы н о с</w:t>
      </w:r>
      <w:r w:rsidRPr="005970C9">
        <w:rPr>
          <w:rFonts w:ascii="Times New Roman" w:hAnsi="Times New Roman"/>
          <w:sz w:val="28"/>
          <w:szCs w:val="28"/>
        </w:rPr>
        <w:t xml:space="preserve"> </w:t>
      </w:r>
      <w:r w:rsidRPr="005970C9">
        <w:rPr>
          <w:rFonts w:ascii="Times New Roman" w:hAnsi="Times New Roman"/>
          <w:b/>
          <w:i/>
          <w:sz w:val="28"/>
          <w:szCs w:val="28"/>
        </w:rPr>
        <w:t>л и в о с т и</w:t>
      </w:r>
      <w:r w:rsidRPr="005970C9">
        <w:rPr>
          <w:rFonts w:ascii="Times New Roman" w:hAnsi="Times New Roman"/>
          <w:sz w:val="28"/>
          <w:szCs w:val="28"/>
        </w:rPr>
        <w:t>, т.е. наибольшим напряжением которое может выдержать металл без разрушений за большое число циклов (для стали принимают 10 циклов).</w:t>
      </w:r>
    </w:p>
    <w:p w:rsidR="005970C9" w:rsidRPr="005970C9" w:rsidRDefault="005970C9" w:rsidP="005970C9">
      <w:pPr>
        <w:rPr>
          <w:rFonts w:ascii="Times New Roman" w:hAnsi="Times New Roman"/>
          <w:sz w:val="28"/>
          <w:szCs w:val="28"/>
        </w:rPr>
      </w:pPr>
      <w:r w:rsidRPr="005970C9">
        <w:rPr>
          <w:rFonts w:ascii="Times New Roman" w:hAnsi="Times New Roman"/>
          <w:sz w:val="28"/>
          <w:szCs w:val="28"/>
        </w:rPr>
        <w:t xml:space="preserve">  </w:t>
      </w:r>
      <w:r w:rsidRPr="005970C9">
        <w:rPr>
          <w:rFonts w:ascii="Times New Roman" w:hAnsi="Times New Roman"/>
          <w:b/>
          <w:sz w:val="28"/>
          <w:szCs w:val="28"/>
        </w:rPr>
        <w:t>П р е д е л   в ы н о с л и в о с т</w:t>
      </w:r>
      <w:r w:rsidRPr="005970C9">
        <w:rPr>
          <w:rFonts w:ascii="Times New Roman" w:hAnsi="Times New Roman"/>
          <w:sz w:val="28"/>
          <w:szCs w:val="28"/>
        </w:rPr>
        <w:t xml:space="preserve"> </w:t>
      </w:r>
      <w:r w:rsidRPr="005970C9">
        <w:rPr>
          <w:rFonts w:ascii="Times New Roman" w:hAnsi="Times New Roman"/>
          <w:b/>
          <w:sz w:val="28"/>
          <w:szCs w:val="28"/>
        </w:rPr>
        <w:t>и</w:t>
      </w:r>
      <w:r w:rsidRPr="00597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970C9">
        <w:rPr>
          <w:rFonts w:ascii="Times New Roman" w:hAnsi="Times New Roman"/>
          <w:sz w:val="28"/>
          <w:szCs w:val="28"/>
        </w:rPr>
        <w:t>чаще определяется на вращающемся образце (гладком или с надрезом) с приложением изгибающей нагрузки.</w:t>
      </w:r>
    </w:p>
    <w:p w:rsidR="005970C9" w:rsidRPr="005970C9" w:rsidRDefault="005970C9" w:rsidP="005970C9">
      <w:pPr>
        <w:rPr>
          <w:rFonts w:ascii="Times New Roman" w:hAnsi="Times New Roman"/>
          <w:sz w:val="28"/>
          <w:szCs w:val="28"/>
        </w:rPr>
      </w:pPr>
      <w:r w:rsidRPr="005970C9">
        <w:rPr>
          <w:rFonts w:ascii="Times New Roman" w:hAnsi="Times New Roman"/>
          <w:sz w:val="28"/>
          <w:szCs w:val="28"/>
        </w:rPr>
        <w:lastRenderedPageBreak/>
        <w:t xml:space="preserve">  Кроме стандартных цилиндрических образцов усталость металла определяют на СК с помощью пульсаторов (вибраторов), позволяющих развивать мощное переменное усилие. В этом случае количественной оценкой прочности является число циклов, которое выдержала испытуемая СК до начала разрушения.</w:t>
      </w:r>
    </w:p>
    <w:p w:rsidR="005970C9" w:rsidRDefault="005970C9" w:rsidP="005970C9">
      <w:pPr>
        <w:rPr>
          <w:rFonts w:ascii="Times New Roman" w:hAnsi="Times New Roman"/>
          <w:sz w:val="28"/>
          <w:szCs w:val="28"/>
        </w:rPr>
      </w:pPr>
      <w:r w:rsidRPr="005970C9">
        <w:rPr>
          <w:rFonts w:ascii="Times New Roman" w:hAnsi="Times New Roman"/>
          <w:sz w:val="28"/>
          <w:szCs w:val="28"/>
        </w:rPr>
        <w:t xml:space="preserve">  </w:t>
      </w:r>
    </w:p>
    <w:p w:rsidR="005970C9" w:rsidRPr="005970C9" w:rsidRDefault="005970C9" w:rsidP="005970C9">
      <w:pPr>
        <w:rPr>
          <w:rFonts w:ascii="Times New Roman" w:hAnsi="Times New Roman"/>
          <w:b/>
          <w:sz w:val="28"/>
          <w:szCs w:val="28"/>
        </w:rPr>
      </w:pPr>
      <w:r w:rsidRPr="005970C9">
        <w:rPr>
          <w:rFonts w:ascii="Times New Roman" w:hAnsi="Times New Roman"/>
          <w:b/>
          <w:sz w:val="28"/>
          <w:szCs w:val="28"/>
        </w:rPr>
        <w:t>9. Метод химического или спектрального анализа.</w:t>
      </w:r>
    </w:p>
    <w:p w:rsidR="005970C9" w:rsidRDefault="005970C9" w:rsidP="005970C9">
      <w:pPr>
        <w:rPr>
          <w:rFonts w:ascii="Times New Roman" w:hAnsi="Times New Roman"/>
          <w:sz w:val="28"/>
          <w:szCs w:val="28"/>
        </w:rPr>
      </w:pPr>
      <w:r w:rsidRPr="005970C9">
        <w:rPr>
          <w:rFonts w:ascii="Times New Roman" w:hAnsi="Times New Roman"/>
          <w:sz w:val="28"/>
          <w:szCs w:val="28"/>
        </w:rPr>
        <w:t xml:space="preserve">  </w:t>
      </w:r>
    </w:p>
    <w:p w:rsidR="005970C9" w:rsidRPr="005970C9" w:rsidRDefault="005970C9" w:rsidP="005970C9">
      <w:pPr>
        <w:rPr>
          <w:rFonts w:ascii="Times New Roman" w:hAnsi="Times New Roman"/>
          <w:sz w:val="28"/>
          <w:szCs w:val="28"/>
        </w:rPr>
      </w:pPr>
      <w:r w:rsidRPr="005970C9">
        <w:rPr>
          <w:rFonts w:ascii="Times New Roman" w:hAnsi="Times New Roman"/>
          <w:b/>
          <w:sz w:val="28"/>
          <w:szCs w:val="28"/>
        </w:rPr>
        <w:t>А) Химическим методом</w:t>
      </w:r>
      <w:r w:rsidRPr="005970C9">
        <w:rPr>
          <w:rFonts w:ascii="Times New Roman" w:hAnsi="Times New Roman"/>
          <w:sz w:val="28"/>
          <w:szCs w:val="28"/>
        </w:rPr>
        <w:t xml:space="preserve"> - определяют химический состав СШ и сварочных материалов. Метод хим. анализа более точно определяет хим. состав, но требует значительных затрат времени и применение реактивов.</w:t>
      </w:r>
    </w:p>
    <w:p w:rsidR="005970C9" w:rsidRDefault="005970C9" w:rsidP="005970C9">
      <w:pPr>
        <w:rPr>
          <w:rFonts w:ascii="Times New Roman" w:hAnsi="Times New Roman"/>
          <w:sz w:val="28"/>
          <w:szCs w:val="28"/>
        </w:rPr>
      </w:pPr>
      <w:r w:rsidRPr="005970C9">
        <w:rPr>
          <w:rFonts w:ascii="Times New Roman" w:hAnsi="Times New Roman"/>
          <w:sz w:val="28"/>
          <w:szCs w:val="28"/>
        </w:rPr>
        <w:t xml:space="preserve">  </w:t>
      </w:r>
    </w:p>
    <w:p w:rsidR="005970C9" w:rsidRPr="005970C9" w:rsidRDefault="005970C9" w:rsidP="005970C9">
      <w:pPr>
        <w:rPr>
          <w:rFonts w:ascii="Times New Roman" w:hAnsi="Times New Roman"/>
          <w:sz w:val="28"/>
          <w:szCs w:val="28"/>
        </w:rPr>
      </w:pPr>
      <w:r w:rsidRPr="005970C9">
        <w:rPr>
          <w:rFonts w:ascii="Times New Roman" w:hAnsi="Times New Roman"/>
          <w:b/>
          <w:sz w:val="28"/>
          <w:szCs w:val="28"/>
        </w:rPr>
        <w:t>Б) Методом спектрального анализа -</w:t>
      </w:r>
      <w:r w:rsidRPr="005970C9">
        <w:rPr>
          <w:rFonts w:ascii="Times New Roman" w:hAnsi="Times New Roman"/>
          <w:sz w:val="28"/>
          <w:szCs w:val="28"/>
        </w:rPr>
        <w:t xml:space="preserve"> с помощью портативных приборов - </w:t>
      </w:r>
      <w:r w:rsidRPr="005970C9">
        <w:rPr>
          <w:rFonts w:ascii="Times New Roman" w:hAnsi="Times New Roman"/>
          <w:b/>
          <w:sz w:val="28"/>
          <w:szCs w:val="28"/>
        </w:rPr>
        <w:t>стиллоскопов</w:t>
      </w:r>
      <w:r w:rsidRPr="005970C9">
        <w:rPr>
          <w:rFonts w:ascii="Times New Roman" w:hAnsi="Times New Roman"/>
          <w:sz w:val="28"/>
          <w:szCs w:val="28"/>
        </w:rPr>
        <w:t xml:space="preserve"> - можно выполнить моментальный приближенный анализ хим. состава металла, находящегося на складе. Это особенно удобно при рассортировке сталей без сертификатов завода изготовителя.</w:t>
      </w:r>
    </w:p>
    <w:p w:rsidR="005970C9" w:rsidRPr="005970C9" w:rsidRDefault="005970C9" w:rsidP="005970C9">
      <w:pPr>
        <w:rPr>
          <w:rFonts w:ascii="Times New Roman" w:hAnsi="Times New Roman"/>
          <w:sz w:val="28"/>
          <w:szCs w:val="28"/>
        </w:rPr>
      </w:pPr>
      <w:r w:rsidRPr="005970C9">
        <w:rPr>
          <w:rFonts w:ascii="Times New Roman" w:hAnsi="Times New Roman"/>
          <w:sz w:val="28"/>
          <w:szCs w:val="28"/>
        </w:rPr>
        <w:t xml:space="preserve">  Иногда применяют оба метода: спектральный - для выявления приближенного содержания некоторых хим. элементов, а затем химический - для определения точного их содержания.</w:t>
      </w:r>
    </w:p>
    <w:p w:rsidR="005970C9" w:rsidRDefault="005970C9" w:rsidP="005970C9">
      <w:pPr>
        <w:rPr>
          <w:rFonts w:ascii="Times New Roman" w:hAnsi="Times New Roman"/>
          <w:sz w:val="28"/>
          <w:szCs w:val="28"/>
        </w:rPr>
      </w:pPr>
      <w:r w:rsidRPr="005970C9">
        <w:rPr>
          <w:rFonts w:ascii="Times New Roman" w:hAnsi="Times New Roman"/>
          <w:sz w:val="28"/>
          <w:szCs w:val="28"/>
        </w:rPr>
        <w:t xml:space="preserve">  </w:t>
      </w:r>
    </w:p>
    <w:p w:rsidR="005970C9" w:rsidRPr="005970C9" w:rsidRDefault="005970C9" w:rsidP="005970C9">
      <w:pPr>
        <w:rPr>
          <w:rFonts w:ascii="Times New Roman" w:hAnsi="Times New Roman"/>
          <w:sz w:val="28"/>
          <w:szCs w:val="28"/>
        </w:rPr>
      </w:pPr>
      <w:r w:rsidRPr="005970C9">
        <w:rPr>
          <w:rFonts w:ascii="Times New Roman" w:hAnsi="Times New Roman"/>
          <w:b/>
          <w:sz w:val="28"/>
          <w:szCs w:val="28"/>
        </w:rPr>
        <w:t>10. Металлографические исследования</w:t>
      </w:r>
      <w:r w:rsidRPr="005970C9">
        <w:rPr>
          <w:rFonts w:ascii="Times New Roman" w:hAnsi="Times New Roman"/>
          <w:sz w:val="28"/>
          <w:szCs w:val="28"/>
        </w:rPr>
        <w:t xml:space="preserve"> </w:t>
      </w:r>
      <w:r w:rsidRPr="005970C9">
        <w:rPr>
          <w:rFonts w:ascii="Times New Roman" w:hAnsi="Times New Roman"/>
          <w:b/>
          <w:sz w:val="28"/>
          <w:szCs w:val="28"/>
        </w:rPr>
        <w:t>металла</w:t>
      </w:r>
      <w:r w:rsidRPr="005970C9">
        <w:rPr>
          <w:rFonts w:ascii="Times New Roman" w:hAnsi="Times New Roman"/>
          <w:sz w:val="28"/>
          <w:szCs w:val="28"/>
        </w:rPr>
        <w:t xml:space="preserve"> - различных участков сварного соединения. Этим исследованием определяют качество структуры металла СС, правильность выбора технологии сварки, режимов последующей термообработки, качества сварочных материалов.</w:t>
      </w:r>
    </w:p>
    <w:p w:rsidR="005970C9" w:rsidRDefault="005970C9" w:rsidP="005970C9">
      <w:pPr>
        <w:rPr>
          <w:rFonts w:ascii="Times New Roman" w:hAnsi="Times New Roman"/>
          <w:sz w:val="28"/>
          <w:szCs w:val="28"/>
        </w:rPr>
      </w:pPr>
      <w:r w:rsidRPr="005970C9">
        <w:rPr>
          <w:rFonts w:ascii="Times New Roman" w:hAnsi="Times New Roman"/>
          <w:sz w:val="28"/>
          <w:szCs w:val="28"/>
        </w:rPr>
        <w:t xml:space="preserve">  В зависимости от того, с каким увеличением рассматривают зерна металла, различают </w:t>
      </w:r>
      <w:proofErr w:type="gramStart"/>
      <w:r w:rsidRPr="005970C9">
        <w:rPr>
          <w:rFonts w:ascii="Times New Roman" w:hAnsi="Times New Roman"/>
          <w:b/>
          <w:i/>
          <w:sz w:val="28"/>
          <w:szCs w:val="28"/>
        </w:rPr>
        <w:t>м</w:t>
      </w:r>
      <w:proofErr w:type="gramEnd"/>
      <w:r w:rsidRPr="005970C9">
        <w:rPr>
          <w:rFonts w:ascii="Times New Roman" w:hAnsi="Times New Roman"/>
          <w:b/>
          <w:i/>
          <w:sz w:val="28"/>
          <w:szCs w:val="28"/>
        </w:rPr>
        <w:t xml:space="preserve"> а к р о с т р у к т у р у</w:t>
      </w:r>
      <w:r w:rsidRPr="005970C9">
        <w:rPr>
          <w:rFonts w:ascii="Times New Roman" w:hAnsi="Times New Roman"/>
          <w:sz w:val="28"/>
          <w:szCs w:val="28"/>
        </w:rPr>
        <w:t xml:space="preserve"> (без увеличения или с помощью лупы) и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970C9">
        <w:rPr>
          <w:rFonts w:ascii="Times New Roman" w:hAnsi="Times New Roman"/>
          <w:b/>
          <w:i/>
          <w:sz w:val="28"/>
          <w:szCs w:val="28"/>
        </w:rPr>
        <w:t>м и к р о с т р у к т у р у</w:t>
      </w:r>
      <w:r w:rsidRPr="005970C9">
        <w:rPr>
          <w:rFonts w:ascii="Times New Roman" w:hAnsi="Times New Roman"/>
          <w:sz w:val="28"/>
          <w:szCs w:val="28"/>
        </w:rPr>
        <w:t xml:space="preserve"> (с использованием микроскопа) в которых определяют:</w:t>
      </w:r>
    </w:p>
    <w:p w:rsidR="005F4737" w:rsidRPr="005970C9" w:rsidRDefault="005F4737" w:rsidP="005970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F4737">
        <w:rPr>
          <w:rFonts w:ascii="Times New Roman" w:hAnsi="Times New Roman"/>
          <w:b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При исследовании </w:t>
      </w:r>
      <w:r w:rsidRPr="005F4737">
        <w:rPr>
          <w:rFonts w:ascii="Times New Roman" w:hAnsi="Times New Roman"/>
          <w:b/>
          <w:i/>
          <w:sz w:val="28"/>
          <w:szCs w:val="28"/>
        </w:rPr>
        <w:t>макроструктуры</w:t>
      </w:r>
      <w:r>
        <w:rPr>
          <w:rFonts w:ascii="Times New Roman" w:hAnsi="Times New Roman"/>
          <w:sz w:val="28"/>
          <w:szCs w:val="28"/>
        </w:rPr>
        <w:t xml:space="preserve"> можно определить:</w:t>
      </w:r>
    </w:p>
    <w:p w:rsidR="005970C9" w:rsidRPr="005970C9" w:rsidRDefault="005970C9" w:rsidP="005970C9">
      <w:pPr>
        <w:rPr>
          <w:rFonts w:ascii="Times New Roman" w:hAnsi="Times New Roman"/>
          <w:sz w:val="28"/>
          <w:szCs w:val="28"/>
        </w:rPr>
      </w:pPr>
      <w:r w:rsidRPr="005970C9">
        <w:rPr>
          <w:rFonts w:ascii="Times New Roman" w:hAnsi="Times New Roman"/>
          <w:sz w:val="28"/>
          <w:szCs w:val="28"/>
        </w:rPr>
        <w:t xml:space="preserve">  - наличие пор, шлаковых включений, непроваров, трещин, пластичность или хрупкость МШ - по виду излома;</w:t>
      </w:r>
    </w:p>
    <w:p w:rsidR="005970C9" w:rsidRDefault="005970C9" w:rsidP="005970C9">
      <w:pPr>
        <w:rPr>
          <w:rFonts w:ascii="Times New Roman" w:hAnsi="Times New Roman"/>
          <w:sz w:val="28"/>
          <w:szCs w:val="28"/>
        </w:rPr>
      </w:pPr>
      <w:r w:rsidRPr="005970C9">
        <w:rPr>
          <w:rFonts w:ascii="Times New Roman" w:hAnsi="Times New Roman"/>
          <w:sz w:val="28"/>
          <w:szCs w:val="28"/>
        </w:rPr>
        <w:t xml:space="preserve">  - границы зон СС, ширину зоны термического влияния, строение МШ и околошовной зоны, внутренние макроскопические дефекты, скопление серы и фосфор</w:t>
      </w:r>
      <w:r w:rsidR="005F4737">
        <w:rPr>
          <w:rFonts w:ascii="Times New Roman" w:hAnsi="Times New Roman"/>
          <w:sz w:val="28"/>
          <w:szCs w:val="28"/>
        </w:rPr>
        <w:t>а в МШ - по виду макроструктуры.</w:t>
      </w:r>
    </w:p>
    <w:p w:rsidR="005F4737" w:rsidRPr="005970C9" w:rsidRDefault="005F4737" w:rsidP="005970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F4737"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При исследовании </w:t>
      </w:r>
      <w:r w:rsidRPr="005F4737">
        <w:rPr>
          <w:rFonts w:ascii="Times New Roman" w:hAnsi="Times New Roman"/>
          <w:b/>
          <w:i/>
          <w:sz w:val="28"/>
          <w:szCs w:val="28"/>
        </w:rPr>
        <w:t>микроструктуры</w:t>
      </w:r>
      <w:r>
        <w:rPr>
          <w:rFonts w:ascii="Times New Roman" w:hAnsi="Times New Roman"/>
          <w:sz w:val="28"/>
          <w:szCs w:val="28"/>
        </w:rPr>
        <w:t xml:space="preserve"> можно определить:</w:t>
      </w:r>
    </w:p>
    <w:p w:rsidR="005970C9" w:rsidRPr="005970C9" w:rsidRDefault="005970C9" w:rsidP="005970C9">
      <w:pPr>
        <w:rPr>
          <w:rFonts w:ascii="Times New Roman" w:hAnsi="Times New Roman"/>
          <w:sz w:val="28"/>
          <w:szCs w:val="28"/>
        </w:rPr>
      </w:pPr>
      <w:r w:rsidRPr="005970C9">
        <w:rPr>
          <w:rFonts w:ascii="Times New Roman" w:hAnsi="Times New Roman"/>
          <w:sz w:val="28"/>
          <w:szCs w:val="28"/>
        </w:rPr>
        <w:t xml:space="preserve">  - микроструктуру СШ и дефекты сварки (микропоры, микротрещины)</w:t>
      </w:r>
      <w:r w:rsidR="005F4737">
        <w:rPr>
          <w:rFonts w:ascii="Times New Roman" w:hAnsi="Times New Roman"/>
          <w:sz w:val="28"/>
          <w:szCs w:val="28"/>
        </w:rPr>
        <w:t>,</w:t>
      </w:r>
      <w:r w:rsidRPr="005970C9">
        <w:rPr>
          <w:rFonts w:ascii="Times New Roman" w:hAnsi="Times New Roman"/>
          <w:sz w:val="28"/>
          <w:szCs w:val="28"/>
        </w:rPr>
        <w:t xml:space="preserve"> перегрев, пережог - по виду микроструктуры </w:t>
      </w:r>
    </w:p>
    <w:p w:rsidR="005970C9" w:rsidRPr="005970C9" w:rsidRDefault="005970C9" w:rsidP="005970C9">
      <w:pPr>
        <w:rPr>
          <w:rFonts w:ascii="Times New Roman" w:hAnsi="Times New Roman"/>
          <w:sz w:val="28"/>
          <w:szCs w:val="28"/>
        </w:rPr>
      </w:pPr>
      <w:r w:rsidRPr="005970C9">
        <w:rPr>
          <w:rFonts w:ascii="Times New Roman" w:hAnsi="Times New Roman"/>
          <w:sz w:val="28"/>
          <w:szCs w:val="28"/>
        </w:rPr>
        <w:t xml:space="preserve">  Контроль производится осмотром поверхности образца, вырезанного поперек СШ. Контролируемая поверхность после обработки режущим или абразивным инструментом (резцы токарного станка, отрезная машинка, фрезы и т.д.) шлифуется и подвергается травлению специальными реактивами до четкого выявления структуры.</w:t>
      </w:r>
    </w:p>
    <w:p w:rsidR="005970C9" w:rsidRPr="005970C9" w:rsidRDefault="005970C9" w:rsidP="005970C9">
      <w:pPr>
        <w:rPr>
          <w:rFonts w:ascii="Times New Roman" w:hAnsi="Times New Roman"/>
          <w:sz w:val="28"/>
          <w:szCs w:val="28"/>
        </w:rPr>
      </w:pPr>
      <w:r w:rsidRPr="005970C9">
        <w:rPr>
          <w:rFonts w:ascii="Times New Roman" w:hAnsi="Times New Roman"/>
          <w:sz w:val="28"/>
          <w:szCs w:val="28"/>
        </w:rPr>
        <w:t xml:space="preserve">  Макроструктуру СШ выявляют реактивом, состоящим из смеси азотной кислоты и хлористых солей. Состав реактива, следующий: хлорид железа - 200 г, азотная кислота -    300 г, вода - 100 мл.</w:t>
      </w:r>
    </w:p>
    <w:p w:rsidR="005970C9" w:rsidRPr="005970C9" w:rsidRDefault="005970C9" w:rsidP="005970C9">
      <w:pPr>
        <w:rPr>
          <w:rFonts w:ascii="Times New Roman" w:hAnsi="Times New Roman"/>
          <w:sz w:val="28"/>
          <w:szCs w:val="28"/>
        </w:rPr>
      </w:pPr>
      <w:r w:rsidRPr="005970C9">
        <w:rPr>
          <w:rFonts w:ascii="Times New Roman" w:hAnsi="Times New Roman"/>
          <w:sz w:val="28"/>
          <w:szCs w:val="28"/>
        </w:rPr>
        <w:t xml:space="preserve">  Для микротравления малоуглеродистых, углеродистых, низко- и среднелегированных сталей в качестве реактивов для травления чаще всего используют слабый раствор кислот в спирте. Наиболее распространённый это реактив состоящий из 2-5%-й раствор азотной кислоты в этиловом спирте.</w:t>
      </w:r>
    </w:p>
    <w:p w:rsidR="00A05670" w:rsidRDefault="00A05670" w:rsidP="00A05670">
      <w:pPr>
        <w:rPr>
          <w:b/>
          <w:sz w:val="28"/>
          <w:szCs w:val="28"/>
        </w:rPr>
      </w:pPr>
    </w:p>
    <w:p w:rsidR="00A05670" w:rsidRPr="00A05670" w:rsidRDefault="00A05670" w:rsidP="00A05670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Pr="00A05670">
        <w:rPr>
          <w:rFonts w:ascii="Times New Roman" w:hAnsi="Times New Roman"/>
          <w:b/>
          <w:sz w:val="28"/>
          <w:szCs w:val="28"/>
        </w:rPr>
        <w:t xml:space="preserve">11. Испытание трубных соединений на сплющивание и на изгиб </w:t>
      </w:r>
      <w:r w:rsidRPr="00A05670">
        <w:rPr>
          <w:rFonts w:ascii="Times New Roman" w:hAnsi="Times New Roman"/>
          <w:sz w:val="28"/>
          <w:szCs w:val="28"/>
        </w:rPr>
        <w:t>-  оба испытания и на изгиб, и на сплющивание считается равноценными.</w:t>
      </w:r>
    </w:p>
    <w:p w:rsidR="00A05670" w:rsidRPr="00A05670" w:rsidRDefault="00A05670" w:rsidP="00A05670">
      <w:pPr>
        <w:rPr>
          <w:rFonts w:ascii="Times New Roman" w:hAnsi="Times New Roman"/>
          <w:sz w:val="28"/>
          <w:szCs w:val="28"/>
        </w:rPr>
      </w:pPr>
      <w:r w:rsidRPr="00A05670">
        <w:rPr>
          <w:rFonts w:ascii="Times New Roman" w:hAnsi="Times New Roman"/>
          <w:sz w:val="28"/>
          <w:szCs w:val="28"/>
        </w:rPr>
        <w:t xml:space="preserve"> </w:t>
      </w:r>
      <w:r w:rsidRPr="00A0567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98185" cy="1768510"/>
            <wp:effectExtent l="0" t="0" r="0" b="3175"/>
            <wp:docPr id="1" name="Рисунок 1" descr="http://atis-ars.ru/txt/docs/%D0%A1%D0%A2%D0%9E/%D0%93%D0%B0%D0%B7%D0%BF%D1%80%D0%BE%D0%BC/%D0%A1%D0%A2%D0%9E%20%D0%93%D0%B0%D0%B7%D0%BF%D1%80%D0%BE%D0%BC%202-2.2-136-2007/img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atis-ars.ru/txt/docs/%D0%A1%D0%A2%D0%9E/%D0%93%D0%B0%D0%B7%D0%BF%D1%80%D0%BE%D0%BC/%D0%A1%D0%A2%D0%9E%20%D0%93%D0%B0%D0%B7%D0%BF%D1%80%D0%BE%D0%BC%202-2.2-136-2007/img7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745" cy="177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670" w:rsidRPr="00A05670" w:rsidRDefault="00A05670" w:rsidP="00A05670">
      <w:pPr>
        <w:rPr>
          <w:rFonts w:ascii="Times New Roman" w:hAnsi="Times New Roman"/>
          <w:sz w:val="28"/>
          <w:szCs w:val="28"/>
        </w:rPr>
      </w:pPr>
      <w:r w:rsidRPr="00A05670">
        <w:rPr>
          <w:rFonts w:ascii="Times New Roman" w:hAnsi="Times New Roman"/>
          <w:sz w:val="28"/>
          <w:szCs w:val="28"/>
        </w:rPr>
        <w:t xml:space="preserve">  Результаты испытания на сплющивание считают успешными, если просвет между сжимающими поверхностями не превышаю величину В, определяемую по специальной формуле. Для труб газопроводов просвет</w:t>
      </w:r>
      <w:r w:rsidR="00463DB0">
        <w:rPr>
          <w:rFonts w:ascii="Times New Roman" w:hAnsi="Times New Roman"/>
          <w:sz w:val="28"/>
          <w:szCs w:val="28"/>
        </w:rPr>
        <w:t xml:space="preserve"> при испытании труб на сп</w:t>
      </w:r>
      <w:r w:rsidR="000808B4">
        <w:rPr>
          <w:rFonts w:ascii="Times New Roman" w:hAnsi="Times New Roman"/>
          <w:sz w:val="28"/>
          <w:szCs w:val="28"/>
        </w:rPr>
        <w:t xml:space="preserve">лющивание, </w:t>
      </w:r>
      <w:r w:rsidR="000808B4" w:rsidRPr="000808B4">
        <w:rPr>
          <w:rFonts w:ascii="Times New Roman" w:hAnsi="Times New Roman"/>
          <w:sz w:val="28"/>
          <w:szCs w:val="28"/>
        </w:rPr>
        <w:t>без появления трещин в СШ, должен составлять не более</w:t>
      </w:r>
      <w:r w:rsidRPr="000808B4">
        <w:rPr>
          <w:rFonts w:ascii="Times New Roman" w:hAnsi="Times New Roman"/>
          <w:sz w:val="28"/>
          <w:szCs w:val="28"/>
        </w:rPr>
        <w:t xml:space="preserve"> </w:t>
      </w:r>
      <w:r w:rsidRPr="00A05670">
        <w:rPr>
          <w:rFonts w:ascii="Times New Roman" w:hAnsi="Times New Roman"/>
          <w:sz w:val="28"/>
          <w:szCs w:val="28"/>
        </w:rPr>
        <w:t>пяти значений толщины стенки трубы независимо от марки стали. При испытании на изгиб (загиб) результаты считают успешными, если угол изгиба оказался больше указанного в таблице: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539"/>
        <w:gridCol w:w="2440"/>
        <w:gridCol w:w="1903"/>
        <w:gridCol w:w="2031"/>
      </w:tblGrid>
      <w:tr w:rsidR="00A05670" w:rsidRPr="00A05670" w:rsidTr="00F34DD6">
        <w:trPr>
          <w:trHeight w:val="31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70" w:rsidRPr="00A05670" w:rsidRDefault="00A05670">
            <w:pPr>
              <w:rPr>
                <w:rFonts w:ascii="Times New Roman" w:hAnsi="Times New Roman"/>
              </w:rPr>
            </w:pPr>
            <w:r w:rsidRPr="00A05670">
              <w:rPr>
                <w:rFonts w:ascii="Times New Roman" w:hAnsi="Times New Roman"/>
              </w:rPr>
              <w:t>Тип (класс) сталей сварных соединений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70" w:rsidRPr="00A05670" w:rsidRDefault="00A05670">
            <w:pPr>
              <w:rPr>
                <w:rFonts w:ascii="Times New Roman" w:hAnsi="Times New Roman"/>
              </w:rPr>
            </w:pPr>
            <w:r w:rsidRPr="00A05670">
              <w:rPr>
                <w:rFonts w:ascii="Times New Roman" w:hAnsi="Times New Roman"/>
              </w:rPr>
              <w:t>Номинальная толщина свариваемых деталей, мм.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70" w:rsidRPr="00A05670" w:rsidRDefault="00A05670">
            <w:pPr>
              <w:rPr>
                <w:rFonts w:ascii="Times New Roman" w:hAnsi="Times New Roman"/>
              </w:rPr>
            </w:pPr>
            <w:r w:rsidRPr="00A05670">
              <w:rPr>
                <w:rFonts w:ascii="Times New Roman" w:hAnsi="Times New Roman"/>
              </w:rPr>
              <w:t xml:space="preserve">        Угол изгиба, ᵒ, не менее</w:t>
            </w:r>
          </w:p>
        </w:tc>
      </w:tr>
      <w:tr w:rsidR="00A05670" w:rsidRPr="00A05670" w:rsidTr="00F34DD6">
        <w:trPr>
          <w:trHeight w:val="48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70" w:rsidRPr="00A05670" w:rsidRDefault="00A05670">
            <w:pPr>
              <w:rPr>
                <w:rFonts w:ascii="Times New Roman" w:hAnsi="Times New Roman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70" w:rsidRPr="00A05670" w:rsidRDefault="00A05670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70" w:rsidRPr="00A05670" w:rsidRDefault="00A05670">
            <w:pPr>
              <w:rPr>
                <w:rFonts w:ascii="Times New Roman" w:hAnsi="Times New Roman"/>
              </w:rPr>
            </w:pPr>
            <w:r w:rsidRPr="00A05670">
              <w:rPr>
                <w:rFonts w:ascii="Times New Roman" w:hAnsi="Times New Roman"/>
              </w:rPr>
              <w:t>Трубопроводы любого назначения, кроме газопроводов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70" w:rsidRPr="00A05670" w:rsidRDefault="00A05670">
            <w:pPr>
              <w:rPr>
                <w:rFonts w:ascii="Times New Roman" w:hAnsi="Times New Roman"/>
              </w:rPr>
            </w:pPr>
            <w:r w:rsidRPr="00A05670">
              <w:rPr>
                <w:rFonts w:ascii="Times New Roman" w:hAnsi="Times New Roman"/>
              </w:rPr>
              <w:t>Газопроводы согласно СН и П 3.05.02 - 88*</w:t>
            </w:r>
          </w:p>
        </w:tc>
      </w:tr>
      <w:tr w:rsidR="00A05670" w:rsidRPr="00A05670" w:rsidTr="00F34DD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70" w:rsidRPr="00A05670" w:rsidRDefault="00A05670">
            <w:pPr>
              <w:rPr>
                <w:rFonts w:ascii="Times New Roman" w:hAnsi="Times New Roman"/>
              </w:rPr>
            </w:pPr>
            <w:r w:rsidRPr="00A05670">
              <w:rPr>
                <w:rFonts w:ascii="Times New Roman" w:hAnsi="Times New Roman"/>
              </w:rPr>
              <w:t>Углеродистые.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70" w:rsidRPr="00A05670" w:rsidRDefault="00A05670">
            <w:pPr>
              <w:rPr>
                <w:rFonts w:ascii="Times New Roman" w:hAnsi="Times New Roman"/>
              </w:rPr>
            </w:pPr>
            <w:r w:rsidRPr="00A05670">
              <w:rPr>
                <w:rFonts w:ascii="Times New Roman" w:hAnsi="Times New Roman"/>
              </w:rPr>
              <w:t>До 20 включительно</w:t>
            </w:r>
          </w:p>
          <w:p w:rsidR="00A05670" w:rsidRPr="00A05670" w:rsidRDefault="00A05670">
            <w:pPr>
              <w:rPr>
                <w:rFonts w:ascii="Times New Roman" w:hAnsi="Times New Roman"/>
              </w:rPr>
            </w:pPr>
            <w:r w:rsidRPr="00A05670">
              <w:rPr>
                <w:rFonts w:ascii="Times New Roman" w:hAnsi="Times New Roman"/>
              </w:rPr>
              <w:t>Свыше 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70" w:rsidRPr="00A05670" w:rsidRDefault="00A05670">
            <w:pPr>
              <w:rPr>
                <w:rFonts w:ascii="Times New Roman" w:hAnsi="Times New Roman"/>
              </w:rPr>
            </w:pPr>
            <w:r w:rsidRPr="00A05670">
              <w:rPr>
                <w:rFonts w:ascii="Times New Roman" w:hAnsi="Times New Roman"/>
              </w:rPr>
              <w:t xml:space="preserve">       100 (70)*</w:t>
            </w:r>
          </w:p>
          <w:p w:rsidR="00A05670" w:rsidRPr="00A05670" w:rsidRDefault="00A05670">
            <w:pPr>
              <w:rPr>
                <w:rFonts w:ascii="Times New Roman" w:hAnsi="Times New Roman"/>
              </w:rPr>
            </w:pPr>
            <w:r w:rsidRPr="00A05670">
              <w:rPr>
                <w:rFonts w:ascii="Times New Roman" w:hAnsi="Times New Roman"/>
              </w:rPr>
              <w:t xml:space="preserve">            80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70" w:rsidRPr="00A05670" w:rsidRDefault="00A05670">
            <w:pPr>
              <w:rPr>
                <w:rFonts w:ascii="Times New Roman" w:hAnsi="Times New Roman"/>
              </w:rPr>
            </w:pPr>
            <w:r w:rsidRPr="00A0567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05670">
              <w:rPr>
                <w:rFonts w:ascii="Times New Roman" w:hAnsi="Times New Roman"/>
              </w:rPr>
              <w:t>120 (100)*</w:t>
            </w:r>
          </w:p>
          <w:p w:rsidR="00A05670" w:rsidRPr="00A05670" w:rsidRDefault="00A05670">
            <w:pPr>
              <w:rPr>
                <w:rFonts w:ascii="Times New Roman" w:hAnsi="Times New Roman"/>
              </w:rPr>
            </w:pPr>
            <w:r w:rsidRPr="00A05670">
              <w:rPr>
                <w:rFonts w:ascii="Times New Roman" w:hAnsi="Times New Roman"/>
              </w:rPr>
              <w:t xml:space="preserve">       120 (100)</w:t>
            </w:r>
          </w:p>
        </w:tc>
      </w:tr>
      <w:tr w:rsidR="00A05670" w:rsidRPr="00A05670" w:rsidTr="00F34DD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70" w:rsidRPr="00A05670" w:rsidRDefault="00A05670">
            <w:pPr>
              <w:rPr>
                <w:rFonts w:ascii="Times New Roman" w:hAnsi="Times New Roman"/>
              </w:rPr>
            </w:pPr>
            <w:r w:rsidRPr="00A05670">
              <w:rPr>
                <w:rFonts w:ascii="Times New Roman" w:hAnsi="Times New Roman"/>
              </w:rPr>
              <w:t>Низколегированные конструкционные.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70" w:rsidRPr="00A05670" w:rsidRDefault="00A05670">
            <w:pPr>
              <w:rPr>
                <w:rFonts w:ascii="Times New Roman" w:hAnsi="Times New Roman"/>
              </w:rPr>
            </w:pPr>
            <w:r w:rsidRPr="00A05670">
              <w:rPr>
                <w:rFonts w:ascii="Times New Roman" w:hAnsi="Times New Roman"/>
              </w:rPr>
              <w:t>До 20 включительно</w:t>
            </w:r>
          </w:p>
          <w:p w:rsidR="00A05670" w:rsidRPr="00A05670" w:rsidRDefault="00A05670">
            <w:pPr>
              <w:rPr>
                <w:rFonts w:ascii="Times New Roman" w:hAnsi="Times New Roman"/>
              </w:rPr>
            </w:pPr>
            <w:r w:rsidRPr="00A05670">
              <w:rPr>
                <w:rFonts w:ascii="Times New Roman" w:hAnsi="Times New Roman"/>
              </w:rPr>
              <w:t>Свыше 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70" w:rsidRPr="00A05670" w:rsidRDefault="00A05670">
            <w:pPr>
              <w:rPr>
                <w:rFonts w:ascii="Times New Roman" w:hAnsi="Times New Roman"/>
              </w:rPr>
            </w:pPr>
            <w:r w:rsidRPr="00A0567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05670">
              <w:rPr>
                <w:rFonts w:ascii="Times New Roman" w:hAnsi="Times New Roman"/>
              </w:rPr>
              <w:t xml:space="preserve"> 80 (50)</w:t>
            </w:r>
          </w:p>
          <w:p w:rsidR="00A05670" w:rsidRPr="00A05670" w:rsidRDefault="00A05670">
            <w:pPr>
              <w:rPr>
                <w:rFonts w:ascii="Times New Roman" w:hAnsi="Times New Roman"/>
              </w:rPr>
            </w:pPr>
            <w:r w:rsidRPr="00A05670">
              <w:rPr>
                <w:rFonts w:ascii="Times New Roman" w:hAnsi="Times New Roman"/>
              </w:rPr>
              <w:t xml:space="preserve">            60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70" w:rsidRPr="00A05670" w:rsidRDefault="00A05670">
            <w:pPr>
              <w:rPr>
                <w:rFonts w:ascii="Times New Roman" w:hAnsi="Times New Roman"/>
              </w:rPr>
            </w:pPr>
            <w:r w:rsidRPr="00A05670">
              <w:rPr>
                <w:rFonts w:ascii="Times New Roman" w:hAnsi="Times New Roman"/>
              </w:rPr>
              <w:t xml:space="preserve">       120 (100)</w:t>
            </w:r>
          </w:p>
          <w:p w:rsidR="00A05670" w:rsidRPr="00A05670" w:rsidRDefault="00A05670">
            <w:pPr>
              <w:rPr>
                <w:rFonts w:ascii="Times New Roman" w:hAnsi="Times New Roman"/>
                <w:sz w:val="28"/>
                <w:szCs w:val="28"/>
              </w:rPr>
            </w:pPr>
            <w:r w:rsidRPr="00A05670">
              <w:rPr>
                <w:rFonts w:ascii="Times New Roman" w:hAnsi="Times New Roman"/>
              </w:rPr>
              <w:t xml:space="preserve">       120 (100)</w:t>
            </w:r>
          </w:p>
        </w:tc>
      </w:tr>
      <w:tr w:rsidR="00A05670" w:rsidRPr="00A05670" w:rsidTr="00F34DD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70" w:rsidRPr="00A05670" w:rsidRDefault="00A05670">
            <w:pPr>
              <w:rPr>
                <w:rFonts w:ascii="Times New Roman" w:hAnsi="Times New Roman"/>
              </w:rPr>
            </w:pPr>
            <w:r w:rsidRPr="00A05670">
              <w:rPr>
                <w:rFonts w:ascii="Times New Roman" w:hAnsi="Times New Roman"/>
              </w:rPr>
              <w:t>Хромомолибденовые и хромомолибденованадиевые перлитного класса, легированные хромистые мартенситного класса.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70" w:rsidRPr="00A05670" w:rsidRDefault="00A05670">
            <w:pPr>
              <w:rPr>
                <w:rFonts w:ascii="Times New Roman" w:hAnsi="Times New Roman"/>
              </w:rPr>
            </w:pPr>
            <w:r w:rsidRPr="00A05670">
              <w:rPr>
                <w:rFonts w:ascii="Times New Roman" w:hAnsi="Times New Roman"/>
              </w:rPr>
              <w:t>До 20 включительно</w:t>
            </w:r>
          </w:p>
          <w:p w:rsidR="00A05670" w:rsidRPr="00A05670" w:rsidRDefault="00A05670">
            <w:pPr>
              <w:rPr>
                <w:rFonts w:ascii="Times New Roman" w:hAnsi="Times New Roman"/>
              </w:rPr>
            </w:pPr>
            <w:r w:rsidRPr="00A05670">
              <w:rPr>
                <w:rFonts w:ascii="Times New Roman" w:hAnsi="Times New Roman"/>
              </w:rPr>
              <w:t>Свыше 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70" w:rsidRPr="00A05670" w:rsidRDefault="00A05670">
            <w:pPr>
              <w:rPr>
                <w:rFonts w:ascii="Times New Roman" w:hAnsi="Times New Roman"/>
              </w:rPr>
            </w:pPr>
            <w:r w:rsidRPr="00A0567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A05670">
              <w:rPr>
                <w:rFonts w:ascii="Times New Roman" w:hAnsi="Times New Roman"/>
              </w:rPr>
              <w:t>50 (30)</w:t>
            </w:r>
          </w:p>
          <w:p w:rsidR="00A05670" w:rsidRPr="00A05670" w:rsidRDefault="00A05670">
            <w:pPr>
              <w:rPr>
                <w:rFonts w:ascii="Times New Roman" w:hAnsi="Times New Roman"/>
              </w:rPr>
            </w:pPr>
            <w:r w:rsidRPr="00A05670">
              <w:rPr>
                <w:rFonts w:ascii="Times New Roman" w:hAnsi="Times New Roman"/>
              </w:rPr>
              <w:t xml:space="preserve">            40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70" w:rsidRPr="00A05670" w:rsidRDefault="00A05670">
            <w:pPr>
              <w:rPr>
                <w:rFonts w:ascii="Times New Roman" w:hAnsi="Times New Roman"/>
              </w:rPr>
            </w:pPr>
            <w:r w:rsidRPr="00A05670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A05670">
              <w:rPr>
                <w:rFonts w:ascii="Times New Roman" w:hAnsi="Times New Roman"/>
              </w:rPr>
              <w:t>--</w:t>
            </w:r>
          </w:p>
          <w:p w:rsidR="00A05670" w:rsidRPr="00A05670" w:rsidRDefault="00A05670">
            <w:pPr>
              <w:rPr>
                <w:rFonts w:ascii="Times New Roman" w:hAnsi="Times New Roman"/>
              </w:rPr>
            </w:pPr>
            <w:r w:rsidRPr="00A05670">
              <w:rPr>
                <w:rFonts w:ascii="Times New Roman" w:hAnsi="Times New Roman"/>
              </w:rPr>
              <w:t xml:space="preserve">             --</w:t>
            </w:r>
          </w:p>
          <w:p w:rsidR="00A05670" w:rsidRPr="00A05670" w:rsidRDefault="00A056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670" w:rsidRPr="00A05670" w:rsidTr="00F34DD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70" w:rsidRPr="00A05670" w:rsidRDefault="00A05670">
            <w:pPr>
              <w:rPr>
                <w:rFonts w:ascii="Times New Roman" w:hAnsi="Times New Roman"/>
              </w:rPr>
            </w:pPr>
            <w:r w:rsidRPr="00A05670">
              <w:rPr>
                <w:rFonts w:ascii="Times New Roman" w:hAnsi="Times New Roman"/>
              </w:rPr>
              <w:t>Хромоникелевые и хромомарганцевые аустинитного класса.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70" w:rsidRPr="00A05670" w:rsidRDefault="00A05670">
            <w:pPr>
              <w:rPr>
                <w:rFonts w:ascii="Times New Roman" w:hAnsi="Times New Roman"/>
              </w:rPr>
            </w:pPr>
            <w:r w:rsidRPr="00A05670">
              <w:rPr>
                <w:rFonts w:ascii="Times New Roman" w:hAnsi="Times New Roman"/>
              </w:rPr>
              <w:t>До 20 включительно</w:t>
            </w:r>
          </w:p>
          <w:p w:rsidR="00A05670" w:rsidRPr="00A05670" w:rsidRDefault="00A05670">
            <w:pPr>
              <w:rPr>
                <w:rFonts w:ascii="Times New Roman" w:hAnsi="Times New Roman"/>
              </w:rPr>
            </w:pPr>
            <w:r w:rsidRPr="00A05670">
              <w:rPr>
                <w:rFonts w:ascii="Times New Roman" w:hAnsi="Times New Roman"/>
              </w:rPr>
              <w:t>Свыше 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70" w:rsidRPr="00A05670" w:rsidRDefault="00A05670">
            <w:pPr>
              <w:rPr>
                <w:rFonts w:ascii="Times New Roman" w:hAnsi="Times New Roman"/>
              </w:rPr>
            </w:pPr>
            <w:r w:rsidRPr="00A05670">
              <w:rPr>
                <w:rFonts w:ascii="Times New Roman" w:hAnsi="Times New Roman"/>
              </w:rPr>
              <w:t xml:space="preserve">           150</w:t>
            </w:r>
          </w:p>
          <w:p w:rsidR="00A05670" w:rsidRPr="00A05670" w:rsidRDefault="00A05670">
            <w:pPr>
              <w:rPr>
                <w:rFonts w:ascii="Times New Roman" w:hAnsi="Times New Roman"/>
              </w:rPr>
            </w:pPr>
            <w:r w:rsidRPr="00A05670">
              <w:rPr>
                <w:rFonts w:ascii="Times New Roman" w:hAnsi="Times New Roman"/>
              </w:rPr>
              <w:t xml:space="preserve">           120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70" w:rsidRPr="00A05670" w:rsidRDefault="00A05670">
            <w:pPr>
              <w:rPr>
                <w:rFonts w:ascii="Times New Roman" w:hAnsi="Times New Roman"/>
              </w:rPr>
            </w:pPr>
            <w:r w:rsidRPr="00A05670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A05670">
              <w:rPr>
                <w:rFonts w:ascii="Times New Roman" w:hAnsi="Times New Roman"/>
              </w:rPr>
              <w:t>--</w:t>
            </w:r>
          </w:p>
          <w:p w:rsidR="00A05670" w:rsidRPr="00A05670" w:rsidRDefault="00A05670">
            <w:pPr>
              <w:rPr>
                <w:rFonts w:ascii="Times New Roman" w:hAnsi="Times New Roman"/>
              </w:rPr>
            </w:pPr>
            <w:r w:rsidRPr="00A05670">
              <w:rPr>
                <w:rFonts w:ascii="Times New Roman" w:hAnsi="Times New Roman"/>
              </w:rPr>
              <w:t xml:space="preserve">             --</w:t>
            </w:r>
          </w:p>
          <w:p w:rsidR="00A05670" w:rsidRPr="00A05670" w:rsidRDefault="00A05670">
            <w:pPr>
              <w:rPr>
                <w:rFonts w:ascii="Times New Roman" w:hAnsi="Times New Roman"/>
              </w:rPr>
            </w:pPr>
          </w:p>
        </w:tc>
      </w:tr>
    </w:tbl>
    <w:p w:rsidR="00A05670" w:rsidRPr="00A05670" w:rsidRDefault="00A05670" w:rsidP="00A05670">
      <w:pPr>
        <w:rPr>
          <w:rFonts w:ascii="Times New Roman" w:hAnsi="Times New Roman"/>
        </w:rPr>
      </w:pPr>
      <w:r w:rsidRPr="00F34DD6">
        <w:rPr>
          <w:rFonts w:ascii="Times New Roman" w:hAnsi="Times New Roman"/>
          <w:b/>
          <w:sz w:val="28"/>
          <w:szCs w:val="28"/>
        </w:rPr>
        <w:t xml:space="preserve">  </w:t>
      </w:r>
      <w:r w:rsidR="00F34DD6" w:rsidRPr="00F34DD6">
        <w:rPr>
          <w:rFonts w:ascii="Times New Roman" w:hAnsi="Times New Roman"/>
          <w:b/>
          <w:sz w:val="28"/>
          <w:szCs w:val="28"/>
        </w:rPr>
        <w:t>*</w:t>
      </w:r>
      <w:r w:rsidR="00F34DD6">
        <w:rPr>
          <w:rFonts w:ascii="Times New Roman" w:hAnsi="Times New Roman"/>
          <w:sz w:val="28"/>
          <w:szCs w:val="28"/>
        </w:rPr>
        <w:t xml:space="preserve"> </w:t>
      </w:r>
      <w:r w:rsidRPr="00A05670">
        <w:rPr>
          <w:rFonts w:ascii="Times New Roman" w:hAnsi="Times New Roman"/>
        </w:rPr>
        <w:t>Примечание: В скобках указаны значения угла загиба для сварных соединений, выполненных газовой сваркой.</w:t>
      </w:r>
    </w:p>
    <w:p w:rsidR="00A05670" w:rsidRPr="00A05670" w:rsidRDefault="00A05670" w:rsidP="00A05670">
      <w:pPr>
        <w:rPr>
          <w:rFonts w:ascii="Times New Roman" w:hAnsi="Times New Roman"/>
        </w:rPr>
      </w:pPr>
      <w:r w:rsidRPr="00F34DD6">
        <w:rPr>
          <w:rFonts w:ascii="Times New Roman" w:hAnsi="Times New Roman"/>
          <w:b/>
        </w:rPr>
        <w:t xml:space="preserve">  </w:t>
      </w:r>
      <w:r w:rsidR="00F34DD6" w:rsidRPr="00F34DD6">
        <w:rPr>
          <w:rFonts w:ascii="Times New Roman" w:hAnsi="Times New Roman"/>
          <w:b/>
          <w:sz w:val="28"/>
          <w:szCs w:val="28"/>
        </w:rPr>
        <w:t>*</w:t>
      </w:r>
      <w:r w:rsidR="00F34DD6">
        <w:rPr>
          <w:rFonts w:ascii="Times New Roman" w:hAnsi="Times New Roman"/>
        </w:rPr>
        <w:t xml:space="preserve"> </w:t>
      </w:r>
      <w:r w:rsidRPr="00A05670">
        <w:rPr>
          <w:rFonts w:ascii="Times New Roman" w:hAnsi="Times New Roman"/>
        </w:rPr>
        <w:t>СН и П - строительные нормы и правила.</w:t>
      </w:r>
    </w:p>
    <w:p w:rsidR="00A05670" w:rsidRPr="00A05670" w:rsidRDefault="00A05670" w:rsidP="00A05670">
      <w:pPr>
        <w:rPr>
          <w:rFonts w:ascii="Times New Roman" w:hAnsi="Times New Roman"/>
          <w:sz w:val="28"/>
          <w:szCs w:val="28"/>
        </w:rPr>
      </w:pPr>
      <w:r w:rsidRPr="00A05670">
        <w:rPr>
          <w:rFonts w:ascii="Times New Roman" w:hAnsi="Times New Roman"/>
          <w:sz w:val="28"/>
          <w:szCs w:val="28"/>
        </w:rPr>
        <w:t xml:space="preserve">  При получении неудовлетворительных результатов механических испытаний дополнительно проводят повторные испыта</w:t>
      </w:r>
      <w:r w:rsidR="00F34DD6">
        <w:rPr>
          <w:rFonts w:ascii="Times New Roman" w:hAnsi="Times New Roman"/>
          <w:sz w:val="28"/>
          <w:szCs w:val="28"/>
        </w:rPr>
        <w:t>ния на удвоенном количест</w:t>
      </w:r>
      <w:r w:rsidRPr="00A05670">
        <w:rPr>
          <w:rFonts w:ascii="Times New Roman" w:hAnsi="Times New Roman"/>
          <w:sz w:val="28"/>
          <w:szCs w:val="28"/>
        </w:rPr>
        <w:t>ве образцов. Если и в этом случае получен аналогичный результат, то неудовлетворительным считается общий итог качества сварки.</w:t>
      </w:r>
    </w:p>
    <w:p w:rsidR="00A05670" w:rsidRPr="00A05670" w:rsidRDefault="00A05670" w:rsidP="00A05670">
      <w:pPr>
        <w:rPr>
          <w:rFonts w:ascii="Times New Roman" w:hAnsi="Times New Roman"/>
          <w:sz w:val="28"/>
          <w:szCs w:val="28"/>
        </w:rPr>
      </w:pPr>
      <w:r w:rsidRPr="00A05670">
        <w:rPr>
          <w:rFonts w:ascii="Times New Roman" w:hAnsi="Times New Roman"/>
          <w:sz w:val="28"/>
          <w:szCs w:val="28"/>
        </w:rPr>
        <w:t xml:space="preserve">  Для сварщика, участвующего в изготовлении газопровода, это означает следующее:</w:t>
      </w:r>
    </w:p>
    <w:p w:rsidR="00A05670" w:rsidRPr="00A05670" w:rsidRDefault="00A05670" w:rsidP="00A05670">
      <w:pPr>
        <w:rPr>
          <w:rFonts w:ascii="Times New Roman" w:hAnsi="Times New Roman"/>
          <w:sz w:val="28"/>
          <w:szCs w:val="28"/>
        </w:rPr>
      </w:pPr>
      <w:r w:rsidRPr="00A05670">
        <w:rPr>
          <w:rFonts w:ascii="Times New Roman" w:hAnsi="Times New Roman"/>
          <w:sz w:val="28"/>
          <w:szCs w:val="28"/>
        </w:rPr>
        <w:t xml:space="preserve">  - все стыки, выполненные им газовой сваркой в течении календарного месяца, подлежат удалению;</w:t>
      </w:r>
    </w:p>
    <w:p w:rsidR="00A05670" w:rsidRPr="00A05670" w:rsidRDefault="00A05670" w:rsidP="00A05670">
      <w:pPr>
        <w:rPr>
          <w:rFonts w:ascii="Times New Roman" w:hAnsi="Times New Roman"/>
          <w:sz w:val="28"/>
          <w:szCs w:val="28"/>
        </w:rPr>
      </w:pPr>
      <w:r w:rsidRPr="00A05670">
        <w:rPr>
          <w:rFonts w:ascii="Times New Roman" w:hAnsi="Times New Roman"/>
          <w:sz w:val="28"/>
          <w:szCs w:val="28"/>
        </w:rPr>
        <w:t xml:space="preserve">  - все стыки, выполненные им дуговой сваркой в течении календарного месяца, должны быть подвергнуты контролю радиографическим методом.</w:t>
      </w:r>
    </w:p>
    <w:p w:rsidR="00A05670" w:rsidRPr="00A05670" w:rsidRDefault="00A05670" w:rsidP="00A05670">
      <w:pPr>
        <w:rPr>
          <w:rFonts w:ascii="Times New Roman" w:hAnsi="Times New Roman"/>
          <w:sz w:val="28"/>
          <w:szCs w:val="28"/>
        </w:rPr>
      </w:pPr>
      <w:r w:rsidRPr="00A05670">
        <w:rPr>
          <w:rFonts w:ascii="Times New Roman" w:hAnsi="Times New Roman"/>
          <w:sz w:val="28"/>
          <w:szCs w:val="28"/>
        </w:rPr>
        <w:t xml:space="preserve">  При аттестации сварщика в соответствии с Правилами аттестации сварщиков механическим испытаниям подвергаются все контрольные соединения, </w:t>
      </w:r>
      <w:r w:rsidRPr="00A05670">
        <w:rPr>
          <w:rFonts w:ascii="Times New Roman" w:hAnsi="Times New Roman"/>
          <w:sz w:val="28"/>
          <w:szCs w:val="28"/>
        </w:rPr>
        <w:lastRenderedPageBreak/>
        <w:t>выполненные им ГС или ДС плавящимся эл-дом в защитных газах (например, в СО</w:t>
      </w:r>
      <w:r w:rsidRPr="00A05670">
        <w:rPr>
          <w:rFonts w:ascii="Times New Roman" w:hAnsi="Times New Roman"/>
          <w:sz w:val="22"/>
          <w:szCs w:val="22"/>
        </w:rPr>
        <w:t>2</w:t>
      </w:r>
      <w:r w:rsidRPr="00A05670">
        <w:rPr>
          <w:rFonts w:ascii="Times New Roman" w:hAnsi="Times New Roman"/>
          <w:sz w:val="28"/>
          <w:szCs w:val="28"/>
        </w:rPr>
        <w:t>).</w:t>
      </w:r>
    </w:p>
    <w:p w:rsidR="00A05670" w:rsidRPr="00A05670" w:rsidRDefault="00A05670" w:rsidP="00A05670">
      <w:pPr>
        <w:rPr>
          <w:rFonts w:ascii="Times New Roman" w:hAnsi="Times New Roman"/>
          <w:sz w:val="28"/>
          <w:szCs w:val="28"/>
        </w:rPr>
      </w:pPr>
      <w:r w:rsidRPr="00A05670">
        <w:rPr>
          <w:rFonts w:ascii="Times New Roman" w:hAnsi="Times New Roman"/>
          <w:sz w:val="28"/>
          <w:szCs w:val="28"/>
        </w:rPr>
        <w:t xml:space="preserve">  Для других видов сварки при наличии радиографического или ультразвукового контроля механические испытания можно не проводить. Решение об этом принимает аттестационная комиссия с учетом вида объекта и марки материалов контрольного соединения.</w:t>
      </w:r>
    </w:p>
    <w:p w:rsidR="001D044D" w:rsidRDefault="00A05670" w:rsidP="00A05670">
      <w:pPr>
        <w:tabs>
          <w:tab w:val="left" w:pos="6915"/>
        </w:tabs>
        <w:rPr>
          <w:rFonts w:ascii="Times New Roman" w:hAnsi="Times New Roman"/>
          <w:sz w:val="28"/>
          <w:szCs w:val="28"/>
        </w:rPr>
      </w:pPr>
      <w:r w:rsidRPr="00A05670">
        <w:rPr>
          <w:rFonts w:ascii="Times New Roman" w:hAnsi="Times New Roman"/>
          <w:sz w:val="28"/>
          <w:szCs w:val="28"/>
        </w:rPr>
        <w:t xml:space="preserve"> </w:t>
      </w:r>
    </w:p>
    <w:p w:rsidR="00A05670" w:rsidRPr="001D044D" w:rsidRDefault="001D044D" w:rsidP="00A05670">
      <w:pPr>
        <w:tabs>
          <w:tab w:val="left" w:pos="6915"/>
        </w:tabs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1D044D">
        <w:rPr>
          <w:rFonts w:ascii="Times New Roman" w:hAnsi="Times New Roman"/>
          <w:b/>
          <w:color w:val="FF0000"/>
          <w:sz w:val="36"/>
          <w:szCs w:val="36"/>
          <w:u w:val="single"/>
        </w:rPr>
        <w:t>Прочитайте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>,</w:t>
      </w:r>
      <w:r w:rsidRPr="001D044D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после вопросов зачета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>,</w:t>
      </w:r>
      <w:r w:rsidRPr="001D044D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инструкцию по экзамену</w:t>
      </w:r>
    </w:p>
    <w:p w:rsidR="001D044D" w:rsidRDefault="001D044D" w:rsidP="00FE15CB">
      <w:pPr>
        <w:rPr>
          <w:rFonts w:ascii="Times New Roman" w:hAnsi="Times New Roman"/>
          <w:b/>
          <w:sz w:val="28"/>
          <w:szCs w:val="28"/>
        </w:rPr>
      </w:pPr>
    </w:p>
    <w:p w:rsidR="00FE15CB" w:rsidRDefault="005970C9" w:rsidP="00FE15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D20E98">
        <w:rPr>
          <w:rFonts w:ascii="Times New Roman" w:hAnsi="Times New Roman"/>
          <w:b/>
          <w:sz w:val="28"/>
          <w:szCs w:val="28"/>
        </w:rPr>
        <w:t>6</w:t>
      </w:r>
      <w:r w:rsidR="003C7284">
        <w:rPr>
          <w:rFonts w:ascii="Times New Roman" w:hAnsi="Times New Roman"/>
          <w:b/>
          <w:sz w:val="28"/>
          <w:szCs w:val="28"/>
        </w:rPr>
        <w:t>.06.20 Вопросы</w:t>
      </w:r>
      <w:r>
        <w:rPr>
          <w:rFonts w:ascii="Times New Roman" w:hAnsi="Times New Roman"/>
          <w:b/>
          <w:sz w:val="28"/>
          <w:szCs w:val="28"/>
        </w:rPr>
        <w:t xml:space="preserve"> зачета № 8</w:t>
      </w:r>
      <w:r w:rsidR="00FE15CB">
        <w:rPr>
          <w:rFonts w:ascii="Times New Roman" w:hAnsi="Times New Roman"/>
          <w:b/>
          <w:sz w:val="28"/>
          <w:szCs w:val="28"/>
        </w:rPr>
        <w:t xml:space="preserve"> по МДК 01.04</w:t>
      </w:r>
    </w:p>
    <w:p w:rsidR="00FE15CB" w:rsidRDefault="00FE15CB">
      <w:pPr>
        <w:rPr>
          <w:rFonts w:ascii="Times New Roman" w:hAnsi="Times New Roman"/>
          <w:sz w:val="28"/>
          <w:szCs w:val="28"/>
        </w:rPr>
      </w:pPr>
    </w:p>
    <w:p w:rsidR="00193170" w:rsidRDefault="006B05C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Методы испытания сварных швов и соединений на статическую нагрузку,</w:t>
      </w:r>
      <w:r w:rsidR="003F081A">
        <w:rPr>
          <w:rFonts w:ascii="Times New Roman" w:hAnsi="Times New Roman"/>
          <w:b/>
        </w:rPr>
        <w:t xml:space="preserve"> статическое растяжение,</w:t>
      </w:r>
      <w:r>
        <w:rPr>
          <w:rFonts w:ascii="Times New Roman" w:hAnsi="Times New Roman"/>
          <w:b/>
        </w:rPr>
        <w:t xml:space="preserve"> на</w:t>
      </w:r>
      <w:r w:rsidR="003F081A">
        <w:rPr>
          <w:rFonts w:ascii="Times New Roman" w:hAnsi="Times New Roman"/>
          <w:b/>
        </w:rPr>
        <w:t xml:space="preserve"> стойкость против механического</w:t>
      </w:r>
      <w:r>
        <w:rPr>
          <w:rFonts w:ascii="Times New Roman" w:hAnsi="Times New Roman"/>
          <w:b/>
        </w:rPr>
        <w:t xml:space="preserve"> старени</w:t>
      </w:r>
      <w:r w:rsidR="003F081A">
        <w:rPr>
          <w:rFonts w:ascii="Times New Roman" w:hAnsi="Times New Roman"/>
          <w:b/>
        </w:rPr>
        <w:t>я</w:t>
      </w:r>
      <w:r>
        <w:rPr>
          <w:rFonts w:ascii="Times New Roman" w:hAnsi="Times New Roman"/>
          <w:b/>
        </w:rPr>
        <w:t>, выполняют на образцах количеством:</w:t>
      </w:r>
    </w:p>
    <w:p w:rsidR="00193170" w:rsidRPr="00D128EE" w:rsidRDefault="00193170">
      <w:pPr>
        <w:rPr>
          <w:rFonts w:ascii="Times New Roman" w:hAnsi="Times New Roman"/>
          <w:u w:val="single"/>
        </w:rPr>
      </w:pPr>
      <w:r w:rsidRPr="00193170">
        <w:rPr>
          <w:rFonts w:ascii="Times New Roman" w:hAnsi="Times New Roman"/>
        </w:rPr>
        <w:t xml:space="preserve">а) </w:t>
      </w:r>
      <w:r w:rsidR="006B05CB">
        <w:rPr>
          <w:rFonts w:ascii="Times New Roman" w:hAnsi="Times New Roman"/>
        </w:rPr>
        <w:t>- 1;</w:t>
      </w:r>
    </w:p>
    <w:p w:rsidR="00193170" w:rsidRPr="00D128EE" w:rsidRDefault="00193170">
      <w:pPr>
        <w:rPr>
          <w:rFonts w:ascii="Times New Roman" w:hAnsi="Times New Roman"/>
        </w:rPr>
      </w:pPr>
      <w:r w:rsidRPr="00D128EE">
        <w:rPr>
          <w:rFonts w:ascii="Times New Roman" w:hAnsi="Times New Roman"/>
        </w:rPr>
        <w:t>б)</w:t>
      </w:r>
      <w:r w:rsidR="006B05CB">
        <w:rPr>
          <w:rFonts w:ascii="Times New Roman" w:hAnsi="Times New Roman"/>
        </w:rPr>
        <w:t xml:space="preserve"> - 2</w:t>
      </w:r>
      <w:r w:rsidRPr="00D128EE">
        <w:rPr>
          <w:rFonts w:ascii="Times New Roman" w:hAnsi="Times New Roman"/>
        </w:rPr>
        <w:t>;</w:t>
      </w:r>
    </w:p>
    <w:p w:rsidR="00193170" w:rsidRPr="00D128EE" w:rsidRDefault="00193170">
      <w:pPr>
        <w:rPr>
          <w:rFonts w:ascii="Times New Roman" w:hAnsi="Times New Roman"/>
        </w:rPr>
      </w:pPr>
      <w:r w:rsidRPr="004B42F6">
        <w:rPr>
          <w:rFonts w:ascii="Times New Roman" w:hAnsi="Times New Roman"/>
        </w:rPr>
        <w:t>в) -</w:t>
      </w:r>
      <w:r w:rsidR="006B05CB" w:rsidRPr="004B42F6">
        <w:rPr>
          <w:rFonts w:ascii="Times New Roman" w:hAnsi="Times New Roman"/>
        </w:rPr>
        <w:t xml:space="preserve"> 3</w:t>
      </w:r>
      <w:r w:rsidR="008C7029" w:rsidRPr="004B42F6">
        <w:rPr>
          <w:rFonts w:ascii="Times New Roman" w:hAnsi="Times New Roman"/>
        </w:rPr>
        <w:t>;</w:t>
      </w:r>
    </w:p>
    <w:p w:rsidR="00193170" w:rsidRDefault="008C7029">
      <w:pPr>
        <w:rPr>
          <w:rFonts w:ascii="Times New Roman" w:hAnsi="Times New Roman"/>
        </w:rPr>
      </w:pPr>
      <w:r w:rsidRPr="00D128EE">
        <w:rPr>
          <w:rFonts w:ascii="Times New Roman" w:hAnsi="Times New Roman"/>
        </w:rPr>
        <w:t xml:space="preserve">г) </w:t>
      </w:r>
      <w:r w:rsidR="006B05CB">
        <w:rPr>
          <w:rFonts w:ascii="Times New Roman" w:hAnsi="Times New Roman"/>
        </w:rPr>
        <w:t>- 4;</w:t>
      </w:r>
    </w:p>
    <w:p w:rsidR="006B05CB" w:rsidRPr="00D128EE" w:rsidRDefault="006B05CB">
      <w:pPr>
        <w:rPr>
          <w:rFonts w:ascii="Times New Roman" w:hAnsi="Times New Roman"/>
        </w:rPr>
      </w:pPr>
      <w:r>
        <w:rPr>
          <w:rFonts w:ascii="Times New Roman" w:hAnsi="Times New Roman"/>
        </w:rPr>
        <w:t>д) - 5.</w:t>
      </w:r>
    </w:p>
    <w:p w:rsidR="003F081A" w:rsidRDefault="00193170" w:rsidP="003F08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A01E50" w:rsidRPr="00A01E50">
        <w:rPr>
          <w:rFonts w:ascii="Times New Roman" w:hAnsi="Times New Roman"/>
          <w:b/>
        </w:rPr>
        <w:t>.</w:t>
      </w:r>
      <w:r w:rsidR="003F081A">
        <w:rPr>
          <w:rFonts w:ascii="Times New Roman" w:hAnsi="Times New Roman"/>
          <w:b/>
        </w:rPr>
        <w:t xml:space="preserve"> </w:t>
      </w:r>
      <w:r w:rsidR="00D6210C">
        <w:rPr>
          <w:rFonts w:ascii="Times New Roman" w:hAnsi="Times New Roman"/>
          <w:b/>
        </w:rPr>
        <w:t>Определите количество точек</w:t>
      </w:r>
      <w:r w:rsidR="00B75BB1">
        <w:rPr>
          <w:rFonts w:ascii="Times New Roman" w:hAnsi="Times New Roman"/>
          <w:b/>
        </w:rPr>
        <w:t xml:space="preserve">, в участке сварного соединения, в которых необходимо провести измерения металла на твердость -- </w:t>
      </w:r>
      <w:r w:rsidR="00D6210C">
        <w:rPr>
          <w:rFonts w:ascii="Times New Roman" w:hAnsi="Times New Roman"/>
          <w:b/>
        </w:rPr>
        <w:t>не менее чем</w:t>
      </w:r>
      <w:r w:rsidR="00B75BB1">
        <w:rPr>
          <w:rFonts w:ascii="Times New Roman" w:hAnsi="Times New Roman"/>
          <w:b/>
        </w:rPr>
        <w:t xml:space="preserve"> в</w:t>
      </w:r>
      <w:r w:rsidR="00D6210C">
        <w:rPr>
          <w:rFonts w:ascii="Times New Roman" w:hAnsi="Times New Roman"/>
          <w:b/>
        </w:rPr>
        <w:t>:</w:t>
      </w:r>
    </w:p>
    <w:p w:rsidR="003F081A" w:rsidRPr="00D128EE" w:rsidRDefault="003F081A" w:rsidP="003F081A">
      <w:pPr>
        <w:rPr>
          <w:rFonts w:ascii="Times New Roman" w:hAnsi="Times New Roman"/>
          <w:u w:val="single"/>
        </w:rPr>
      </w:pPr>
      <w:r w:rsidRPr="00193170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>-</w:t>
      </w:r>
      <w:r w:rsidR="00D621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="00D6210C">
        <w:rPr>
          <w:rFonts w:ascii="Times New Roman" w:hAnsi="Times New Roman"/>
        </w:rPr>
        <w:t>-ой</w:t>
      </w:r>
      <w:r w:rsidR="00B75BB1">
        <w:rPr>
          <w:rFonts w:ascii="Times New Roman" w:hAnsi="Times New Roman"/>
        </w:rPr>
        <w:t xml:space="preserve"> точке</w:t>
      </w:r>
      <w:r>
        <w:rPr>
          <w:rFonts w:ascii="Times New Roman" w:hAnsi="Times New Roman"/>
        </w:rPr>
        <w:t>;</w:t>
      </w:r>
    </w:p>
    <w:p w:rsidR="003F081A" w:rsidRPr="00D128EE" w:rsidRDefault="003F081A" w:rsidP="003F081A">
      <w:pPr>
        <w:rPr>
          <w:rFonts w:ascii="Times New Roman" w:hAnsi="Times New Roman"/>
        </w:rPr>
      </w:pPr>
      <w:r w:rsidRPr="00D128EE">
        <w:rPr>
          <w:rFonts w:ascii="Times New Roman" w:hAnsi="Times New Roman"/>
        </w:rPr>
        <w:t>б)</w:t>
      </w:r>
      <w:r>
        <w:rPr>
          <w:rFonts w:ascii="Times New Roman" w:hAnsi="Times New Roman"/>
        </w:rPr>
        <w:t xml:space="preserve"> - 2</w:t>
      </w:r>
      <w:r w:rsidR="00D6210C">
        <w:rPr>
          <w:rFonts w:ascii="Times New Roman" w:hAnsi="Times New Roman"/>
        </w:rPr>
        <w:t>-х</w:t>
      </w:r>
      <w:r w:rsidRPr="003F081A">
        <w:rPr>
          <w:rFonts w:ascii="Times New Roman" w:hAnsi="Times New Roman"/>
        </w:rPr>
        <w:t xml:space="preserve"> </w:t>
      </w:r>
      <w:r w:rsidR="00B75BB1">
        <w:rPr>
          <w:rFonts w:ascii="Times New Roman" w:hAnsi="Times New Roman"/>
        </w:rPr>
        <w:t>точках</w:t>
      </w:r>
      <w:r w:rsidRPr="00D128EE">
        <w:rPr>
          <w:rFonts w:ascii="Times New Roman" w:hAnsi="Times New Roman"/>
        </w:rPr>
        <w:t>;</w:t>
      </w:r>
    </w:p>
    <w:p w:rsidR="003F081A" w:rsidRPr="00D128EE" w:rsidRDefault="003F081A" w:rsidP="003F081A">
      <w:pPr>
        <w:rPr>
          <w:rFonts w:ascii="Times New Roman" w:hAnsi="Times New Roman"/>
        </w:rPr>
      </w:pPr>
      <w:r w:rsidRPr="00D128EE">
        <w:rPr>
          <w:rFonts w:ascii="Times New Roman" w:hAnsi="Times New Roman"/>
        </w:rPr>
        <w:t>в) -</w:t>
      </w:r>
      <w:r w:rsidR="00D621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  <w:r w:rsidR="00D6210C">
        <w:rPr>
          <w:rFonts w:ascii="Times New Roman" w:hAnsi="Times New Roman"/>
        </w:rPr>
        <w:t>-х</w:t>
      </w:r>
      <w:r w:rsidRPr="003F081A">
        <w:rPr>
          <w:rFonts w:ascii="Times New Roman" w:hAnsi="Times New Roman"/>
        </w:rPr>
        <w:t xml:space="preserve"> </w:t>
      </w:r>
      <w:r w:rsidR="00B75BB1">
        <w:rPr>
          <w:rFonts w:ascii="Times New Roman" w:hAnsi="Times New Roman"/>
        </w:rPr>
        <w:t>точках</w:t>
      </w:r>
      <w:r>
        <w:rPr>
          <w:rFonts w:ascii="Times New Roman" w:hAnsi="Times New Roman"/>
        </w:rPr>
        <w:t xml:space="preserve">; </w:t>
      </w:r>
    </w:p>
    <w:p w:rsidR="003F081A" w:rsidRDefault="003F081A" w:rsidP="003F081A">
      <w:pPr>
        <w:rPr>
          <w:rFonts w:ascii="Times New Roman" w:hAnsi="Times New Roman"/>
        </w:rPr>
      </w:pPr>
      <w:r w:rsidRPr="00D128EE"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t>- 4</w:t>
      </w:r>
      <w:r w:rsidR="00D6210C">
        <w:rPr>
          <w:rFonts w:ascii="Times New Roman" w:hAnsi="Times New Roman"/>
        </w:rPr>
        <w:t>-х</w:t>
      </w:r>
      <w:r w:rsidRPr="003F081A">
        <w:rPr>
          <w:rFonts w:ascii="Times New Roman" w:hAnsi="Times New Roman"/>
        </w:rPr>
        <w:t xml:space="preserve"> </w:t>
      </w:r>
      <w:r w:rsidR="00B75BB1">
        <w:rPr>
          <w:rFonts w:ascii="Times New Roman" w:hAnsi="Times New Roman"/>
        </w:rPr>
        <w:t>точках</w:t>
      </w:r>
      <w:r>
        <w:rPr>
          <w:rFonts w:ascii="Times New Roman" w:hAnsi="Times New Roman"/>
        </w:rPr>
        <w:t>;</w:t>
      </w:r>
    </w:p>
    <w:p w:rsidR="003F081A" w:rsidRPr="00D128EE" w:rsidRDefault="003F081A" w:rsidP="003F081A">
      <w:pPr>
        <w:rPr>
          <w:rFonts w:ascii="Times New Roman" w:hAnsi="Times New Roman"/>
        </w:rPr>
      </w:pPr>
      <w:r w:rsidRPr="004B42F6">
        <w:rPr>
          <w:rFonts w:ascii="Times New Roman" w:hAnsi="Times New Roman"/>
        </w:rPr>
        <w:t>д) - 5</w:t>
      </w:r>
      <w:r w:rsidR="00D6210C" w:rsidRPr="004B42F6">
        <w:rPr>
          <w:rFonts w:ascii="Times New Roman" w:hAnsi="Times New Roman"/>
        </w:rPr>
        <w:t>-х</w:t>
      </w:r>
      <w:r w:rsidRPr="004B42F6">
        <w:rPr>
          <w:rFonts w:ascii="Times New Roman" w:hAnsi="Times New Roman"/>
        </w:rPr>
        <w:t xml:space="preserve"> </w:t>
      </w:r>
      <w:r w:rsidR="00B75BB1" w:rsidRPr="004B42F6">
        <w:rPr>
          <w:rFonts w:ascii="Times New Roman" w:hAnsi="Times New Roman"/>
        </w:rPr>
        <w:t>точках</w:t>
      </w:r>
      <w:r w:rsidR="00D6210C" w:rsidRPr="004B42F6">
        <w:rPr>
          <w:rFonts w:ascii="Times New Roman" w:hAnsi="Times New Roman"/>
        </w:rPr>
        <w:t>.</w:t>
      </w:r>
    </w:p>
    <w:p w:rsidR="00B75BB1" w:rsidRDefault="00193170" w:rsidP="00B75BB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A01E50">
        <w:rPr>
          <w:rFonts w:ascii="Times New Roman" w:hAnsi="Times New Roman"/>
          <w:b/>
        </w:rPr>
        <w:t xml:space="preserve">. </w:t>
      </w:r>
      <w:r w:rsidR="00B75BB1">
        <w:rPr>
          <w:rFonts w:ascii="Times New Roman" w:hAnsi="Times New Roman"/>
          <w:b/>
        </w:rPr>
        <w:t>Испытания сварных швов и соединений на статический изгиб, выполняют на образцах количеством:</w:t>
      </w:r>
    </w:p>
    <w:p w:rsidR="00B75BB1" w:rsidRPr="00D128EE" w:rsidRDefault="00B75BB1" w:rsidP="00B75BB1">
      <w:pPr>
        <w:rPr>
          <w:rFonts w:ascii="Times New Roman" w:hAnsi="Times New Roman"/>
          <w:u w:val="single"/>
        </w:rPr>
      </w:pPr>
      <w:r w:rsidRPr="00193170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>- 1;</w:t>
      </w:r>
    </w:p>
    <w:p w:rsidR="00B75BB1" w:rsidRPr="00D128EE" w:rsidRDefault="00B75BB1" w:rsidP="00B75BB1">
      <w:pPr>
        <w:rPr>
          <w:rFonts w:ascii="Times New Roman" w:hAnsi="Times New Roman"/>
        </w:rPr>
      </w:pPr>
      <w:r w:rsidRPr="004B42F6">
        <w:rPr>
          <w:rFonts w:ascii="Times New Roman" w:hAnsi="Times New Roman"/>
        </w:rPr>
        <w:t>б) - 2;</w:t>
      </w:r>
    </w:p>
    <w:p w:rsidR="00B75BB1" w:rsidRPr="00D128EE" w:rsidRDefault="00B75BB1" w:rsidP="00B75BB1">
      <w:pPr>
        <w:rPr>
          <w:rFonts w:ascii="Times New Roman" w:hAnsi="Times New Roman"/>
        </w:rPr>
      </w:pPr>
      <w:r w:rsidRPr="00B75BB1">
        <w:rPr>
          <w:rFonts w:ascii="Times New Roman" w:hAnsi="Times New Roman"/>
        </w:rPr>
        <w:t>в) - 3;</w:t>
      </w:r>
    </w:p>
    <w:p w:rsidR="00B75BB1" w:rsidRDefault="00B75BB1" w:rsidP="00B75BB1">
      <w:pPr>
        <w:rPr>
          <w:rFonts w:ascii="Times New Roman" w:hAnsi="Times New Roman"/>
        </w:rPr>
      </w:pPr>
      <w:r w:rsidRPr="00D128EE"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t>- 4;</w:t>
      </w:r>
    </w:p>
    <w:p w:rsidR="00B75BB1" w:rsidRPr="00D128EE" w:rsidRDefault="00B75BB1" w:rsidP="00B75BB1">
      <w:pPr>
        <w:rPr>
          <w:rFonts w:ascii="Times New Roman" w:hAnsi="Times New Roman"/>
        </w:rPr>
      </w:pPr>
      <w:r>
        <w:rPr>
          <w:rFonts w:ascii="Times New Roman" w:hAnsi="Times New Roman"/>
        </w:rPr>
        <w:t>д) - 5.</w:t>
      </w:r>
    </w:p>
    <w:p w:rsidR="00FC5B26" w:rsidRDefault="00FC5B26">
      <w:pPr>
        <w:rPr>
          <w:rFonts w:ascii="Times New Roman" w:hAnsi="Times New Roman"/>
          <w:b/>
        </w:rPr>
      </w:pPr>
      <w:r w:rsidRPr="00FC5B26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 xml:space="preserve"> </w:t>
      </w:r>
      <w:r w:rsidR="00332F2D">
        <w:rPr>
          <w:rFonts w:ascii="Times New Roman" w:hAnsi="Times New Roman"/>
          <w:b/>
        </w:rPr>
        <w:t>Выберите количество циклов нагрузки, которое должен выдержать металл сварного соединения, при определении предела</w:t>
      </w:r>
      <w:r w:rsidR="006B0542">
        <w:rPr>
          <w:rFonts w:ascii="Times New Roman" w:hAnsi="Times New Roman"/>
          <w:b/>
        </w:rPr>
        <w:t xml:space="preserve"> его выносливости:</w:t>
      </w:r>
    </w:p>
    <w:p w:rsidR="009D438D" w:rsidRDefault="009D438D">
      <w:pPr>
        <w:rPr>
          <w:rFonts w:ascii="Times New Roman" w:hAnsi="Times New Roman"/>
        </w:rPr>
      </w:pPr>
      <w:r w:rsidRPr="009D438D">
        <w:rPr>
          <w:rFonts w:ascii="Times New Roman" w:hAnsi="Times New Roman"/>
        </w:rPr>
        <w:t>а) -</w:t>
      </w:r>
      <w:r w:rsidR="006B0542">
        <w:rPr>
          <w:rFonts w:ascii="Times New Roman" w:hAnsi="Times New Roman"/>
        </w:rPr>
        <w:t xml:space="preserve"> не менее 3 циклов</w:t>
      </w:r>
      <w:r>
        <w:rPr>
          <w:rFonts w:ascii="Times New Roman" w:hAnsi="Times New Roman"/>
        </w:rPr>
        <w:t>;</w:t>
      </w:r>
    </w:p>
    <w:p w:rsidR="009D438D" w:rsidRDefault="009D438D">
      <w:pPr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="006B0542">
        <w:rPr>
          <w:rFonts w:ascii="Times New Roman" w:hAnsi="Times New Roman"/>
        </w:rPr>
        <w:t>) - не менее 5 циклов</w:t>
      </w:r>
      <w:r>
        <w:rPr>
          <w:rFonts w:ascii="Times New Roman" w:hAnsi="Times New Roman"/>
        </w:rPr>
        <w:t>;</w:t>
      </w:r>
    </w:p>
    <w:p w:rsidR="009D438D" w:rsidRPr="00D128EE" w:rsidRDefault="006B0542">
      <w:pPr>
        <w:rPr>
          <w:rFonts w:ascii="Times New Roman" w:hAnsi="Times New Roman"/>
        </w:rPr>
      </w:pPr>
      <w:r>
        <w:rPr>
          <w:rFonts w:ascii="Times New Roman" w:hAnsi="Times New Roman"/>
        </w:rPr>
        <w:t>в) - не менее 7 циклов</w:t>
      </w:r>
      <w:r w:rsidR="009D438D" w:rsidRPr="00D128EE">
        <w:rPr>
          <w:rFonts w:ascii="Times New Roman" w:hAnsi="Times New Roman"/>
        </w:rPr>
        <w:t>;</w:t>
      </w:r>
    </w:p>
    <w:p w:rsidR="009D438D" w:rsidRDefault="009D438D">
      <w:pPr>
        <w:rPr>
          <w:rFonts w:ascii="Times New Roman" w:hAnsi="Times New Roman"/>
        </w:rPr>
      </w:pPr>
      <w:r w:rsidRPr="004B42F6">
        <w:rPr>
          <w:rFonts w:ascii="Times New Roman" w:hAnsi="Times New Roman"/>
        </w:rPr>
        <w:t xml:space="preserve">г) - </w:t>
      </w:r>
      <w:r w:rsidR="006B0542" w:rsidRPr="004B42F6">
        <w:rPr>
          <w:rFonts w:ascii="Times New Roman" w:hAnsi="Times New Roman"/>
        </w:rPr>
        <w:t>10 циклов</w:t>
      </w:r>
      <w:r w:rsidRPr="004B42F6">
        <w:rPr>
          <w:rFonts w:ascii="Times New Roman" w:hAnsi="Times New Roman"/>
        </w:rPr>
        <w:t>;</w:t>
      </w:r>
    </w:p>
    <w:p w:rsidR="009D438D" w:rsidRDefault="009D438D" w:rsidP="006B05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д) - </w:t>
      </w:r>
      <w:r w:rsidR="006B0542">
        <w:rPr>
          <w:rFonts w:ascii="Times New Roman" w:hAnsi="Times New Roman"/>
        </w:rPr>
        <w:t>10 циклов и более.</w:t>
      </w:r>
    </w:p>
    <w:p w:rsidR="009D438D" w:rsidRDefault="009D438D">
      <w:pPr>
        <w:rPr>
          <w:rFonts w:ascii="Times New Roman" w:hAnsi="Times New Roman"/>
          <w:b/>
        </w:rPr>
      </w:pPr>
      <w:r w:rsidRPr="009D438D">
        <w:rPr>
          <w:rFonts w:ascii="Times New Roman" w:hAnsi="Times New Roman"/>
          <w:b/>
        </w:rPr>
        <w:t>5.</w:t>
      </w:r>
      <w:r w:rsidR="006B0542">
        <w:rPr>
          <w:rFonts w:ascii="Times New Roman" w:hAnsi="Times New Roman"/>
          <w:b/>
        </w:rPr>
        <w:t xml:space="preserve"> Какую нагрузку применяют для испытания сварного соединения на усталость</w:t>
      </w:r>
      <w:r w:rsidR="00D146F2">
        <w:rPr>
          <w:rFonts w:ascii="Times New Roman" w:hAnsi="Times New Roman"/>
          <w:b/>
        </w:rPr>
        <w:t>:</w:t>
      </w:r>
    </w:p>
    <w:p w:rsidR="00D146F2" w:rsidRDefault="006B0542">
      <w:pPr>
        <w:rPr>
          <w:rFonts w:ascii="Times New Roman" w:hAnsi="Times New Roman"/>
        </w:rPr>
      </w:pPr>
      <w:r>
        <w:rPr>
          <w:rFonts w:ascii="Times New Roman" w:hAnsi="Times New Roman"/>
        </w:rPr>
        <w:t>а) - статическую (постоянную)</w:t>
      </w:r>
      <w:r w:rsidR="00D146F2" w:rsidRPr="00D128EE">
        <w:rPr>
          <w:rFonts w:ascii="Times New Roman" w:hAnsi="Times New Roman"/>
        </w:rPr>
        <w:t>;</w:t>
      </w:r>
    </w:p>
    <w:p w:rsidR="00D146F2" w:rsidRPr="00D146F2" w:rsidRDefault="006B0542">
      <w:pPr>
        <w:rPr>
          <w:rFonts w:ascii="Times New Roman" w:hAnsi="Times New Roman"/>
        </w:rPr>
      </w:pPr>
      <w:r w:rsidRPr="004B42F6">
        <w:rPr>
          <w:rFonts w:ascii="Times New Roman" w:hAnsi="Times New Roman"/>
        </w:rPr>
        <w:t>б) - динамическую (переменную)</w:t>
      </w:r>
      <w:r w:rsidR="00D146F2" w:rsidRPr="004B42F6">
        <w:rPr>
          <w:rFonts w:ascii="Times New Roman" w:hAnsi="Times New Roman"/>
        </w:rPr>
        <w:t>;</w:t>
      </w:r>
    </w:p>
    <w:p w:rsidR="00D146F2" w:rsidRPr="00D146F2" w:rsidRDefault="006B0542" w:rsidP="00D146F2">
      <w:pPr>
        <w:rPr>
          <w:rFonts w:ascii="Times New Roman" w:hAnsi="Times New Roman"/>
        </w:rPr>
      </w:pPr>
      <w:r>
        <w:rPr>
          <w:rFonts w:ascii="Times New Roman" w:hAnsi="Times New Roman"/>
        </w:rPr>
        <w:t>в) - крутящую</w:t>
      </w:r>
      <w:r w:rsidR="00D146F2" w:rsidRPr="00D128EE">
        <w:rPr>
          <w:rFonts w:ascii="Times New Roman" w:hAnsi="Times New Roman"/>
        </w:rPr>
        <w:t>;</w:t>
      </w:r>
    </w:p>
    <w:p w:rsidR="00FC5B26" w:rsidRPr="004B42F6" w:rsidRDefault="0083584E">
      <w:pPr>
        <w:rPr>
          <w:rFonts w:ascii="Times New Roman" w:hAnsi="Times New Roman"/>
        </w:rPr>
      </w:pPr>
      <w:r w:rsidRPr="004B42F6">
        <w:rPr>
          <w:rFonts w:ascii="Times New Roman" w:hAnsi="Times New Roman"/>
        </w:rPr>
        <w:t>г) - изгибающую</w:t>
      </w:r>
      <w:r w:rsidR="003C7284" w:rsidRPr="004B42F6">
        <w:rPr>
          <w:rFonts w:ascii="Times New Roman" w:hAnsi="Times New Roman"/>
        </w:rPr>
        <w:t>;</w:t>
      </w:r>
    </w:p>
    <w:p w:rsidR="003C7284" w:rsidRPr="004B42F6" w:rsidRDefault="0083584E">
      <w:pPr>
        <w:rPr>
          <w:rFonts w:ascii="Times New Roman" w:hAnsi="Times New Roman"/>
        </w:rPr>
      </w:pPr>
      <w:r w:rsidRPr="004B42F6">
        <w:rPr>
          <w:rFonts w:ascii="Times New Roman" w:hAnsi="Times New Roman"/>
        </w:rPr>
        <w:t>д) - ударную</w:t>
      </w:r>
      <w:r w:rsidR="003C7284" w:rsidRPr="004B42F6">
        <w:rPr>
          <w:rFonts w:ascii="Times New Roman" w:hAnsi="Times New Roman"/>
        </w:rPr>
        <w:t>;</w:t>
      </w:r>
    </w:p>
    <w:p w:rsidR="003C7284" w:rsidRPr="004B42F6" w:rsidRDefault="003C7284" w:rsidP="003C7284">
      <w:pPr>
        <w:rPr>
          <w:rFonts w:ascii="Times New Roman" w:hAnsi="Times New Roman"/>
          <w:b/>
        </w:rPr>
      </w:pPr>
      <w:r w:rsidRPr="004B42F6">
        <w:rPr>
          <w:rFonts w:ascii="Times New Roman" w:hAnsi="Times New Roman"/>
          <w:b/>
        </w:rPr>
        <w:t>6.</w:t>
      </w:r>
      <w:r w:rsidR="005F4737" w:rsidRPr="004B42F6">
        <w:rPr>
          <w:rFonts w:ascii="Times New Roman" w:hAnsi="Times New Roman"/>
          <w:b/>
        </w:rPr>
        <w:t xml:space="preserve">  Что можно определить при исследовании макроструктуры сварного </w:t>
      </w:r>
      <w:proofErr w:type="gramStart"/>
      <w:r w:rsidR="005F4737" w:rsidRPr="004B42F6">
        <w:rPr>
          <w:rFonts w:ascii="Times New Roman" w:hAnsi="Times New Roman"/>
          <w:b/>
        </w:rPr>
        <w:t>соединения</w:t>
      </w:r>
      <w:r w:rsidR="0083584E" w:rsidRPr="004B42F6">
        <w:rPr>
          <w:rFonts w:ascii="Times New Roman" w:hAnsi="Times New Roman"/>
          <w:b/>
        </w:rPr>
        <w:t xml:space="preserve"> </w:t>
      </w:r>
      <w:r w:rsidRPr="004B42F6">
        <w:rPr>
          <w:rFonts w:ascii="Times New Roman" w:hAnsi="Times New Roman"/>
          <w:b/>
        </w:rPr>
        <w:t>:</w:t>
      </w:r>
      <w:proofErr w:type="gramEnd"/>
    </w:p>
    <w:p w:rsidR="00E43765" w:rsidRPr="004B42F6" w:rsidRDefault="003C7284" w:rsidP="005F4737">
      <w:pPr>
        <w:rPr>
          <w:rFonts w:ascii="Times New Roman" w:hAnsi="Times New Roman"/>
          <w:u w:val="single"/>
        </w:rPr>
      </w:pPr>
      <w:r w:rsidRPr="004B42F6">
        <w:rPr>
          <w:rFonts w:ascii="Times New Roman" w:hAnsi="Times New Roman"/>
        </w:rPr>
        <w:t xml:space="preserve">а) - </w:t>
      </w:r>
      <w:r w:rsidR="004B42F6" w:rsidRPr="004B42F6">
        <w:rPr>
          <w:rFonts w:ascii="Times New Roman" w:hAnsi="Times New Roman"/>
          <w:u w:val="single"/>
        </w:rPr>
        <w:t>наличие пор, шлаковых включений, непроваров, трещин, пластичность или хрупкость МШ</w:t>
      </w:r>
      <w:r w:rsidR="005F4737" w:rsidRPr="004B42F6">
        <w:rPr>
          <w:rFonts w:ascii="Times New Roman" w:hAnsi="Times New Roman"/>
          <w:u w:val="single"/>
        </w:rPr>
        <w:t>;</w:t>
      </w:r>
    </w:p>
    <w:p w:rsidR="005F4737" w:rsidRDefault="005F4737" w:rsidP="005F4737">
      <w:pPr>
        <w:rPr>
          <w:rFonts w:ascii="Times New Roman" w:hAnsi="Times New Roman"/>
        </w:rPr>
      </w:pPr>
      <w:r w:rsidRPr="004B42F6">
        <w:rPr>
          <w:rFonts w:ascii="Times New Roman" w:hAnsi="Times New Roman"/>
        </w:rPr>
        <w:t xml:space="preserve">б) - </w:t>
      </w:r>
      <w:r w:rsidR="004B42F6" w:rsidRPr="004B42F6">
        <w:rPr>
          <w:rFonts w:ascii="Times New Roman" w:hAnsi="Times New Roman"/>
        </w:rPr>
        <w:t>границы зон СС, ширину зоны термического влияния, строение МШ и околошовной зоны, внутренние макроскопические дефекты, скопление серы и фосфора в МШ</w:t>
      </w:r>
    </w:p>
    <w:p w:rsidR="00E43765" w:rsidRDefault="003C7284" w:rsidP="003C72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9D438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7B3369">
        <w:rPr>
          <w:rFonts w:ascii="Times New Roman" w:hAnsi="Times New Roman"/>
          <w:b/>
        </w:rPr>
        <w:t xml:space="preserve">Что можно определить при исследовании микроструктуры сварного </w:t>
      </w:r>
      <w:proofErr w:type="gramStart"/>
      <w:r w:rsidR="007B3369">
        <w:rPr>
          <w:rFonts w:ascii="Times New Roman" w:hAnsi="Times New Roman"/>
          <w:b/>
        </w:rPr>
        <w:t>соединения :</w:t>
      </w:r>
      <w:proofErr w:type="gramEnd"/>
    </w:p>
    <w:p w:rsidR="007B3369" w:rsidRPr="004B42F6" w:rsidRDefault="007B3369" w:rsidP="003C7284">
      <w:pPr>
        <w:rPr>
          <w:rFonts w:ascii="Times New Roman" w:hAnsi="Times New Roman"/>
        </w:rPr>
      </w:pPr>
      <w:r w:rsidRPr="004B42F6">
        <w:rPr>
          <w:rFonts w:ascii="Times New Roman" w:hAnsi="Times New Roman"/>
        </w:rPr>
        <w:t>а)</w:t>
      </w:r>
      <w:r w:rsidR="004B42F6" w:rsidRPr="004B42F6">
        <w:rPr>
          <w:rFonts w:ascii="Times New Roman" w:hAnsi="Times New Roman"/>
        </w:rPr>
        <w:t xml:space="preserve"> - микроструктуру СШ и дефекты сварки (микропоры, микротрещины), перегрев, пережог</w:t>
      </w:r>
    </w:p>
    <w:p w:rsidR="00F34DD6" w:rsidRDefault="00F34DD6" w:rsidP="003C72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8. Просвет, при проведении механического испытания швов трубных соединений</w:t>
      </w:r>
      <w:r w:rsidR="000808B4">
        <w:rPr>
          <w:rFonts w:ascii="Times New Roman" w:hAnsi="Times New Roman"/>
          <w:b/>
        </w:rPr>
        <w:t xml:space="preserve"> газопровода</w:t>
      </w:r>
      <w:r>
        <w:rPr>
          <w:rFonts w:ascii="Times New Roman" w:hAnsi="Times New Roman"/>
          <w:b/>
        </w:rPr>
        <w:t xml:space="preserve"> на сплющивание</w:t>
      </w:r>
      <w:r w:rsidR="000808B4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без появления трещин </w:t>
      </w:r>
      <w:r w:rsidR="000808B4">
        <w:rPr>
          <w:rFonts w:ascii="Times New Roman" w:hAnsi="Times New Roman"/>
          <w:b/>
        </w:rPr>
        <w:t>в СШ, должен составлять не более:</w:t>
      </w:r>
    </w:p>
    <w:p w:rsidR="000808B4" w:rsidRDefault="000808B4" w:rsidP="003C7284">
      <w:pPr>
        <w:rPr>
          <w:rFonts w:ascii="Times New Roman" w:hAnsi="Times New Roman"/>
        </w:rPr>
      </w:pPr>
      <w:r w:rsidRPr="000808B4">
        <w:rPr>
          <w:rFonts w:ascii="Times New Roman" w:hAnsi="Times New Roman"/>
        </w:rPr>
        <w:t>а)</w:t>
      </w:r>
      <w:r w:rsidR="00481EDB">
        <w:rPr>
          <w:rFonts w:ascii="Times New Roman" w:hAnsi="Times New Roman"/>
        </w:rPr>
        <w:t xml:space="preserve"> - 2</w:t>
      </w:r>
      <w:r>
        <w:rPr>
          <w:rFonts w:ascii="Times New Roman" w:hAnsi="Times New Roman"/>
        </w:rPr>
        <w:t xml:space="preserve"> толщины стенки трубы;</w:t>
      </w:r>
    </w:p>
    <w:p w:rsidR="000808B4" w:rsidRDefault="000808B4" w:rsidP="000808B4">
      <w:pPr>
        <w:rPr>
          <w:rFonts w:ascii="Times New Roman" w:hAnsi="Times New Roman"/>
        </w:rPr>
      </w:pPr>
      <w:r w:rsidRPr="000808B4">
        <w:rPr>
          <w:rFonts w:ascii="Times New Roman" w:hAnsi="Times New Roman"/>
        </w:rPr>
        <w:t>а)</w:t>
      </w:r>
      <w:r w:rsidR="00481E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- 3 толщины стенки трубы;</w:t>
      </w:r>
    </w:p>
    <w:p w:rsidR="000808B4" w:rsidRDefault="00481EDB" w:rsidP="000808B4">
      <w:pPr>
        <w:rPr>
          <w:rFonts w:ascii="Times New Roman" w:hAnsi="Times New Roman"/>
        </w:rPr>
      </w:pPr>
      <w:r w:rsidRPr="000808B4">
        <w:rPr>
          <w:rFonts w:ascii="Times New Roman" w:hAnsi="Times New Roman"/>
        </w:rPr>
        <w:t>а)</w:t>
      </w:r>
      <w:r>
        <w:rPr>
          <w:rFonts w:ascii="Times New Roman" w:hAnsi="Times New Roman"/>
        </w:rPr>
        <w:t xml:space="preserve"> - 4</w:t>
      </w:r>
      <w:r w:rsidR="000808B4">
        <w:rPr>
          <w:rFonts w:ascii="Times New Roman" w:hAnsi="Times New Roman"/>
        </w:rPr>
        <w:t xml:space="preserve"> толщины стенки трубы;</w:t>
      </w:r>
    </w:p>
    <w:p w:rsidR="000808B4" w:rsidRDefault="00481EDB" w:rsidP="000808B4">
      <w:pPr>
        <w:rPr>
          <w:rFonts w:ascii="Times New Roman" w:hAnsi="Times New Roman"/>
        </w:rPr>
      </w:pPr>
      <w:r w:rsidRPr="00463DB0">
        <w:rPr>
          <w:rFonts w:ascii="Times New Roman" w:hAnsi="Times New Roman"/>
        </w:rPr>
        <w:t>а) - 5</w:t>
      </w:r>
      <w:r w:rsidR="000808B4" w:rsidRPr="00463DB0">
        <w:rPr>
          <w:rFonts w:ascii="Times New Roman" w:hAnsi="Times New Roman"/>
        </w:rPr>
        <w:t xml:space="preserve"> толщины стенки трубы;</w:t>
      </w:r>
    </w:p>
    <w:p w:rsidR="000808B4" w:rsidRDefault="00481EDB" w:rsidP="003C7284">
      <w:pPr>
        <w:rPr>
          <w:rFonts w:ascii="Times New Roman" w:hAnsi="Times New Roman"/>
          <w:b/>
        </w:rPr>
      </w:pPr>
      <w:r w:rsidRPr="00481EDB">
        <w:rPr>
          <w:rFonts w:ascii="Times New Roman" w:hAnsi="Times New Roman"/>
          <w:b/>
        </w:rPr>
        <w:t>9.</w:t>
      </w:r>
      <w:r>
        <w:rPr>
          <w:rFonts w:ascii="Times New Roman" w:hAnsi="Times New Roman"/>
          <w:b/>
        </w:rPr>
        <w:t xml:space="preserve"> Результат,</w:t>
      </w:r>
      <w:r w:rsidRPr="00481ED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при испытании сварных соединений труб</w:t>
      </w:r>
      <w:r w:rsidR="00940B12">
        <w:rPr>
          <w:rFonts w:ascii="Times New Roman" w:hAnsi="Times New Roman"/>
          <w:b/>
        </w:rPr>
        <w:t xml:space="preserve"> любого назначения</w:t>
      </w:r>
      <w:r>
        <w:rPr>
          <w:rFonts w:ascii="Times New Roman" w:hAnsi="Times New Roman"/>
          <w:b/>
        </w:rPr>
        <w:t xml:space="preserve"> на изгиб</w:t>
      </w:r>
      <w:r w:rsidR="00940B12">
        <w:rPr>
          <w:rFonts w:ascii="Times New Roman" w:hAnsi="Times New Roman"/>
          <w:b/>
        </w:rPr>
        <w:t xml:space="preserve"> без разрыва соединения</w:t>
      </w:r>
      <w:r>
        <w:rPr>
          <w:rFonts w:ascii="Times New Roman" w:hAnsi="Times New Roman"/>
          <w:b/>
        </w:rPr>
        <w:t>, считается удовлетворительным, если угол заги</w:t>
      </w:r>
      <w:r w:rsidR="00940B12">
        <w:rPr>
          <w:rFonts w:ascii="Times New Roman" w:hAnsi="Times New Roman"/>
          <w:b/>
        </w:rPr>
        <w:t>ба больше:</w:t>
      </w:r>
    </w:p>
    <w:p w:rsidR="00940B12" w:rsidRPr="00940B12" w:rsidRDefault="00940B12" w:rsidP="003C7284">
      <w:pPr>
        <w:rPr>
          <w:rFonts w:ascii="Times New Roman" w:hAnsi="Times New Roman"/>
        </w:rPr>
      </w:pPr>
      <w:r w:rsidRPr="00940B12">
        <w:rPr>
          <w:rFonts w:ascii="Times New Roman" w:hAnsi="Times New Roman"/>
        </w:rPr>
        <w:t>- при РДС труб</w:t>
      </w:r>
      <w:r>
        <w:rPr>
          <w:rFonts w:ascii="Times New Roman" w:hAnsi="Times New Roman"/>
        </w:rPr>
        <w:t xml:space="preserve"> </w:t>
      </w:r>
      <w:r w:rsidRPr="00940B12">
        <w:rPr>
          <w:rFonts w:ascii="Times New Roman" w:hAnsi="Times New Roman"/>
        </w:rPr>
        <w:t>из углеродистых сталей</w:t>
      </w:r>
      <w:r>
        <w:rPr>
          <w:rFonts w:ascii="Times New Roman" w:hAnsi="Times New Roman"/>
        </w:rPr>
        <w:t xml:space="preserve"> с толщиной стенки трубы до 20 мм - _______</w:t>
      </w:r>
      <w:r w:rsidRPr="00940B12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</w:t>
      </w:r>
    </w:p>
    <w:p w:rsidR="00940B12" w:rsidRPr="00940B12" w:rsidRDefault="00940B12" w:rsidP="00940B12">
      <w:pPr>
        <w:rPr>
          <w:rFonts w:ascii="Times New Roman" w:hAnsi="Times New Roman"/>
        </w:rPr>
      </w:pPr>
      <w:r w:rsidRPr="00940B12">
        <w:rPr>
          <w:rFonts w:ascii="Times New Roman" w:hAnsi="Times New Roman"/>
        </w:rPr>
        <w:t xml:space="preserve">- при </w:t>
      </w:r>
      <w:r>
        <w:rPr>
          <w:rFonts w:ascii="Times New Roman" w:hAnsi="Times New Roman"/>
        </w:rPr>
        <w:t>Г</w:t>
      </w:r>
      <w:r w:rsidRPr="00940B12">
        <w:rPr>
          <w:rFonts w:ascii="Times New Roman" w:hAnsi="Times New Roman"/>
        </w:rPr>
        <w:t>С труб</w:t>
      </w:r>
      <w:r>
        <w:rPr>
          <w:rFonts w:ascii="Times New Roman" w:hAnsi="Times New Roman"/>
        </w:rPr>
        <w:t xml:space="preserve"> </w:t>
      </w:r>
      <w:r w:rsidRPr="00940B12">
        <w:rPr>
          <w:rFonts w:ascii="Times New Roman" w:hAnsi="Times New Roman"/>
        </w:rPr>
        <w:t>из углеродистых сталей</w:t>
      </w:r>
      <w:r>
        <w:rPr>
          <w:rFonts w:ascii="Times New Roman" w:hAnsi="Times New Roman"/>
        </w:rPr>
        <w:t xml:space="preserve"> с толщиной стенки трубы до 20 мм - </w:t>
      </w:r>
      <w:r w:rsidR="00463DB0">
        <w:rPr>
          <w:rFonts w:ascii="Times New Roman" w:hAnsi="Times New Roman"/>
        </w:rPr>
        <w:t xml:space="preserve">  </w:t>
      </w:r>
      <w:r w:rsidR="000708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</w:t>
      </w:r>
      <w:r w:rsidRPr="00940B12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</w:t>
      </w:r>
    </w:p>
    <w:p w:rsidR="000708ED" w:rsidRPr="00940B12" w:rsidRDefault="000708ED" w:rsidP="000708ED">
      <w:pPr>
        <w:rPr>
          <w:rFonts w:ascii="Times New Roman" w:hAnsi="Times New Roman"/>
        </w:rPr>
      </w:pPr>
      <w:r w:rsidRPr="00940B12">
        <w:rPr>
          <w:rFonts w:ascii="Times New Roman" w:hAnsi="Times New Roman"/>
        </w:rPr>
        <w:t>- при РДС труб</w:t>
      </w:r>
      <w:r>
        <w:rPr>
          <w:rFonts w:ascii="Times New Roman" w:hAnsi="Times New Roman"/>
        </w:rPr>
        <w:t xml:space="preserve"> </w:t>
      </w:r>
      <w:r w:rsidRPr="00940B12">
        <w:rPr>
          <w:rFonts w:ascii="Times New Roman" w:hAnsi="Times New Roman"/>
        </w:rPr>
        <w:t xml:space="preserve">из </w:t>
      </w:r>
      <w:r>
        <w:rPr>
          <w:rFonts w:ascii="Times New Roman" w:hAnsi="Times New Roman"/>
        </w:rPr>
        <w:t>низколегированных</w:t>
      </w:r>
      <w:r w:rsidRPr="00940B12">
        <w:rPr>
          <w:rFonts w:ascii="Times New Roman" w:hAnsi="Times New Roman"/>
        </w:rPr>
        <w:t xml:space="preserve"> сталей</w:t>
      </w:r>
      <w:r>
        <w:rPr>
          <w:rFonts w:ascii="Times New Roman" w:hAnsi="Times New Roman"/>
        </w:rPr>
        <w:t xml:space="preserve"> с толщиной стенки трубы до 20 мм - ______</w:t>
      </w:r>
      <w:r w:rsidRPr="00940B12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</w:t>
      </w:r>
    </w:p>
    <w:p w:rsidR="000708ED" w:rsidRPr="00940B12" w:rsidRDefault="000708ED" w:rsidP="000708ED">
      <w:pPr>
        <w:rPr>
          <w:rFonts w:ascii="Times New Roman" w:hAnsi="Times New Roman"/>
        </w:rPr>
      </w:pPr>
      <w:r w:rsidRPr="00940B12">
        <w:rPr>
          <w:rFonts w:ascii="Times New Roman" w:hAnsi="Times New Roman"/>
        </w:rPr>
        <w:t xml:space="preserve">- при </w:t>
      </w:r>
      <w:r>
        <w:rPr>
          <w:rFonts w:ascii="Times New Roman" w:hAnsi="Times New Roman"/>
        </w:rPr>
        <w:t>Г</w:t>
      </w:r>
      <w:r w:rsidRPr="00940B12">
        <w:rPr>
          <w:rFonts w:ascii="Times New Roman" w:hAnsi="Times New Roman"/>
        </w:rPr>
        <w:t>С труб</w:t>
      </w:r>
      <w:r>
        <w:rPr>
          <w:rFonts w:ascii="Times New Roman" w:hAnsi="Times New Roman"/>
        </w:rPr>
        <w:t xml:space="preserve"> </w:t>
      </w:r>
      <w:r w:rsidRPr="00940B12">
        <w:rPr>
          <w:rFonts w:ascii="Times New Roman" w:hAnsi="Times New Roman"/>
        </w:rPr>
        <w:t xml:space="preserve">из </w:t>
      </w:r>
      <w:r>
        <w:rPr>
          <w:rFonts w:ascii="Times New Roman" w:hAnsi="Times New Roman"/>
        </w:rPr>
        <w:t>низколегированных</w:t>
      </w:r>
      <w:r w:rsidRPr="00940B12">
        <w:rPr>
          <w:rFonts w:ascii="Times New Roman" w:hAnsi="Times New Roman"/>
        </w:rPr>
        <w:t xml:space="preserve"> сталей</w:t>
      </w:r>
      <w:r>
        <w:rPr>
          <w:rFonts w:ascii="Times New Roman" w:hAnsi="Times New Roman"/>
        </w:rPr>
        <w:t xml:space="preserve"> с толщиной стенки трубы до 20 мм - </w:t>
      </w:r>
      <w:r w:rsidR="00463DB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  <w:u w:val="single"/>
        </w:rPr>
        <w:t>_</w:t>
      </w:r>
      <w:r w:rsidR="00463DB0">
        <w:rPr>
          <w:rFonts w:ascii="Times New Roman" w:hAnsi="Times New Roman"/>
        </w:rPr>
        <w:t>___</w:t>
      </w:r>
      <w:r w:rsidRPr="00940B12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</w:t>
      </w:r>
    </w:p>
    <w:p w:rsidR="00463DB0" w:rsidRDefault="00463DB0" w:rsidP="003C7284">
      <w:pPr>
        <w:rPr>
          <w:rFonts w:ascii="Times New Roman" w:hAnsi="Times New Roman"/>
          <w:b/>
        </w:rPr>
      </w:pPr>
    </w:p>
    <w:p w:rsidR="00E43765" w:rsidRDefault="00E43765" w:rsidP="003C7284">
      <w:pPr>
        <w:rPr>
          <w:rFonts w:ascii="Times New Roman" w:hAnsi="Times New Roman"/>
        </w:rPr>
      </w:pPr>
      <w:r w:rsidRPr="00E43765">
        <w:rPr>
          <w:rFonts w:ascii="Times New Roman" w:hAnsi="Times New Roman"/>
          <w:b/>
        </w:rPr>
        <w:t>Фамилия, № гр.</w:t>
      </w:r>
      <w:r>
        <w:rPr>
          <w:rFonts w:ascii="Times New Roman" w:hAnsi="Times New Roman"/>
        </w:rPr>
        <w:t>______________________________________________________________</w:t>
      </w:r>
    </w:p>
    <w:p w:rsidR="00463DB0" w:rsidRDefault="00463DB0" w:rsidP="003C7284">
      <w:pPr>
        <w:rPr>
          <w:rFonts w:ascii="Times New Roman" w:hAnsi="Times New Roman"/>
        </w:rPr>
      </w:pPr>
    </w:p>
    <w:p w:rsidR="00463DB0" w:rsidRDefault="007D3F0D" w:rsidP="003C7284">
      <w:pPr>
        <w:rPr>
          <w:rFonts w:ascii="Times New Roman" w:hAnsi="Times New Roman"/>
          <w:b/>
          <w:color w:val="FF0000"/>
          <w:sz w:val="28"/>
          <w:szCs w:val="28"/>
        </w:rPr>
      </w:pPr>
      <w:r w:rsidRPr="007D3F0D">
        <w:rPr>
          <w:rFonts w:ascii="Times New Roman" w:hAnsi="Times New Roman"/>
          <w:b/>
          <w:color w:val="FF0000"/>
          <w:sz w:val="28"/>
          <w:szCs w:val="28"/>
        </w:rPr>
        <w:t>08.06.20 - БУДЕТ ПРОХОДИТЬ ЭКЗАМЕН ПО ДИСЦИПЛИНЕ РОФЕССИОНАЛЬНОГО ЦИКЛА ПМ-01</w:t>
      </w:r>
      <w:r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F60028" w:rsidRDefault="00F60028" w:rsidP="00F60028">
      <w:pPr>
        <w:pStyle w:val="paragraph"/>
        <w:spacing w:before="0" w:beforeAutospacing="0" w:after="0" w:afterAutospacing="0"/>
        <w:ind w:right="825"/>
        <w:textAlignment w:val="baseline"/>
        <w:rPr>
          <w:rStyle w:val="normaltextrun"/>
          <w:rFonts w:eastAsiaTheme="majorEastAsia"/>
          <w:b/>
          <w:bCs/>
          <w:color w:val="FF0000"/>
          <w:sz w:val="32"/>
          <w:szCs w:val="32"/>
        </w:rPr>
      </w:pPr>
      <w:r>
        <w:rPr>
          <w:rStyle w:val="normaltextrun"/>
          <w:rFonts w:eastAsiaTheme="majorEastAsia"/>
          <w:b/>
          <w:bCs/>
          <w:color w:val="FF0000"/>
          <w:sz w:val="32"/>
          <w:szCs w:val="32"/>
        </w:rPr>
        <w:t xml:space="preserve">     </w:t>
      </w:r>
    </w:p>
    <w:p w:rsidR="00F60028" w:rsidRDefault="00F60028" w:rsidP="00F60028">
      <w:pPr>
        <w:pStyle w:val="paragraph"/>
        <w:spacing w:before="0" w:beforeAutospacing="0" w:after="0" w:afterAutospacing="0"/>
        <w:ind w:right="825"/>
        <w:textAlignment w:val="baseline"/>
        <w:rPr>
          <w:rStyle w:val="normaltextrun"/>
          <w:rFonts w:eastAsiaTheme="majorEastAsia"/>
          <w:b/>
          <w:bCs/>
          <w:color w:val="FF0000"/>
          <w:sz w:val="40"/>
          <w:szCs w:val="40"/>
        </w:rPr>
      </w:pPr>
      <w:r>
        <w:rPr>
          <w:rStyle w:val="normaltextrun"/>
          <w:rFonts w:eastAsiaTheme="majorEastAsia"/>
          <w:b/>
          <w:bCs/>
          <w:color w:val="FF0000"/>
          <w:sz w:val="32"/>
          <w:szCs w:val="32"/>
        </w:rPr>
        <w:t xml:space="preserve">       </w:t>
      </w:r>
      <w:r w:rsidRPr="00F60028">
        <w:rPr>
          <w:rStyle w:val="normaltextrun"/>
          <w:rFonts w:eastAsiaTheme="majorEastAsia"/>
          <w:b/>
          <w:bCs/>
          <w:color w:val="FF0000"/>
          <w:sz w:val="32"/>
          <w:szCs w:val="32"/>
          <w:u w:val="single"/>
        </w:rPr>
        <w:t xml:space="preserve">И Н С Т Р У </w:t>
      </w:r>
      <w:proofErr w:type="gramStart"/>
      <w:r w:rsidRPr="00F60028">
        <w:rPr>
          <w:rStyle w:val="normaltextrun"/>
          <w:rFonts w:eastAsiaTheme="majorEastAsia"/>
          <w:b/>
          <w:bCs/>
          <w:color w:val="FF0000"/>
          <w:sz w:val="32"/>
          <w:szCs w:val="32"/>
          <w:u w:val="single"/>
        </w:rPr>
        <w:t>К Ц</w:t>
      </w:r>
      <w:proofErr w:type="gramEnd"/>
      <w:r w:rsidRPr="00F60028">
        <w:rPr>
          <w:rStyle w:val="normaltextrun"/>
          <w:rFonts w:eastAsiaTheme="majorEastAsia"/>
          <w:b/>
          <w:bCs/>
          <w:color w:val="FF0000"/>
          <w:sz w:val="32"/>
          <w:szCs w:val="32"/>
          <w:u w:val="single"/>
        </w:rPr>
        <w:t xml:space="preserve"> И Я   П О   С Д А Ч Е   Э К З А М А</w:t>
      </w:r>
      <w:r w:rsidR="007D3F0D">
        <w:rPr>
          <w:rStyle w:val="normaltextrun"/>
          <w:rFonts w:eastAsiaTheme="majorEastAsia"/>
          <w:b/>
          <w:bCs/>
          <w:color w:val="FF0000"/>
          <w:sz w:val="40"/>
          <w:szCs w:val="40"/>
        </w:rPr>
        <w:t xml:space="preserve">               </w:t>
      </w:r>
    </w:p>
    <w:p w:rsidR="00850AEF" w:rsidRPr="00F60028" w:rsidRDefault="008C1BDC" w:rsidP="00F60028">
      <w:pPr>
        <w:pStyle w:val="paragraph"/>
        <w:spacing w:before="0" w:beforeAutospacing="0" w:after="0" w:afterAutospacing="0"/>
        <w:ind w:right="825"/>
        <w:textAlignment w:val="baseline"/>
        <w:rPr>
          <w:rFonts w:eastAsiaTheme="majorEastAsia"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 xml:space="preserve">С д а ю </w:t>
      </w:r>
      <w:proofErr w:type="gramStart"/>
      <w:r>
        <w:rPr>
          <w:b/>
          <w:color w:val="FF0000"/>
          <w:sz w:val="32"/>
          <w:szCs w:val="32"/>
          <w:u w:val="single"/>
        </w:rPr>
        <w:t>т  в</w:t>
      </w:r>
      <w:proofErr w:type="gramEnd"/>
      <w:r>
        <w:rPr>
          <w:b/>
          <w:color w:val="FF0000"/>
          <w:sz w:val="32"/>
          <w:szCs w:val="32"/>
          <w:u w:val="single"/>
        </w:rPr>
        <w:t xml:space="preserve"> с е, но </w:t>
      </w:r>
      <w:bookmarkStart w:id="0" w:name="_GoBack"/>
      <w:bookmarkEnd w:id="0"/>
      <w:r>
        <w:rPr>
          <w:b/>
          <w:color w:val="FF0000"/>
          <w:sz w:val="32"/>
          <w:szCs w:val="32"/>
          <w:u w:val="single"/>
        </w:rPr>
        <w:t>о</w:t>
      </w:r>
      <w:r w:rsidR="007D3F0D" w:rsidRPr="002E4F95">
        <w:rPr>
          <w:b/>
          <w:color w:val="FF0000"/>
          <w:sz w:val="32"/>
          <w:szCs w:val="32"/>
          <w:u w:val="single"/>
        </w:rPr>
        <w:t xml:space="preserve">ценка за экзамен не будет выставлена пока не будут сданы долги по зачетам МДК 01.02 и 01.04. </w:t>
      </w:r>
    </w:p>
    <w:p w:rsidR="002E4F95" w:rsidRPr="002E4F95" w:rsidRDefault="001D044D" w:rsidP="007D3F0D">
      <w:pPr>
        <w:pStyle w:val="paragraph"/>
        <w:spacing w:before="0" w:beforeAutospacing="0" w:after="0" w:afterAutospacing="0"/>
        <w:ind w:right="-1"/>
        <w:textAlignment w:val="baseline"/>
        <w:rPr>
          <w:b/>
          <w:color w:val="FF0000"/>
          <w:sz w:val="32"/>
          <w:szCs w:val="32"/>
        </w:rPr>
      </w:pPr>
      <w:r w:rsidRPr="002E4F95">
        <w:rPr>
          <w:b/>
          <w:color w:val="FF0000"/>
          <w:sz w:val="32"/>
          <w:szCs w:val="32"/>
        </w:rPr>
        <w:t>Запомните -</w:t>
      </w:r>
      <w:r w:rsidR="00850AEF" w:rsidRPr="002E4F95">
        <w:rPr>
          <w:b/>
          <w:color w:val="FF0000"/>
          <w:sz w:val="32"/>
          <w:szCs w:val="32"/>
        </w:rPr>
        <w:t xml:space="preserve"> ответы которые несколько</w:t>
      </w:r>
      <w:r w:rsidR="00D1079F">
        <w:rPr>
          <w:b/>
          <w:color w:val="FF0000"/>
          <w:sz w:val="32"/>
          <w:szCs w:val="32"/>
        </w:rPr>
        <w:t xml:space="preserve"> раз</w:t>
      </w:r>
      <w:r w:rsidR="00850AEF" w:rsidRPr="002E4F95">
        <w:rPr>
          <w:b/>
          <w:color w:val="FF0000"/>
          <w:sz w:val="32"/>
          <w:szCs w:val="32"/>
        </w:rPr>
        <w:t xml:space="preserve"> подвергались переадресации </w:t>
      </w:r>
      <w:r w:rsidR="00F60028" w:rsidRPr="002E4F95">
        <w:rPr>
          <w:b/>
          <w:color w:val="FF0000"/>
          <w:sz w:val="32"/>
          <w:szCs w:val="32"/>
        </w:rPr>
        <w:t>т.е.</w:t>
      </w:r>
      <w:r w:rsidR="00850AEF" w:rsidRPr="002E4F95">
        <w:rPr>
          <w:b/>
          <w:color w:val="FF0000"/>
          <w:sz w:val="32"/>
          <w:szCs w:val="32"/>
        </w:rPr>
        <w:t xml:space="preserve"> пересылались от одного обучающегося к другому </w:t>
      </w:r>
      <w:r w:rsidRPr="002E4F95">
        <w:rPr>
          <w:b/>
          <w:color w:val="FF0000"/>
          <w:sz w:val="32"/>
          <w:szCs w:val="32"/>
        </w:rPr>
        <w:t xml:space="preserve">не открываются в программе </w:t>
      </w:r>
      <w:r w:rsidRPr="002E4F95">
        <w:rPr>
          <w:b/>
          <w:i/>
          <w:color w:val="FF0000"/>
          <w:sz w:val="32"/>
          <w:szCs w:val="32"/>
          <w:lang w:val="en-US"/>
        </w:rPr>
        <w:t>Microsoft</w:t>
      </w:r>
      <w:r w:rsidRPr="002E4F95">
        <w:rPr>
          <w:b/>
          <w:i/>
          <w:color w:val="FF0000"/>
          <w:sz w:val="32"/>
          <w:szCs w:val="32"/>
        </w:rPr>
        <w:t xml:space="preserve"> </w:t>
      </w:r>
      <w:r w:rsidRPr="002E4F95">
        <w:rPr>
          <w:b/>
          <w:i/>
          <w:color w:val="FF0000"/>
          <w:sz w:val="32"/>
          <w:szCs w:val="32"/>
          <w:lang w:val="en-US"/>
        </w:rPr>
        <w:t>Word</w:t>
      </w:r>
      <w:r w:rsidRPr="002E4F95">
        <w:rPr>
          <w:b/>
          <w:color w:val="FF0000"/>
          <w:sz w:val="32"/>
          <w:szCs w:val="32"/>
        </w:rPr>
        <w:t xml:space="preserve"> и не подвергаются чт</w:t>
      </w:r>
      <w:r w:rsidR="00D1079F">
        <w:rPr>
          <w:b/>
          <w:color w:val="FF0000"/>
          <w:sz w:val="32"/>
          <w:szCs w:val="32"/>
        </w:rPr>
        <w:t>ению т.е. я их не смогу оценить</w:t>
      </w:r>
      <w:r w:rsidRPr="002E4F95">
        <w:rPr>
          <w:b/>
          <w:color w:val="FF0000"/>
          <w:sz w:val="32"/>
          <w:szCs w:val="32"/>
        </w:rPr>
        <w:t>. В крайнем случае пишите ответы на вопрос на чистом листке и присылайте фото ответов</w:t>
      </w:r>
      <w:r w:rsidR="00D1079F">
        <w:rPr>
          <w:b/>
          <w:color w:val="FF0000"/>
          <w:sz w:val="32"/>
          <w:szCs w:val="32"/>
        </w:rPr>
        <w:t xml:space="preserve"> на логин моей электронной почты - </w:t>
      </w:r>
      <w:r w:rsidR="00D1079F">
        <w:rPr>
          <w:b/>
          <w:sz w:val="28"/>
          <w:szCs w:val="28"/>
          <w:highlight w:val="yellow"/>
          <w:lang w:val="en-US"/>
        </w:rPr>
        <w:t>pwaapt</w:t>
      </w:r>
      <w:r w:rsidR="00D1079F">
        <w:rPr>
          <w:b/>
          <w:sz w:val="28"/>
          <w:szCs w:val="28"/>
          <w:highlight w:val="yellow"/>
        </w:rPr>
        <w:t>@</w:t>
      </w:r>
      <w:proofErr w:type="spellStart"/>
      <w:r w:rsidR="00D1079F">
        <w:rPr>
          <w:b/>
          <w:sz w:val="28"/>
          <w:szCs w:val="28"/>
          <w:highlight w:val="yellow"/>
          <w:lang w:val="en-US"/>
        </w:rPr>
        <w:t>yandex</w:t>
      </w:r>
      <w:proofErr w:type="spellEnd"/>
      <w:r w:rsidR="00D1079F">
        <w:rPr>
          <w:b/>
          <w:sz w:val="28"/>
          <w:szCs w:val="28"/>
          <w:highlight w:val="yellow"/>
        </w:rPr>
        <w:t>.</w:t>
      </w:r>
      <w:r w:rsidR="00D1079F">
        <w:rPr>
          <w:b/>
          <w:sz w:val="28"/>
          <w:szCs w:val="28"/>
          <w:highlight w:val="yellow"/>
          <w:lang w:val="en-US"/>
        </w:rPr>
        <w:t>ru</w:t>
      </w:r>
      <w:r w:rsidRPr="002E4F95">
        <w:rPr>
          <w:b/>
          <w:color w:val="FF0000"/>
          <w:sz w:val="32"/>
          <w:szCs w:val="32"/>
        </w:rPr>
        <w:t xml:space="preserve"> </w:t>
      </w:r>
    </w:p>
    <w:p w:rsidR="007D3F0D" w:rsidRPr="00F60028" w:rsidRDefault="007D3F0D" w:rsidP="00F60028">
      <w:pPr>
        <w:pStyle w:val="paragraph"/>
        <w:spacing w:before="0" w:beforeAutospacing="0" w:after="0" w:afterAutospacing="0"/>
        <w:ind w:right="-1"/>
        <w:textAlignment w:val="baseline"/>
        <w:rPr>
          <w:rFonts w:ascii="Segoe UI" w:hAnsi="Segoe UI" w:cs="Segoe UI"/>
          <w:b/>
          <w:color w:val="FF0000"/>
          <w:sz w:val="32"/>
          <w:szCs w:val="32"/>
          <w:u w:val="single"/>
        </w:rPr>
      </w:pPr>
      <w:r w:rsidRPr="002E4F95">
        <w:rPr>
          <w:b/>
          <w:color w:val="000000" w:themeColor="text1"/>
          <w:sz w:val="32"/>
          <w:szCs w:val="32"/>
          <w:u w:val="single"/>
        </w:rPr>
        <w:t xml:space="preserve"> </w:t>
      </w:r>
      <w:r w:rsidR="00957719">
        <w:rPr>
          <w:rStyle w:val="normaltextrun"/>
          <w:rFonts w:eastAsiaTheme="majorEastAsia"/>
          <w:u w:val="single"/>
        </w:rPr>
        <w:t xml:space="preserve">  </w:t>
      </w:r>
      <w:r>
        <w:rPr>
          <w:rStyle w:val="normaltextrun"/>
          <w:rFonts w:eastAsiaTheme="majorEastAsia"/>
          <w:b/>
          <w:bCs/>
          <w:u w:val="single"/>
        </w:rPr>
        <w:t>Инструкция для обучающихся:</w:t>
      </w:r>
      <w:r>
        <w:rPr>
          <w:rStyle w:val="eop"/>
          <w:rFonts w:eastAsiaTheme="majorEastAsia"/>
        </w:rPr>
        <w:t> </w:t>
      </w:r>
    </w:p>
    <w:p w:rsidR="00957719" w:rsidRDefault="00957719" w:rsidP="007D3F0D">
      <w:pPr>
        <w:pStyle w:val="paragraph"/>
        <w:spacing w:before="0" w:beforeAutospacing="0" w:after="0" w:afterAutospacing="0"/>
        <w:ind w:left="90" w:right="105"/>
        <w:jc w:val="both"/>
        <w:textAlignment w:val="baseline"/>
        <w:rPr>
          <w:rStyle w:val="normaltextrun"/>
          <w:rFonts w:eastAsiaTheme="majorEastAsia"/>
        </w:rPr>
      </w:pPr>
    </w:p>
    <w:p w:rsidR="007D3F0D" w:rsidRPr="00957719" w:rsidRDefault="007D3F0D" w:rsidP="007D3F0D">
      <w:pPr>
        <w:pStyle w:val="paragraph"/>
        <w:spacing w:before="0" w:beforeAutospacing="0" w:after="0" w:afterAutospacing="0"/>
        <w:ind w:left="90" w:right="105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957719">
        <w:rPr>
          <w:rStyle w:val="normaltextrun"/>
          <w:rFonts w:eastAsiaTheme="majorEastAsia"/>
          <w:b/>
        </w:rPr>
        <w:t>Работа со</w:t>
      </w:r>
      <w:r w:rsidR="00957719">
        <w:rPr>
          <w:rStyle w:val="normaltextrun"/>
          <w:rFonts w:eastAsiaTheme="majorEastAsia"/>
          <w:b/>
        </w:rPr>
        <w:t>ставлена из 60 тестовых заданий (вопрос и даны несколько вариантов ответов - выбрать правильный вариант ответа или ответов).</w:t>
      </w:r>
    </w:p>
    <w:p w:rsidR="007D3F0D" w:rsidRDefault="007D3F0D" w:rsidP="007D3F0D">
      <w:pPr>
        <w:pStyle w:val="paragraph"/>
        <w:spacing w:before="0" w:beforeAutospacing="0" w:after="0" w:afterAutospacing="0"/>
        <w:ind w:left="90" w:right="120"/>
        <w:jc w:val="both"/>
        <w:textAlignment w:val="baseline"/>
        <w:rPr>
          <w:rStyle w:val="eop"/>
          <w:rFonts w:eastAsiaTheme="majorEastAsia"/>
        </w:rPr>
      </w:pPr>
      <w:r>
        <w:rPr>
          <w:rStyle w:val="normaltextrun"/>
          <w:rFonts w:eastAsiaTheme="majorEastAsia"/>
        </w:rPr>
        <w:t>Внимательно читайте вопросы тестов и выберете, как вы считаете правильный. Текст правильного ответа необходимо выделить фоновым (</w:t>
      </w:r>
      <w:r>
        <w:rPr>
          <w:rStyle w:val="normaltextrun"/>
          <w:rFonts w:eastAsiaTheme="majorEastAsia"/>
          <w:highlight w:val="yellow"/>
        </w:rPr>
        <w:t>желтым</w:t>
      </w:r>
      <w:r>
        <w:rPr>
          <w:rStyle w:val="normaltextrun"/>
          <w:rFonts w:eastAsiaTheme="majorEastAsia"/>
        </w:rPr>
        <w:t xml:space="preserve"> или </w:t>
      </w:r>
      <w:r>
        <w:rPr>
          <w:rStyle w:val="normaltextrun"/>
          <w:rFonts w:eastAsiaTheme="majorEastAsia"/>
          <w:color w:val="FF0000"/>
        </w:rPr>
        <w:t>красным</w:t>
      </w:r>
      <w:r>
        <w:rPr>
          <w:rStyle w:val="normaltextrun"/>
          <w:rFonts w:eastAsiaTheme="majorEastAsia"/>
        </w:rPr>
        <w:t>) цветом.                 Если нет возможности выделить фоновым цветом, то можно после каждого теста буквой проставлять правильный ответ или ответы. (</w:t>
      </w:r>
      <w:r>
        <w:rPr>
          <w:rStyle w:val="normaltextrun"/>
          <w:rFonts w:eastAsiaTheme="majorEastAsia"/>
          <w:b/>
          <w:i/>
        </w:rPr>
        <w:t>смотри ниже примеры</w:t>
      </w:r>
      <w:r>
        <w:rPr>
          <w:rStyle w:val="normaltextrun"/>
          <w:rFonts w:eastAsiaTheme="majorEastAsia"/>
        </w:rPr>
        <w:t>). Если задание теста не удается выполнить сразу, переходите к следующему. Если остается время, вернитесь к пропущенным тестам.</w:t>
      </w:r>
    </w:p>
    <w:p w:rsidR="007D3F0D" w:rsidRDefault="007D3F0D" w:rsidP="007D3F0D">
      <w:pPr>
        <w:pStyle w:val="paragraph"/>
        <w:spacing w:before="0" w:beforeAutospacing="0" w:after="0" w:afterAutospacing="0"/>
        <w:ind w:left="90" w:right="120"/>
        <w:jc w:val="both"/>
        <w:textAlignment w:val="baseline"/>
        <w:rPr>
          <w:rStyle w:val="eop"/>
          <w:rFonts w:eastAsiaTheme="majorEastAsia"/>
          <w:b/>
        </w:rPr>
      </w:pPr>
      <w:r>
        <w:rPr>
          <w:rStyle w:val="eop"/>
          <w:rFonts w:eastAsiaTheme="majorEastAsia"/>
          <w:b/>
        </w:rPr>
        <w:t xml:space="preserve">П р и м е ч а н и </w:t>
      </w:r>
      <w:proofErr w:type="gramStart"/>
      <w:r>
        <w:rPr>
          <w:rStyle w:val="eop"/>
          <w:rFonts w:eastAsiaTheme="majorEastAsia"/>
          <w:b/>
        </w:rPr>
        <w:t>е :</w:t>
      </w:r>
      <w:proofErr w:type="gramEnd"/>
    </w:p>
    <w:p w:rsidR="007D3F0D" w:rsidRDefault="007D3F0D" w:rsidP="007D3F0D">
      <w:pPr>
        <w:pStyle w:val="paragraph"/>
        <w:spacing w:before="0" w:beforeAutospacing="0" w:after="0" w:afterAutospacing="0"/>
        <w:ind w:left="90" w:right="120"/>
        <w:jc w:val="both"/>
        <w:textAlignment w:val="baseline"/>
        <w:rPr>
          <w:rFonts w:eastAsiaTheme="majorEastAsia"/>
          <w:i/>
          <w:u w:val="single"/>
        </w:rPr>
      </w:pPr>
      <w:r>
        <w:rPr>
          <w:rStyle w:val="eop"/>
          <w:rFonts w:eastAsiaTheme="majorEastAsia"/>
          <w:b/>
          <w:i/>
          <w:u w:val="single"/>
        </w:rPr>
        <w:t xml:space="preserve">Читайте вопрос теста внимательней, некоторые тесты содержат несколько правильных ответов. </w:t>
      </w:r>
      <w:r>
        <w:rPr>
          <w:b/>
          <w:i/>
          <w:u w:val="single"/>
        </w:rPr>
        <w:t>Если в тесте будет несколько правильных ответов, а вы выберете не все, то балл за тест будет снижен.</w:t>
      </w:r>
    </w:p>
    <w:p w:rsidR="002E4F95" w:rsidRDefault="002E4F95" w:rsidP="007D3F0D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sz w:val="32"/>
          <w:szCs w:val="32"/>
        </w:rPr>
      </w:pPr>
    </w:p>
    <w:p w:rsidR="007D3F0D" w:rsidRDefault="007D3F0D" w:rsidP="007D3F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u w:val="single"/>
        </w:rPr>
        <w:t> </w:t>
      </w:r>
      <w:r>
        <w:rPr>
          <w:rStyle w:val="normaltextrun"/>
          <w:rFonts w:eastAsiaTheme="majorEastAsia"/>
          <w:b/>
          <w:bCs/>
          <w:u w:val="single"/>
        </w:rPr>
        <w:t>Критерии оценивания:</w:t>
      </w:r>
      <w:r>
        <w:rPr>
          <w:rStyle w:val="eop"/>
          <w:rFonts w:eastAsiaTheme="majorEastAsia"/>
        </w:rPr>
        <w:t> </w:t>
      </w:r>
    </w:p>
    <w:p w:rsidR="007D3F0D" w:rsidRDefault="007D3F0D" w:rsidP="007D3F0D">
      <w:pPr>
        <w:rPr>
          <w:rFonts w:ascii="Times New Roman" w:eastAsia="Times New Roman" w:hAnsi="Times New Roman"/>
          <w:lang w:eastAsia="ru-RU"/>
        </w:rPr>
      </w:pPr>
      <w:r>
        <w:rPr>
          <w:rStyle w:val="eop"/>
          <w:sz w:val="30"/>
          <w:szCs w:val="30"/>
        </w:rPr>
        <w:t> </w:t>
      </w:r>
      <w:r>
        <w:rPr>
          <w:rFonts w:ascii="Times New Roman" w:eastAsia="Times New Roman" w:hAnsi="Times New Roman"/>
          <w:lang w:eastAsia="ru-RU"/>
        </w:rPr>
        <w:t>Время на ответы тестов -</w:t>
      </w:r>
      <w:r>
        <w:rPr>
          <w:rFonts w:ascii="Times New Roman" w:eastAsia="Times New Roman" w:hAnsi="Times New Roman"/>
          <w:b/>
          <w:color w:val="FF0000"/>
          <w:lang w:eastAsia="ru-RU"/>
        </w:rPr>
        <w:t>3 часа.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За каждый правильный ответ-</w:t>
      </w:r>
      <w:r>
        <w:rPr>
          <w:rFonts w:ascii="Times New Roman" w:eastAsia="Times New Roman" w:hAnsi="Times New Roman"/>
          <w:b/>
          <w:color w:val="FF0000"/>
          <w:lang w:eastAsia="ru-RU"/>
        </w:rPr>
        <w:t>1,67 балла</w:t>
      </w:r>
      <w:r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Для успешной сдачи экзамена необходимо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набрать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lang w:eastAsia="ru-RU"/>
        </w:rPr>
        <w:t>не менее 66,8 баллов.</w:t>
      </w:r>
      <w:r>
        <w:rPr>
          <w:rFonts w:ascii="Times New Roman" w:eastAsia="Times New Roman" w:hAnsi="Times New Roman"/>
          <w:lang w:eastAsia="ru-RU"/>
        </w:rPr>
        <w:t xml:space="preserve">                               Ответы даны на 40-50 вопросов</w:t>
      </w:r>
      <w:proofErr w:type="gramStart"/>
      <w:r>
        <w:rPr>
          <w:rFonts w:ascii="Times New Roman" w:eastAsia="Times New Roman" w:hAnsi="Times New Roman"/>
          <w:b/>
          <w:color w:val="FF0000"/>
          <w:lang w:eastAsia="ru-RU"/>
        </w:rPr>
        <w:t>-«</w:t>
      </w:r>
      <w:proofErr w:type="gramEnd"/>
      <w:r>
        <w:rPr>
          <w:rFonts w:ascii="Times New Roman" w:eastAsia="Times New Roman" w:hAnsi="Times New Roman"/>
          <w:b/>
          <w:color w:val="FF0000"/>
          <w:lang w:eastAsia="ru-RU"/>
        </w:rPr>
        <w:t>удовлетворительно» 66,8-83,5 баллов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Ответы даны на 51-55 вопросов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lang w:eastAsia="ru-RU"/>
        </w:rPr>
        <w:t>-«хорошо» 85,2-91,85 баллов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Ответы даны на 56-60 вопросов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lang w:eastAsia="ru-RU"/>
        </w:rPr>
        <w:t>-«отлично» 93,52-100 баллов</w:t>
      </w:r>
    </w:p>
    <w:p w:rsidR="007D3F0D" w:rsidRDefault="007D3F0D" w:rsidP="007D3F0D">
      <w:pPr>
        <w:pStyle w:val="paragraph"/>
        <w:spacing w:before="0" w:beforeAutospacing="0" w:after="0" w:afterAutospacing="0"/>
        <w:textAlignment w:val="baseline"/>
      </w:pPr>
      <w:r>
        <w:rPr>
          <w:rFonts w:ascii="Segoe UI" w:hAnsi="Segoe UI" w:cs="Segoe UI"/>
          <w:sz w:val="18"/>
          <w:szCs w:val="18"/>
        </w:rPr>
        <w:t xml:space="preserve"> </w:t>
      </w:r>
      <w:r>
        <w:t xml:space="preserve">Если в тесте будет несколько правильных ответов, а вы выберете не все, то балл за тест будет снижен. </w:t>
      </w:r>
    </w:p>
    <w:p w:rsidR="007D3F0D" w:rsidRDefault="007D3F0D" w:rsidP="007D3F0D">
      <w:pPr>
        <w:pStyle w:val="paragraph"/>
        <w:spacing w:before="0" w:beforeAutospacing="0" w:after="0" w:afterAutospacing="0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Примеры выделения (1; 2) или проставления (3) правильного ответа или ответов:</w:t>
      </w:r>
    </w:p>
    <w:p w:rsidR="00957719" w:rsidRDefault="00957719" w:rsidP="007D3F0D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b/>
        </w:rPr>
      </w:pPr>
      <w:r w:rsidRPr="00850AEF">
        <w:rPr>
          <w:rStyle w:val="eop"/>
          <w:rFonts w:eastAsiaTheme="majorEastAsia"/>
          <w:b/>
          <w:highlight w:val="yellow"/>
        </w:rPr>
        <w:t>Первый вариант выделения</w:t>
      </w:r>
      <w:r w:rsidR="00850AEF">
        <w:rPr>
          <w:rStyle w:val="eop"/>
          <w:rFonts w:eastAsiaTheme="majorEastAsia"/>
          <w:b/>
          <w:highlight w:val="yellow"/>
        </w:rPr>
        <w:t xml:space="preserve"> желтым</w:t>
      </w:r>
      <w:r w:rsidRPr="00850AEF">
        <w:rPr>
          <w:rStyle w:val="eop"/>
          <w:rFonts w:eastAsiaTheme="majorEastAsia"/>
          <w:b/>
          <w:highlight w:val="yellow"/>
        </w:rPr>
        <w:t xml:space="preserve"> фоновым цветом</w:t>
      </w:r>
    </w:p>
    <w:p w:rsidR="007D3F0D" w:rsidRDefault="007D3F0D" w:rsidP="007D3F0D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 w:rsidRPr="00957719">
        <w:rPr>
          <w:rStyle w:val="eop"/>
          <w:rFonts w:eastAsiaTheme="majorEastAsia"/>
          <w:b/>
        </w:rPr>
        <w:t>1. Вопрос теста</w:t>
      </w:r>
      <w:r>
        <w:rPr>
          <w:rStyle w:val="eop"/>
          <w:rFonts w:eastAsiaTheme="majorEastAsia"/>
        </w:rPr>
        <w:t>…………………………………………………………</w:t>
      </w:r>
      <w:proofErr w:type="gramStart"/>
      <w:r>
        <w:rPr>
          <w:rStyle w:val="eop"/>
          <w:rFonts w:eastAsiaTheme="majorEastAsia"/>
        </w:rPr>
        <w:t>…….</w:t>
      </w:r>
      <w:proofErr w:type="gramEnd"/>
      <w:r>
        <w:rPr>
          <w:rStyle w:val="eop"/>
          <w:rFonts w:eastAsiaTheme="majorEastAsia"/>
        </w:rPr>
        <w:t>.:                                                                                                                                           ответы</w:t>
      </w:r>
    </w:p>
    <w:p w:rsidR="007D3F0D" w:rsidRDefault="007D3F0D" w:rsidP="007D3F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  <w:rFonts w:eastAsiaTheme="majorEastAsia"/>
        </w:rPr>
        <w:t xml:space="preserve">а) ………                                                                                                                                                    </w:t>
      </w:r>
      <w:r>
        <w:rPr>
          <w:rStyle w:val="eop"/>
          <w:rFonts w:eastAsiaTheme="majorEastAsia"/>
          <w:highlight w:val="yellow"/>
        </w:rPr>
        <w:t>б)</w:t>
      </w:r>
      <w:r>
        <w:rPr>
          <w:rStyle w:val="eop"/>
          <w:rFonts w:eastAsiaTheme="majorEastAsia"/>
        </w:rPr>
        <w:t xml:space="preserve"> ……….   -</w:t>
      </w:r>
      <w:r>
        <w:rPr>
          <w:rStyle w:val="eop"/>
          <w:rFonts w:eastAsiaTheme="majorEastAsia"/>
        </w:rPr>
        <w:tab/>
        <w:t>правильный ответ</w:t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  <w:t xml:space="preserve">         в) …</w:t>
      </w:r>
      <w:proofErr w:type="gramStart"/>
      <w:r>
        <w:rPr>
          <w:rStyle w:val="eop"/>
          <w:rFonts w:eastAsiaTheme="majorEastAsia"/>
        </w:rPr>
        <w:t>…….</w:t>
      </w:r>
      <w:proofErr w:type="gramEnd"/>
      <w:r>
        <w:rPr>
          <w:rStyle w:val="eop"/>
          <w:rFonts w:eastAsiaTheme="majorEastAsia"/>
        </w:rPr>
        <w:t xml:space="preserve">. </w:t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  <w:t xml:space="preserve">        </w:t>
      </w:r>
      <w:r w:rsidR="00957719">
        <w:rPr>
          <w:rStyle w:val="eop"/>
          <w:rFonts w:eastAsiaTheme="majorEastAsia"/>
        </w:rPr>
        <w:t xml:space="preserve"> </w:t>
      </w:r>
      <w:r>
        <w:rPr>
          <w:rStyle w:val="eop"/>
          <w:rFonts w:eastAsiaTheme="majorEastAsia"/>
        </w:rPr>
        <w:t xml:space="preserve"> г) ……….  </w:t>
      </w:r>
    </w:p>
    <w:p w:rsidR="00850AEF" w:rsidRPr="00D1079F" w:rsidRDefault="007D3F0D" w:rsidP="007D3F0D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b/>
        </w:rPr>
      </w:pPr>
      <w:r w:rsidRPr="00850AEF">
        <w:rPr>
          <w:rStyle w:val="eop"/>
          <w:rFonts w:eastAsiaTheme="majorEastAsia"/>
        </w:rPr>
        <w:t> </w:t>
      </w:r>
      <w:r w:rsidR="00850AEF" w:rsidRPr="00D1079F">
        <w:rPr>
          <w:rStyle w:val="eop"/>
          <w:rFonts w:eastAsiaTheme="majorEastAsia"/>
          <w:b/>
          <w:color w:val="FF0000"/>
        </w:rPr>
        <w:t>Второй вариант выделения красным</w:t>
      </w:r>
      <w:r w:rsidR="00D1079F">
        <w:rPr>
          <w:rStyle w:val="eop"/>
          <w:rFonts w:eastAsiaTheme="majorEastAsia"/>
          <w:b/>
          <w:color w:val="FF0000"/>
        </w:rPr>
        <w:t xml:space="preserve"> </w:t>
      </w:r>
      <w:proofErr w:type="spellStart"/>
      <w:r w:rsidR="00D1079F">
        <w:rPr>
          <w:rStyle w:val="eop"/>
          <w:rFonts w:eastAsiaTheme="majorEastAsia"/>
          <w:b/>
          <w:color w:val="FF0000"/>
        </w:rPr>
        <w:t>тексстовым</w:t>
      </w:r>
      <w:proofErr w:type="spellEnd"/>
      <w:r w:rsidR="00850AEF" w:rsidRPr="00D1079F">
        <w:rPr>
          <w:rStyle w:val="eop"/>
          <w:rFonts w:eastAsiaTheme="majorEastAsia"/>
          <w:b/>
          <w:color w:val="FF0000"/>
        </w:rPr>
        <w:t xml:space="preserve"> цветом</w:t>
      </w:r>
    </w:p>
    <w:p w:rsidR="007D3F0D" w:rsidRDefault="007D3F0D" w:rsidP="007D3F0D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 w:rsidRPr="00957719">
        <w:rPr>
          <w:rStyle w:val="eop"/>
          <w:rFonts w:eastAsiaTheme="majorEastAsia"/>
          <w:b/>
        </w:rPr>
        <w:t>2. Вопрос теста</w:t>
      </w:r>
      <w:r>
        <w:rPr>
          <w:rStyle w:val="eop"/>
          <w:rFonts w:eastAsiaTheme="majorEastAsia"/>
        </w:rPr>
        <w:t>……………………………………………………………</w:t>
      </w:r>
      <w:proofErr w:type="gramStart"/>
      <w:r>
        <w:rPr>
          <w:rStyle w:val="eop"/>
          <w:rFonts w:eastAsiaTheme="majorEastAsia"/>
        </w:rPr>
        <w:t>…….</w:t>
      </w:r>
      <w:proofErr w:type="gramEnd"/>
      <w:r>
        <w:rPr>
          <w:rStyle w:val="eop"/>
          <w:rFonts w:eastAsiaTheme="majorEastAsia"/>
        </w:rPr>
        <w:t>:                                                                                                                                           ответы</w:t>
      </w:r>
    </w:p>
    <w:p w:rsidR="00850AEF" w:rsidRDefault="007D3F0D" w:rsidP="007D3F0D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>
        <w:rPr>
          <w:rStyle w:val="eop"/>
          <w:rFonts w:eastAsiaTheme="majorEastAsia"/>
        </w:rPr>
        <w:t>а) …</w:t>
      </w:r>
      <w:proofErr w:type="gramStart"/>
      <w:r>
        <w:rPr>
          <w:rStyle w:val="eop"/>
          <w:rFonts w:eastAsiaTheme="majorEastAsia"/>
        </w:rPr>
        <w:t>…….</w:t>
      </w:r>
      <w:proofErr w:type="gramEnd"/>
      <w:r>
        <w:rPr>
          <w:rStyle w:val="eop"/>
          <w:rFonts w:eastAsiaTheme="majorEastAsia"/>
        </w:rPr>
        <w:t xml:space="preserve">. </w:t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  <w:t xml:space="preserve">         </w:t>
      </w:r>
      <w:r>
        <w:rPr>
          <w:rStyle w:val="eop"/>
          <w:rFonts w:eastAsiaTheme="majorEastAsia"/>
          <w:color w:val="FF0000"/>
        </w:rPr>
        <w:t>б) …</w:t>
      </w:r>
      <w:proofErr w:type="gramStart"/>
      <w:r>
        <w:rPr>
          <w:rStyle w:val="eop"/>
          <w:rFonts w:eastAsiaTheme="majorEastAsia"/>
          <w:color w:val="FF0000"/>
        </w:rPr>
        <w:t>…….</w:t>
      </w:r>
      <w:proofErr w:type="gramEnd"/>
      <w:r>
        <w:rPr>
          <w:rStyle w:val="eop"/>
          <w:rFonts w:eastAsiaTheme="majorEastAsia"/>
          <w:color w:val="FF0000"/>
        </w:rPr>
        <w:t>. -</w:t>
      </w:r>
      <w:r>
        <w:rPr>
          <w:rStyle w:val="eop"/>
          <w:rFonts w:eastAsiaTheme="majorEastAsia"/>
        </w:rPr>
        <w:tab/>
        <w:t>правильный ответ</w:t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  <w:t xml:space="preserve">         в) …</w:t>
      </w:r>
      <w:proofErr w:type="gramStart"/>
      <w:r>
        <w:rPr>
          <w:rStyle w:val="eop"/>
          <w:rFonts w:eastAsiaTheme="majorEastAsia"/>
        </w:rPr>
        <w:t>…….</w:t>
      </w:r>
      <w:proofErr w:type="gramEnd"/>
      <w:r>
        <w:rPr>
          <w:rStyle w:val="eop"/>
          <w:rFonts w:eastAsiaTheme="majorEastAsia"/>
        </w:rPr>
        <w:t xml:space="preserve">. </w:t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  <w:t xml:space="preserve">        </w:t>
      </w:r>
      <w:r w:rsidR="00957719">
        <w:rPr>
          <w:rStyle w:val="eop"/>
          <w:rFonts w:eastAsiaTheme="majorEastAsia"/>
        </w:rPr>
        <w:t xml:space="preserve"> </w:t>
      </w:r>
      <w:r>
        <w:rPr>
          <w:rStyle w:val="eop"/>
          <w:rFonts w:eastAsiaTheme="majorEastAsia"/>
        </w:rPr>
        <w:t xml:space="preserve"> </w:t>
      </w:r>
      <w:r>
        <w:rPr>
          <w:rStyle w:val="eop"/>
          <w:rFonts w:eastAsiaTheme="majorEastAsia"/>
          <w:color w:val="FF0000"/>
        </w:rPr>
        <w:t>г) …</w:t>
      </w:r>
      <w:proofErr w:type="gramStart"/>
      <w:r>
        <w:rPr>
          <w:rStyle w:val="eop"/>
          <w:rFonts w:eastAsiaTheme="majorEastAsia"/>
          <w:color w:val="FF0000"/>
        </w:rPr>
        <w:t>…….</w:t>
      </w:r>
      <w:proofErr w:type="gramEnd"/>
      <w:r>
        <w:rPr>
          <w:rStyle w:val="eop"/>
          <w:rFonts w:eastAsiaTheme="majorEastAsia"/>
          <w:color w:val="FF0000"/>
        </w:rPr>
        <w:t>.</w:t>
      </w:r>
      <w:r>
        <w:rPr>
          <w:rStyle w:val="eop"/>
          <w:rFonts w:eastAsiaTheme="majorEastAsia"/>
        </w:rPr>
        <w:t xml:space="preserve">  -    правильный ответ</w:t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  <w:t xml:space="preserve">         </w:t>
      </w:r>
    </w:p>
    <w:p w:rsidR="00850AEF" w:rsidRDefault="00850AEF" w:rsidP="007D3F0D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</w:p>
    <w:p w:rsidR="00850AEF" w:rsidRDefault="00850AEF" w:rsidP="007D3F0D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 w:rsidRPr="00850AEF">
        <w:rPr>
          <w:rStyle w:val="eop"/>
          <w:rFonts w:eastAsiaTheme="majorEastAsia"/>
          <w:b/>
        </w:rPr>
        <w:t>Третий вариант выделения буквами -</w:t>
      </w:r>
      <w:r>
        <w:rPr>
          <w:rStyle w:val="eop"/>
          <w:rFonts w:eastAsiaTheme="majorEastAsia"/>
          <w:b/>
        </w:rPr>
        <w:t xml:space="preserve"> например - а), б) проставленные в низу ответов.</w:t>
      </w:r>
    </w:p>
    <w:p w:rsidR="007D3F0D" w:rsidRDefault="007D3F0D" w:rsidP="007D3F0D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 w:rsidRPr="00957719">
        <w:rPr>
          <w:rStyle w:val="eop"/>
          <w:rFonts w:eastAsiaTheme="majorEastAsia"/>
          <w:b/>
        </w:rPr>
        <w:t>3. Вопрос теста</w:t>
      </w:r>
      <w:r>
        <w:rPr>
          <w:rStyle w:val="eop"/>
          <w:rFonts w:eastAsiaTheme="majorEastAsia"/>
        </w:rPr>
        <w:t>…………………………………………………………………</w:t>
      </w:r>
      <w:proofErr w:type="gramStart"/>
      <w:r>
        <w:rPr>
          <w:rStyle w:val="eop"/>
          <w:rFonts w:eastAsiaTheme="majorEastAsia"/>
        </w:rPr>
        <w:t xml:space="preserve">…:   </w:t>
      </w:r>
      <w:proofErr w:type="gramEnd"/>
      <w:r>
        <w:rPr>
          <w:rStyle w:val="eop"/>
          <w:rFonts w:eastAsiaTheme="majorEastAsia"/>
        </w:rPr>
        <w:t xml:space="preserve">                                                                                                                                        ответы</w:t>
      </w:r>
    </w:p>
    <w:p w:rsidR="00957719" w:rsidRDefault="007D3F0D" w:rsidP="007D3F0D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>
        <w:rPr>
          <w:rStyle w:val="eop"/>
          <w:rFonts w:eastAsiaTheme="majorEastAsia"/>
          <w:highlight w:val="yellow"/>
        </w:rPr>
        <w:t>а)</w:t>
      </w:r>
      <w:r>
        <w:rPr>
          <w:rStyle w:val="eop"/>
          <w:rFonts w:eastAsiaTheme="majorEastAsia"/>
        </w:rPr>
        <w:t xml:space="preserve"> ……</w:t>
      </w:r>
      <w:proofErr w:type="gramStart"/>
      <w:r>
        <w:rPr>
          <w:rStyle w:val="eop"/>
          <w:rFonts w:eastAsiaTheme="majorEastAsia"/>
        </w:rPr>
        <w:t>…….</w:t>
      </w:r>
      <w:proofErr w:type="gramEnd"/>
      <w:r>
        <w:rPr>
          <w:rStyle w:val="eop"/>
          <w:rFonts w:eastAsiaTheme="majorEastAsia"/>
        </w:rPr>
        <w:t>.                                                                                                                                                              б) ……</w:t>
      </w:r>
      <w:proofErr w:type="gramStart"/>
      <w:r>
        <w:rPr>
          <w:rStyle w:val="eop"/>
          <w:rFonts w:eastAsiaTheme="majorEastAsia"/>
        </w:rPr>
        <w:t>…….</w:t>
      </w:r>
      <w:proofErr w:type="gramEnd"/>
      <w:r>
        <w:rPr>
          <w:rStyle w:val="eop"/>
          <w:rFonts w:eastAsiaTheme="majorEastAsia"/>
        </w:rPr>
        <w:t>.                                                                                                                                                               в) …………</w:t>
      </w:r>
      <w:r>
        <w:rPr>
          <w:rStyle w:val="eop"/>
          <w:rFonts w:eastAsiaTheme="majorEastAsia"/>
        </w:rPr>
        <w:tab/>
        <w:t xml:space="preserve">                                                                                                                                                                 </w:t>
      </w:r>
      <w:proofErr w:type="gramStart"/>
      <w:r>
        <w:rPr>
          <w:rStyle w:val="eop"/>
          <w:rFonts w:eastAsiaTheme="majorEastAsia"/>
          <w:highlight w:val="yellow"/>
        </w:rPr>
        <w:t>г)</w:t>
      </w:r>
      <w:r>
        <w:rPr>
          <w:rStyle w:val="eop"/>
          <w:rFonts w:eastAsiaTheme="majorEastAsia"/>
        </w:rPr>
        <w:t>…</w:t>
      </w:r>
      <w:proofErr w:type="gramEnd"/>
      <w:r>
        <w:rPr>
          <w:rStyle w:val="eop"/>
          <w:rFonts w:eastAsiaTheme="majorEastAsia"/>
        </w:rPr>
        <w:t>……..</w:t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</w:r>
      <w:r>
        <w:rPr>
          <w:rStyle w:val="eop"/>
          <w:rFonts w:eastAsiaTheme="majorEastAsia"/>
        </w:rPr>
        <w:tab/>
        <w:t xml:space="preserve">                     </w:t>
      </w:r>
    </w:p>
    <w:p w:rsidR="007D3F0D" w:rsidRDefault="007D3F0D" w:rsidP="007D3F0D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>
        <w:rPr>
          <w:rStyle w:val="eop"/>
          <w:rFonts w:eastAsiaTheme="majorEastAsia"/>
          <w:b/>
          <w:highlight w:val="yellow"/>
        </w:rPr>
        <w:t xml:space="preserve">а); </w:t>
      </w:r>
      <w:proofErr w:type="gramStart"/>
      <w:r>
        <w:rPr>
          <w:rStyle w:val="eop"/>
          <w:rFonts w:eastAsiaTheme="majorEastAsia"/>
          <w:b/>
          <w:highlight w:val="yellow"/>
        </w:rPr>
        <w:t>г)</w:t>
      </w:r>
      <w:r>
        <w:rPr>
          <w:rStyle w:val="eop"/>
          <w:rFonts w:eastAsiaTheme="majorEastAsia"/>
          <w:highlight w:val="yellow"/>
        </w:rPr>
        <w:t>-</w:t>
      </w:r>
      <w:proofErr w:type="gramEnd"/>
      <w:r>
        <w:rPr>
          <w:rStyle w:val="eop"/>
          <w:rFonts w:eastAsiaTheme="majorEastAsia"/>
        </w:rPr>
        <w:t xml:space="preserve">  правильные ответы </w:t>
      </w:r>
    </w:p>
    <w:p w:rsidR="002E4F95" w:rsidRDefault="002E4F95" w:rsidP="007D3F0D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</w:p>
    <w:p w:rsidR="002E4F95" w:rsidRDefault="002E4F95" w:rsidP="007D3F0D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>
        <w:rPr>
          <w:rStyle w:val="eop"/>
          <w:rFonts w:eastAsiaTheme="majorEastAsia"/>
          <w:b/>
        </w:rPr>
        <w:t>Четвертый в</w:t>
      </w:r>
      <w:r w:rsidRPr="002E4F95">
        <w:rPr>
          <w:rStyle w:val="eop"/>
          <w:rFonts w:eastAsiaTheme="majorEastAsia"/>
          <w:b/>
        </w:rPr>
        <w:t>ариант для фото</w:t>
      </w:r>
      <w:r>
        <w:rPr>
          <w:rStyle w:val="eop"/>
          <w:rFonts w:eastAsiaTheme="majorEastAsia"/>
          <w:b/>
        </w:rPr>
        <w:t>графирования листков с ответами</w:t>
      </w:r>
      <w:r w:rsidR="00D1079F">
        <w:rPr>
          <w:rStyle w:val="eop"/>
          <w:rFonts w:eastAsiaTheme="majorEastAsia"/>
          <w:b/>
        </w:rPr>
        <w:t xml:space="preserve"> - пишите номер вопроса и вариант ответа или ответов на вопрос</w:t>
      </w:r>
      <w:r>
        <w:rPr>
          <w:rStyle w:val="eop"/>
          <w:rFonts w:eastAsiaTheme="majorEastAsia"/>
        </w:rPr>
        <w:t>.</w:t>
      </w:r>
    </w:p>
    <w:p w:rsidR="002E4F95" w:rsidRDefault="002E4F95" w:rsidP="007D3F0D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b/>
        </w:rPr>
      </w:pPr>
      <w:r w:rsidRPr="002E4F95">
        <w:rPr>
          <w:rStyle w:val="eop"/>
          <w:rFonts w:eastAsiaTheme="majorEastAsia"/>
          <w:b/>
        </w:rPr>
        <w:t>1.</w:t>
      </w:r>
      <w:r>
        <w:rPr>
          <w:rStyle w:val="eop"/>
          <w:rFonts w:eastAsiaTheme="majorEastAsia"/>
          <w:b/>
        </w:rPr>
        <w:t xml:space="preserve"> -</w:t>
      </w:r>
      <w:r w:rsidRPr="002E4F95">
        <w:rPr>
          <w:rStyle w:val="eop"/>
          <w:rFonts w:eastAsiaTheme="majorEastAsia"/>
          <w:b/>
        </w:rPr>
        <w:t xml:space="preserve"> а)</w:t>
      </w:r>
      <w:r>
        <w:rPr>
          <w:rStyle w:val="eop"/>
          <w:rFonts w:eastAsiaTheme="majorEastAsia"/>
          <w:b/>
        </w:rPr>
        <w:t>;</w:t>
      </w:r>
    </w:p>
    <w:p w:rsidR="002E4F95" w:rsidRDefault="002E4F95" w:rsidP="007D3F0D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b/>
        </w:rPr>
      </w:pPr>
      <w:r>
        <w:rPr>
          <w:rStyle w:val="eop"/>
          <w:rFonts w:eastAsiaTheme="majorEastAsia"/>
          <w:b/>
        </w:rPr>
        <w:t>2. - б); д).</w:t>
      </w:r>
    </w:p>
    <w:p w:rsidR="002E4F95" w:rsidRPr="002E4F95" w:rsidRDefault="002E4F95" w:rsidP="007D3F0D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  <w:b/>
        </w:rPr>
      </w:pPr>
      <w:r>
        <w:rPr>
          <w:rStyle w:val="eop"/>
          <w:rFonts w:eastAsiaTheme="majorEastAsia"/>
          <w:b/>
        </w:rPr>
        <w:t xml:space="preserve">3. - а); в); </w:t>
      </w:r>
      <w:proofErr w:type="gramStart"/>
      <w:r>
        <w:rPr>
          <w:rStyle w:val="eop"/>
          <w:rFonts w:eastAsiaTheme="majorEastAsia"/>
          <w:b/>
        </w:rPr>
        <w:t>г)  и</w:t>
      </w:r>
      <w:proofErr w:type="gramEnd"/>
      <w:r>
        <w:rPr>
          <w:rStyle w:val="eop"/>
          <w:rFonts w:eastAsiaTheme="majorEastAsia"/>
          <w:b/>
        </w:rPr>
        <w:t xml:space="preserve"> т.д.</w:t>
      </w:r>
    </w:p>
    <w:p w:rsidR="002E4F95" w:rsidRDefault="002E4F95" w:rsidP="007D3F0D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color w:val="17365D"/>
          <w:sz w:val="28"/>
          <w:szCs w:val="28"/>
        </w:rPr>
      </w:pPr>
    </w:p>
    <w:p w:rsidR="00957719" w:rsidRDefault="00957719" w:rsidP="007D3F0D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color w:val="17365D"/>
          <w:sz w:val="28"/>
          <w:szCs w:val="28"/>
        </w:rPr>
      </w:pPr>
      <w:r>
        <w:rPr>
          <w:rStyle w:val="normaltextrun"/>
          <w:rFonts w:eastAsiaTheme="majorEastAsia"/>
          <w:b/>
          <w:bCs/>
          <w:color w:val="17365D"/>
          <w:sz w:val="28"/>
          <w:szCs w:val="28"/>
        </w:rPr>
        <w:t xml:space="preserve">Начало экзамена в </w:t>
      </w:r>
      <w:r w:rsidRPr="00957719">
        <w:rPr>
          <w:rStyle w:val="normaltextrun"/>
          <w:rFonts w:eastAsiaTheme="majorEastAsia"/>
          <w:b/>
          <w:bCs/>
          <w:color w:val="FF0000"/>
          <w:sz w:val="28"/>
          <w:szCs w:val="28"/>
        </w:rPr>
        <w:t>10.00</w:t>
      </w:r>
    </w:p>
    <w:p w:rsidR="007D3F0D" w:rsidRDefault="007D3F0D" w:rsidP="007D3F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28"/>
          <w:szCs w:val="28"/>
        </w:rPr>
      </w:pPr>
      <w:r>
        <w:rPr>
          <w:rStyle w:val="normaltextrun"/>
          <w:rFonts w:eastAsiaTheme="majorEastAsia"/>
          <w:b/>
          <w:bCs/>
          <w:color w:val="17365D"/>
          <w:sz w:val="28"/>
          <w:szCs w:val="28"/>
        </w:rPr>
        <w:t>Вы должны отправить работы </w:t>
      </w:r>
      <w:r w:rsidRPr="00957719">
        <w:rPr>
          <w:rStyle w:val="normaltextrun"/>
          <w:rFonts w:eastAsiaTheme="majorEastAsia"/>
          <w:b/>
          <w:bCs/>
          <w:color w:val="FF0000"/>
          <w:sz w:val="28"/>
          <w:szCs w:val="28"/>
        </w:rPr>
        <w:t>до 13.00.</w:t>
      </w:r>
      <w:r w:rsidRPr="00957719">
        <w:rPr>
          <w:rStyle w:val="eop"/>
          <w:rFonts w:eastAsiaTheme="majorEastAsia"/>
          <w:color w:val="FF0000"/>
        </w:rPr>
        <w:t> </w:t>
      </w:r>
      <w:r w:rsidRPr="00957719">
        <w:rPr>
          <w:rFonts w:ascii="Segoe UI" w:hAnsi="Segoe UI" w:cs="Segoe UI"/>
          <w:color w:val="FF0000"/>
          <w:sz w:val="28"/>
          <w:szCs w:val="28"/>
        </w:rPr>
        <w:t xml:space="preserve">                                    </w:t>
      </w:r>
    </w:p>
    <w:p w:rsidR="007D3F0D" w:rsidRDefault="007D3F0D" w:rsidP="007D3F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28"/>
          <w:szCs w:val="28"/>
        </w:rPr>
      </w:pPr>
      <w:r>
        <w:rPr>
          <w:rStyle w:val="normaltextrun"/>
          <w:rFonts w:eastAsiaTheme="majorEastAsia"/>
          <w:b/>
          <w:bCs/>
          <w:sz w:val="28"/>
          <w:szCs w:val="28"/>
        </w:rPr>
        <w:t>После этого времени работы не проверяются, т.е. вы считаетесь не сдавшими экзамен</w:t>
      </w:r>
      <w:r>
        <w:rPr>
          <w:rStyle w:val="normaltextrun"/>
          <w:rFonts w:eastAsiaTheme="majorEastAsia"/>
          <w:b/>
          <w:bCs/>
          <w:color w:val="17365D"/>
          <w:sz w:val="28"/>
          <w:szCs w:val="28"/>
        </w:rPr>
        <w:t>.</w:t>
      </w:r>
      <w:r>
        <w:rPr>
          <w:rStyle w:val="eop"/>
          <w:rFonts w:eastAsiaTheme="majorEastAsia"/>
        </w:rPr>
        <w:t> </w:t>
      </w:r>
    </w:p>
    <w:p w:rsidR="007D3F0D" w:rsidRDefault="007D3F0D" w:rsidP="007D3F0D">
      <w:pPr>
        <w:pStyle w:val="paragraph"/>
        <w:spacing w:before="0" w:beforeAutospacing="0" w:after="0" w:afterAutospacing="0"/>
        <w:ind w:right="405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eastAsiaTheme="majorEastAsia"/>
          <w:b/>
          <w:bCs/>
          <w:color w:val="C00000"/>
          <w:sz w:val="28"/>
          <w:szCs w:val="28"/>
        </w:rPr>
        <w:t xml:space="preserve">Не забываем ставить фамилию в начале и в конце тестовых заданий. </w:t>
      </w:r>
      <w:r>
        <w:rPr>
          <w:rStyle w:val="eop"/>
          <w:rFonts w:eastAsiaTheme="majorEastAsia"/>
        </w:rPr>
        <w:t xml:space="preserve">  </w:t>
      </w:r>
    </w:p>
    <w:p w:rsidR="007D3F0D" w:rsidRDefault="007D3F0D" w:rsidP="007D3F0D">
      <w:pPr>
        <w:pStyle w:val="paragraph"/>
        <w:spacing w:before="0" w:beforeAutospacing="0" w:after="0" w:afterAutospacing="0"/>
        <w:ind w:left="90" w:right="120"/>
        <w:jc w:val="both"/>
        <w:textAlignment w:val="baseline"/>
        <w:rPr>
          <w:rStyle w:val="eop"/>
          <w:rFonts w:eastAsiaTheme="majorEastAsia"/>
          <w:color w:val="FF0000"/>
          <w:sz w:val="32"/>
          <w:szCs w:val="32"/>
        </w:rPr>
      </w:pPr>
      <w:r>
        <w:rPr>
          <w:rStyle w:val="normaltextrun"/>
          <w:rFonts w:eastAsiaTheme="majorEastAsia"/>
          <w:color w:val="FF0000"/>
          <w:sz w:val="32"/>
          <w:szCs w:val="32"/>
        </w:rPr>
        <w:t>Желаю успехов!</w:t>
      </w:r>
    </w:p>
    <w:p w:rsidR="007D3F0D" w:rsidRDefault="007D3F0D" w:rsidP="003C7284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F60028" w:rsidRDefault="00F60028" w:rsidP="003C7284">
      <w:pPr>
        <w:rPr>
          <w:rFonts w:ascii="Times New Roman" w:hAnsi="Times New Roman"/>
          <w:b/>
          <w:color w:val="FF0000"/>
          <w:sz w:val="36"/>
          <w:szCs w:val="36"/>
        </w:rPr>
      </w:pPr>
      <w:r w:rsidRPr="00F60028">
        <w:rPr>
          <w:rFonts w:ascii="Times New Roman" w:hAnsi="Times New Roman"/>
          <w:b/>
          <w:color w:val="FF0000"/>
          <w:sz w:val="36"/>
          <w:szCs w:val="36"/>
        </w:rPr>
        <w:t>Ниже посмотрите ведомость успеваемости по МДК 01.02 и 01.04</w:t>
      </w:r>
    </w:p>
    <w:p w:rsidR="00F60028" w:rsidRDefault="00F60028" w:rsidP="003C7284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60028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r w:rsidR="00764B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кого не выставлена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оценка — это значит, не прислан ответ на зачет или присланные ответы не читаются</w:t>
      </w:r>
      <w:r w:rsidR="00764BF1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764BF1" w:rsidRDefault="00764BF1" w:rsidP="003C7284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64BF1" w:rsidRDefault="00764BF1" w:rsidP="003C7284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64BF1" w:rsidRDefault="00764BF1" w:rsidP="003C7284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64BF1" w:rsidRDefault="00764BF1" w:rsidP="003C7284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64BF1" w:rsidRDefault="00764BF1" w:rsidP="003C7284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64BF1" w:rsidRDefault="00764BF1" w:rsidP="003C7284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323C" w:rsidRDefault="00AD323C" w:rsidP="00764BF1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64BF1" w:rsidRDefault="00764BF1" w:rsidP="00764BF1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Оценки за ответы присланные на эл. почту уч-ся группы № 25 по МДК 01.02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b/>
          <w:sz w:val="28"/>
          <w:szCs w:val="28"/>
        </w:rPr>
        <w:t>Технология производства сварных конструкций»</w:t>
      </w:r>
    </w:p>
    <w:tbl>
      <w:tblPr>
        <w:tblStyle w:val="af6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2207"/>
        <w:gridCol w:w="800"/>
        <w:gridCol w:w="756"/>
        <w:gridCol w:w="756"/>
        <w:gridCol w:w="756"/>
        <w:gridCol w:w="756"/>
        <w:gridCol w:w="756"/>
        <w:gridCol w:w="776"/>
        <w:gridCol w:w="813"/>
        <w:gridCol w:w="690"/>
      </w:tblGrid>
      <w:tr w:rsidR="00764BF1" w:rsidTr="00AD323C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 обучающегося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Зач. № 06.05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Зач. № 2</w:t>
            </w:r>
          </w:p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07.05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Зач.</w:t>
            </w:r>
          </w:p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№ 3</w:t>
            </w:r>
          </w:p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Зач.</w:t>
            </w:r>
          </w:p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4</w:t>
            </w:r>
          </w:p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Зач.</w:t>
            </w:r>
          </w:p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№ 5</w:t>
            </w:r>
          </w:p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Зач. № 6</w:t>
            </w:r>
          </w:p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Зач.</w:t>
            </w:r>
          </w:p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7</w:t>
            </w:r>
          </w:p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Зач.</w:t>
            </w:r>
          </w:p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8</w:t>
            </w:r>
          </w:p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BF1" w:rsidTr="00AD32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Астафьев Н.А.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BF1" w:rsidTr="00AD32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Байкалов В.А.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BF1" w:rsidTr="00AD32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Булыгин Е.Л.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4-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3-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BF1" w:rsidTr="00AD32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Владимиров. А.А.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 4-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5-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3-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BF1" w:rsidTr="00AD32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Владыкин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К.А.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 4-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3-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BF1" w:rsidTr="00AD32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Дербин В.В.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BF1" w:rsidTr="00AD323C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Дудин М.Д.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4-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BF1" w:rsidTr="00AD323C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Корзов Д.Р.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BF1" w:rsidTr="00AD323C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Костылев И.А.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BF1" w:rsidTr="00AD323C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Котлов А.В.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BF1" w:rsidTr="00AD323C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Крашеницын Д.Д.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BF1" w:rsidTr="00AD323C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Крипак Г.Н.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BF1" w:rsidTr="00AD323C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Марченко М.О.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5-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BF1" w:rsidTr="00AD323C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Миронюк Д.С.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BF1" w:rsidTr="00AD323C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Митько Д.В.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3-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BF1" w:rsidTr="00AD323C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Мокшин М.И.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BF1" w:rsidTr="00AD323C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Наумов Н.Н.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BF1" w:rsidTr="00AD323C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Остапов И.С.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3-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BF1" w:rsidTr="00AD323C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Перфильев И.Н.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BF1" w:rsidTr="00AD323C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Петров И.М.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BF1" w:rsidTr="00AD323C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cstheme="minorBidi"/>
                <w:sz w:val="21"/>
                <w:szCs w:val="21"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Федотов В.И.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BF1" w:rsidTr="00AD323C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cstheme="minorBidi"/>
                <w:sz w:val="21"/>
                <w:szCs w:val="21"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Хахлин М.В.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BF1" w:rsidTr="00AD323C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cstheme="minorBidi"/>
                <w:sz w:val="21"/>
                <w:szCs w:val="21"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Чернаков В.С.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BF1" w:rsidTr="00AD323C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cstheme="minorBidi"/>
                <w:sz w:val="21"/>
                <w:szCs w:val="21"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Чупраков В.М.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BF1" w:rsidTr="00AD323C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cstheme="minorBidi"/>
                <w:sz w:val="21"/>
                <w:szCs w:val="21"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Шатилов Д.А.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BF1" w:rsidTr="00AD323C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cstheme="minorBidi"/>
                <w:sz w:val="21"/>
                <w:szCs w:val="21"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Широкий Л.С.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4BF1" w:rsidTr="00AD323C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Сытников А.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 4-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3-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F1" w:rsidRDefault="00764B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F1" w:rsidRDefault="00764BF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64BF1" w:rsidRDefault="00764BF1" w:rsidP="00764BF1">
      <w:pPr>
        <w:rPr>
          <w:rFonts w:ascii="Times New Roman" w:hAnsi="Times New Roman"/>
          <w:b/>
          <w:sz w:val="28"/>
          <w:szCs w:val="28"/>
        </w:rPr>
      </w:pPr>
    </w:p>
    <w:p w:rsidR="009F65DD" w:rsidRDefault="009F65DD" w:rsidP="009F65DD">
      <w:pPr>
        <w:ind w:left="426"/>
        <w:rPr>
          <w:rFonts w:ascii="Times New Roman" w:hAnsi="Times New Roman"/>
          <w:b/>
          <w:sz w:val="28"/>
          <w:szCs w:val="28"/>
        </w:rPr>
      </w:pPr>
    </w:p>
    <w:p w:rsidR="009F65DD" w:rsidRDefault="009F65DD" w:rsidP="009F65DD">
      <w:pPr>
        <w:ind w:left="426"/>
        <w:rPr>
          <w:rFonts w:ascii="Times New Roman" w:hAnsi="Times New Roman"/>
          <w:b/>
          <w:sz w:val="28"/>
          <w:szCs w:val="28"/>
        </w:rPr>
      </w:pPr>
    </w:p>
    <w:p w:rsidR="009F65DD" w:rsidRDefault="009F65DD" w:rsidP="009F65DD">
      <w:pPr>
        <w:ind w:left="426"/>
        <w:rPr>
          <w:rFonts w:ascii="Times New Roman" w:hAnsi="Times New Roman"/>
          <w:b/>
          <w:sz w:val="28"/>
          <w:szCs w:val="28"/>
        </w:rPr>
      </w:pPr>
    </w:p>
    <w:p w:rsidR="009F65DD" w:rsidRDefault="009F65DD" w:rsidP="009F65DD">
      <w:pPr>
        <w:ind w:left="426"/>
        <w:rPr>
          <w:rFonts w:ascii="Times New Roman" w:hAnsi="Times New Roman"/>
          <w:b/>
          <w:sz w:val="28"/>
          <w:szCs w:val="28"/>
        </w:rPr>
      </w:pPr>
    </w:p>
    <w:p w:rsidR="009F65DD" w:rsidRDefault="009F65DD" w:rsidP="009F65DD">
      <w:pPr>
        <w:ind w:left="426"/>
        <w:rPr>
          <w:rFonts w:ascii="Times New Roman" w:hAnsi="Times New Roman"/>
          <w:b/>
          <w:sz w:val="28"/>
          <w:szCs w:val="28"/>
        </w:rPr>
      </w:pPr>
    </w:p>
    <w:p w:rsidR="009F65DD" w:rsidRDefault="009F65DD" w:rsidP="009F65DD">
      <w:pPr>
        <w:ind w:left="426"/>
        <w:rPr>
          <w:rFonts w:ascii="Times New Roman" w:hAnsi="Times New Roman"/>
          <w:b/>
          <w:sz w:val="28"/>
          <w:szCs w:val="28"/>
        </w:rPr>
      </w:pPr>
    </w:p>
    <w:p w:rsidR="009F65DD" w:rsidRDefault="009F65DD" w:rsidP="009F65DD">
      <w:pPr>
        <w:ind w:left="426"/>
        <w:rPr>
          <w:rFonts w:ascii="Times New Roman" w:hAnsi="Times New Roman"/>
          <w:b/>
          <w:sz w:val="28"/>
          <w:szCs w:val="28"/>
        </w:rPr>
      </w:pPr>
    </w:p>
    <w:p w:rsidR="009F65DD" w:rsidRDefault="009F65DD" w:rsidP="009F65DD">
      <w:pPr>
        <w:ind w:left="426"/>
        <w:rPr>
          <w:rFonts w:ascii="Times New Roman" w:hAnsi="Times New Roman"/>
          <w:b/>
          <w:sz w:val="28"/>
          <w:szCs w:val="28"/>
        </w:rPr>
      </w:pPr>
    </w:p>
    <w:p w:rsidR="009F65DD" w:rsidRDefault="009F65DD" w:rsidP="009F65DD">
      <w:pPr>
        <w:ind w:left="426"/>
        <w:rPr>
          <w:rFonts w:ascii="Times New Roman" w:hAnsi="Times New Roman"/>
          <w:b/>
          <w:sz w:val="28"/>
          <w:szCs w:val="28"/>
        </w:rPr>
      </w:pPr>
    </w:p>
    <w:p w:rsidR="009F65DD" w:rsidRDefault="009F65DD" w:rsidP="009F65DD">
      <w:pPr>
        <w:ind w:left="426"/>
        <w:rPr>
          <w:rFonts w:ascii="Times New Roman" w:hAnsi="Times New Roman"/>
          <w:b/>
          <w:sz w:val="28"/>
          <w:szCs w:val="28"/>
        </w:rPr>
      </w:pPr>
    </w:p>
    <w:p w:rsidR="009F65DD" w:rsidRDefault="009F65DD" w:rsidP="009F65DD">
      <w:pPr>
        <w:ind w:left="426"/>
        <w:rPr>
          <w:rFonts w:ascii="Times New Roman" w:hAnsi="Times New Roman"/>
          <w:b/>
          <w:sz w:val="28"/>
          <w:szCs w:val="28"/>
        </w:rPr>
      </w:pPr>
    </w:p>
    <w:p w:rsidR="0011187F" w:rsidRDefault="0011187F" w:rsidP="009F65DD">
      <w:pPr>
        <w:ind w:left="426"/>
        <w:rPr>
          <w:rFonts w:ascii="Times New Roman" w:hAnsi="Times New Roman"/>
          <w:b/>
          <w:sz w:val="28"/>
          <w:szCs w:val="28"/>
        </w:rPr>
      </w:pPr>
    </w:p>
    <w:p w:rsidR="0011187F" w:rsidRDefault="0011187F" w:rsidP="009F65DD">
      <w:pPr>
        <w:ind w:left="426"/>
        <w:rPr>
          <w:rFonts w:ascii="Times New Roman" w:hAnsi="Times New Roman"/>
          <w:b/>
          <w:sz w:val="28"/>
          <w:szCs w:val="28"/>
        </w:rPr>
      </w:pPr>
    </w:p>
    <w:p w:rsidR="0011187F" w:rsidRDefault="0011187F" w:rsidP="009F65DD">
      <w:pPr>
        <w:ind w:left="426"/>
        <w:rPr>
          <w:rFonts w:ascii="Times New Roman" w:hAnsi="Times New Roman"/>
          <w:b/>
          <w:sz w:val="28"/>
          <w:szCs w:val="28"/>
        </w:rPr>
      </w:pPr>
    </w:p>
    <w:p w:rsidR="0011187F" w:rsidRDefault="0011187F" w:rsidP="0011187F">
      <w:pPr>
        <w:ind w:left="426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Оценки за ответы присланные на эл. почту уч-ся группы № 25 по МДК 01.04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b/>
          <w:sz w:val="28"/>
          <w:szCs w:val="28"/>
        </w:rPr>
        <w:t>Технология производства сварных конструкций»</w:t>
      </w:r>
    </w:p>
    <w:tbl>
      <w:tblPr>
        <w:tblStyle w:val="af6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2207"/>
        <w:gridCol w:w="800"/>
        <w:gridCol w:w="756"/>
        <w:gridCol w:w="756"/>
        <w:gridCol w:w="756"/>
        <w:gridCol w:w="756"/>
        <w:gridCol w:w="756"/>
        <w:gridCol w:w="776"/>
        <w:gridCol w:w="813"/>
        <w:gridCol w:w="690"/>
      </w:tblGrid>
      <w:tr w:rsidR="0011187F" w:rsidTr="0011187F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 обучающегося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Зач. №1.</w:t>
            </w:r>
          </w:p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Зач. № 2</w:t>
            </w:r>
          </w:p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19.05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Зач.</w:t>
            </w:r>
          </w:p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№ 3</w:t>
            </w:r>
          </w:p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Зач.</w:t>
            </w:r>
          </w:p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4</w:t>
            </w:r>
          </w:p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Зач.</w:t>
            </w:r>
          </w:p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№ 5</w:t>
            </w:r>
          </w:p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Зач. № 6</w:t>
            </w:r>
          </w:p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01.06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Зач.</w:t>
            </w:r>
          </w:p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7</w:t>
            </w:r>
          </w:p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Зач.</w:t>
            </w:r>
          </w:p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8</w:t>
            </w:r>
          </w:p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87F" w:rsidTr="001118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Астафьев Н.А.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87F" w:rsidTr="001118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Байкалов В.А.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87F" w:rsidTr="001118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Булыгин Е.Л.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3-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4-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87F" w:rsidTr="001118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Владимиров. А.А.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 3-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4-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4-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87F" w:rsidTr="001118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Владыкин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К.А.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87F" w:rsidTr="001118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Дербин В.В.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87F" w:rsidTr="0011187F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Дудин М.Д.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87F" w:rsidTr="0011187F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Корзов Д.Р.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87F" w:rsidTr="0011187F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Костылев И.А.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87F" w:rsidTr="0011187F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Котлов А.В.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87F" w:rsidTr="0011187F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Крашеницын Д.Д.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87F" w:rsidTr="0011187F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Крипак Г.Н.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4-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87F" w:rsidTr="0011187F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Марченко М.О.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4-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87F" w:rsidTr="0011187F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Миронюк Д.С.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87F" w:rsidTr="0011187F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Митько Д.В.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4-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87F" w:rsidTr="0011187F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Мокшин М.И.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87F" w:rsidTr="0011187F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Наумов Н.Н.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87F" w:rsidTr="0011187F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Остапов И.С.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3-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87F" w:rsidTr="0011187F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Перфильев И.Н.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3-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87F" w:rsidTr="0011187F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Петров И.М.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87F" w:rsidTr="0011187F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cstheme="minorBidi"/>
                <w:sz w:val="21"/>
                <w:szCs w:val="21"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Федотов В.И.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87F" w:rsidTr="0011187F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cstheme="minorBidi"/>
                <w:sz w:val="21"/>
                <w:szCs w:val="21"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Хахлин М.В.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87F" w:rsidTr="0011187F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cstheme="minorBidi"/>
                <w:sz w:val="21"/>
                <w:szCs w:val="21"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Чернаков В.С.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87F" w:rsidTr="0011187F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cstheme="minorBidi"/>
                <w:sz w:val="21"/>
                <w:szCs w:val="21"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Чупраков В.М.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87F" w:rsidTr="0011187F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cstheme="minorBidi"/>
                <w:sz w:val="21"/>
                <w:szCs w:val="21"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Шатилов Д.А.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3-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4-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87F" w:rsidTr="0011187F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cstheme="minorBidi"/>
                <w:sz w:val="21"/>
                <w:szCs w:val="21"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Широкий Л.С.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87F" w:rsidTr="0011187F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Сытников А.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87F" w:rsidRDefault="001118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F" w:rsidRDefault="001118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1187F" w:rsidRDefault="0011187F" w:rsidP="0011187F">
      <w:pPr>
        <w:rPr>
          <w:rFonts w:ascii="Times New Roman" w:hAnsi="Times New Roman"/>
          <w:b/>
          <w:sz w:val="28"/>
          <w:szCs w:val="28"/>
        </w:rPr>
      </w:pPr>
    </w:p>
    <w:p w:rsidR="0011187F" w:rsidRDefault="0011187F" w:rsidP="0011187F">
      <w:pPr>
        <w:rPr>
          <w:rFonts w:ascii="Times New Roman" w:hAnsi="Times New Roman"/>
          <w:b/>
          <w:sz w:val="28"/>
          <w:szCs w:val="28"/>
        </w:rPr>
      </w:pPr>
    </w:p>
    <w:p w:rsidR="0011187F" w:rsidRDefault="0011187F" w:rsidP="009F65DD">
      <w:pPr>
        <w:ind w:left="426"/>
        <w:rPr>
          <w:rFonts w:ascii="Times New Roman" w:hAnsi="Times New Roman"/>
          <w:b/>
          <w:sz w:val="28"/>
          <w:szCs w:val="28"/>
        </w:rPr>
      </w:pPr>
    </w:p>
    <w:sectPr w:rsidR="0011187F" w:rsidSect="000708ED">
      <w:pgSz w:w="11906" w:h="16838" w:code="9"/>
      <w:pgMar w:top="567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F"/>
    <w:rsid w:val="000048AB"/>
    <w:rsid w:val="000708ED"/>
    <w:rsid w:val="000808B4"/>
    <w:rsid w:val="0011187F"/>
    <w:rsid w:val="00193170"/>
    <w:rsid w:val="001D044D"/>
    <w:rsid w:val="001E602C"/>
    <w:rsid w:val="002E4F95"/>
    <w:rsid w:val="00332F2D"/>
    <w:rsid w:val="003C7284"/>
    <w:rsid w:val="003F081A"/>
    <w:rsid w:val="00463DB0"/>
    <w:rsid w:val="004755D3"/>
    <w:rsid w:val="00481EDB"/>
    <w:rsid w:val="004A422F"/>
    <w:rsid w:val="004B42F6"/>
    <w:rsid w:val="005331A6"/>
    <w:rsid w:val="005878FD"/>
    <w:rsid w:val="005970C9"/>
    <w:rsid w:val="005E6B17"/>
    <w:rsid w:val="005F4737"/>
    <w:rsid w:val="00600B3D"/>
    <w:rsid w:val="006207EC"/>
    <w:rsid w:val="006B0542"/>
    <w:rsid w:val="006B05CB"/>
    <w:rsid w:val="00703654"/>
    <w:rsid w:val="00764BF1"/>
    <w:rsid w:val="007B3369"/>
    <w:rsid w:val="007C79D6"/>
    <w:rsid w:val="007D3F0D"/>
    <w:rsid w:val="0083584E"/>
    <w:rsid w:val="00850AEF"/>
    <w:rsid w:val="008C1BDC"/>
    <w:rsid w:val="008C7029"/>
    <w:rsid w:val="00905A1F"/>
    <w:rsid w:val="00940B12"/>
    <w:rsid w:val="00957719"/>
    <w:rsid w:val="009824CA"/>
    <w:rsid w:val="009D438D"/>
    <w:rsid w:val="009F65DD"/>
    <w:rsid w:val="00A01E50"/>
    <w:rsid w:val="00A05670"/>
    <w:rsid w:val="00AD323C"/>
    <w:rsid w:val="00B75BB1"/>
    <w:rsid w:val="00C1547F"/>
    <w:rsid w:val="00C453C6"/>
    <w:rsid w:val="00D1079F"/>
    <w:rsid w:val="00D128EE"/>
    <w:rsid w:val="00D146F2"/>
    <w:rsid w:val="00D20E98"/>
    <w:rsid w:val="00D6210C"/>
    <w:rsid w:val="00E43765"/>
    <w:rsid w:val="00E71189"/>
    <w:rsid w:val="00F34DD6"/>
    <w:rsid w:val="00F60028"/>
    <w:rsid w:val="00FC5B26"/>
    <w:rsid w:val="00F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973D1-509F-4112-B160-BDAE20C0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7F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422F"/>
    <w:pPr>
      <w:keepNext/>
      <w:keepLines/>
      <w:pBdr>
        <w:left w:val="single" w:sz="12" w:space="12" w:color="ED7D31" w:themeColor="accent2"/>
      </w:pBdr>
      <w:spacing w:before="80" w:after="120" w:line="276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22F"/>
    <w:pPr>
      <w:keepNext/>
      <w:keepLines/>
      <w:spacing w:before="120" w:line="276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22F"/>
    <w:pPr>
      <w:keepNext/>
      <w:keepLines/>
      <w:spacing w:before="80" w:line="276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22F"/>
    <w:pPr>
      <w:keepNext/>
      <w:keepLines/>
      <w:spacing w:before="80" w:line="276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22F"/>
    <w:pPr>
      <w:keepNext/>
      <w:keepLines/>
      <w:spacing w:before="80" w:line="276" w:lineRule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22F"/>
    <w:pPr>
      <w:keepNext/>
      <w:keepLines/>
      <w:spacing w:before="80" w:line="276" w:lineRule="auto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22F"/>
    <w:pPr>
      <w:keepNext/>
      <w:keepLines/>
      <w:spacing w:before="80" w:line="276" w:lineRule="auto"/>
      <w:outlineLvl w:val="6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22F"/>
    <w:pPr>
      <w:keepNext/>
      <w:keepLines/>
      <w:spacing w:before="80" w:line="276" w:lineRule="auto"/>
      <w:outlineLvl w:val="7"/>
    </w:pPr>
    <w:rPr>
      <w:rFonts w:asciiTheme="majorHAnsi" w:eastAsiaTheme="majorEastAsia" w:hAnsiTheme="majorHAnsi" w:cstheme="majorBidi"/>
      <w:caps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22F"/>
    <w:pPr>
      <w:keepNext/>
      <w:keepLines/>
      <w:spacing w:before="80" w:line="276" w:lineRule="auto"/>
      <w:outlineLvl w:val="8"/>
    </w:pPr>
    <w:rPr>
      <w:rFonts w:asciiTheme="majorHAnsi" w:eastAsiaTheme="majorEastAsia" w:hAnsiTheme="majorHAnsi" w:cstheme="majorBidi"/>
      <w:i/>
      <w:iCs/>
      <w:cap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22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A422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A422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422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422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A422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422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22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4A422F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unhideWhenUsed/>
    <w:qFormat/>
    <w:rsid w:val="004A422F"/>
    <w:pPr>
      <w:spacing w:after="120" w:line="276" w:lineRule="auto"/>
    </w:pPr>
    <w:rPr>
      <w:rFonts w:eastAsiaTheme="minorHAnsi" w:cstheme="minorBidi"/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A422F"/>
    <w:pPr>
      <w:spacing w:line="276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4A422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4A422F"/>
    <w:pPr>
      <w:numPr>
        <w:ilvl w:val="1"/>
      </w:numPr>
      <w:spacing w:after="240" w:line="276" w:lineRule="auto"/>
    </w:pPr>
    <w:rPr>
      <w:rFonts w:eastAsiaTheme="minorHAnsi" w:cstheme="minorBidi"/>
      <w:color w:val="000000" w:themeColor="text1"/>
    </w:rPr>
  </w:style>
  <w:style w:type="character" w:customStyle="1" w:styleId="a7">
    <w:name w:val="Подзаголовок Знак"/>
    <w:basedOn w:val="a0"/>
    <w:link w:val="a6"/>
    <w:uiPriority w:val="11"/>
    <w:rsid w:val="004A422F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4A422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4A422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4A422F"/>
    <w:pPr>
      <w:spacing w:after="0"/>
    </w:pPr>
  </w:style>
  <w:style w:type="paragraph" w:styleId="ab">
    <w:name w:val="List Paragraph"/>
    <w:basedOn w:val="a"/>
    <w:uiPriority w:val="34"/>
    <w:qFormat/>
    <w:rsid w:val="004A422F"/>
    <w:pPr>
      <w:spacing w:after="120" w:line="276" w:lineRule="auto"/>
      <w:ind w:left="720"/>
      <w:contextualSpacing/>
    </w:pPr>
    <w:rPr>
      <w:rFonts w:eastAsiaTheme="minorHAnsi" w:cs="Mangal"/>
      <w:sz w:val="21"/>
      <w:szCs w:val="19"/>
    </w:rPr>
  </w:style>
  <w:style w:type="paragraph" w:styleId="21">
    <w:name w:val="Quote"/>
    <w:basedOn w:val="a"/>
    <w:next w:val="a"/>
    <w:link w:val="22"/>
    <w:uiPriority w:val="29"/>
    <w:qFormat/>
    <w:rsid w:val="004A422F"/>
    <w:pPr>
      <w:spacing w:before="160" w:after="120" w:line="276" w:lineRule="auto"/>
      <w:ind w:left="720"/>
    </w:pPr>
    <w:rPr>
      <w:rFonts w:asciiTheme="majorHAnsi" w:eastAsiaTheme="majorEastAsia" w:hAnsiTheme="majorHAnsi" w:cstheme="majorBidi"/>
    </w:rPr>
  </w:style>
  <w:style w:type="character" w:customStyle="1" w:styleId="22">
    <w:name w:val="Цитата 2 Знак"/>
    <w:basedOn w:val="a0"/>
    <w:link w:val="21"/>
    <w:uiPriority w:val="29"/>
    <w:rsid w:val="004A422F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A422F"/>
    <w:pPr>
      <w:spacing w:before="100" w:beforeAutospacing="1" w:after="24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4A422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4A422F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4A422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4A422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4A422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4A422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4A422F"/>
    <w:pPr>
      <w:outlineLvl w:val="9"/>
    </w:pPr>
  </w:style>
  <w:style w:type="paragraph" w:customStyle="1" w:styleId="Standard">
    <w:name w:val="Standard"/>
    <w:rsid w:val="006207EC"/>
    <w:pPr>
      <w:widowControl w:val="0"/>
      <w:suppressAutoHyphens/>
      <w:autoSpaceDN w:val="0"/>
      <w:spacing w:after="0" w:line="240" w:lineRule="auto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af4">
    <w:name w:val="Balloon Text"/>
    <w:basedOn w:val="a"/>
    <w:link w:val="af5"/>
    <w:uiPriority w:val="99"/>
    <w:semiHidden/>
    <w:unhideWhenUsed/>
    <w:rsid w:val="0070365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03654"/>
    <w:rPr>
      <w:rFonts w:ascii="Segoe UI" w:eastAsiaTheme="minorEastAsia" w:hAnsi="Segoe UI" w:cs="Segoe UI"/>
      <w:sz w:val="18"/>
      <w:szCs w:val="18"/>
    </w:rPr>
  </w:style>
  <w:style w:type="table" w:styleId="af6">
    <w:name w:val="Table Grid"/>
    <w:basedOn w:val="a1"/>
    <w:uiPriority w:val="39"/>
    <w:rsid w:val="00A05670"/>
    <w:pPr>
      <w:spacing w:after="0" w:line="240" w:lineRule="auto"/>
    </w:pPr>
    <w:rPr>
      <w:rFonts w:eastAsiaTheme="minorEastAs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7D3F0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normaltextrun">
    <w:name w:val="normaltextrun"/>
    <w:basedOn w:val="a0"/>
    <w:rsid w:val="007D3F0D"/>
  </w:style>
  <w:style w:type="character" w:customStyle="1" w:styleId="eop">
    <w:name w:val="eop"/>
    <w:basedOn w:val="a0"/>
    <w:rsid w:val="007D3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86A52-D822-4105-A09B-C5605C0F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31</cp:revision>
  <cp:lastPrinted>2020-06-04T14:03:00Z</cp:lastPrinted>
  <dcterms:created xsi:type="dcterms:W3CDTF">2020-05-31T13:06:00Z</dcterms:created>
  <dcterms:modified xsi:type="dcterms:W3CDTF">2020-06-06T06:40:00Z</dcterms:modified>
</cp:coreProperties>
</file>