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6" w:rsidRDefault="007C1E18" w:rsidP="0082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536">
        <w:rPr>
          <w:rFonts w:ascii="Times New Roman" w:hAnsi="Times New Roman" w:cs="Times New Roman"/>
          <w:sz w:val="28"/>
          <w:szCs w:val="28"/>
        </w:rPr>
        <w:t>2 июня 46 гр. Экономика, преподаватель О.П.Окулова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 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 Федеральный закон «О защите прав потребителей» № 2300-1.</w:t>
      </w:r>
    </w:p>
    <w:p w:rsidR="00820536" w:rsidRDefault="00820536" w:rsidP="0082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820536" w:rsidRDefault="00820536" w:rsidP="0082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права: 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выбор;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безопасность;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информацию;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качество;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просвещение;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и общественную  защиту интересов.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Ответьте  письменно в конспекте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ФЗ № 2300-1: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такой потребитель?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Какая информация обязательно должна быть на ярлыке или упаковке товара или готового изделия  (ст.10)?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что имеет право потребитель в случае обнаружения в товаре недостатков – 5 пунктов  (ст.18)?</w:t>
      </w:r>
    </w:p>
    <w:p w:rsidR="00820536" w:rsidRDefault="00820536" w:rsidP="00820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36" w:rsidRDefault="00820536" w:rsidP="008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Конспект    отправьте на электронную почту преподавателя Окуловой О.П. (электронный  адрес на сайте техникума).</w:t>
      </w:r>
    </w:p>
    <w:p w:rsidR="00820536" w:rsidRDefault="00820536" w:rsidP="008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36" w:rsidRDefault="00820536" w:rsidP="0082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выполнения и отправки  задания  2.06 – 3.06.2020г.</w:t>
      </w:r>
    </w:p>
    <w:p w:rsidR="00BC77BB" w:rsidRDefault="007C1E18"/>
    <w:sectPr w:rsidR="00BC77BB" w:rsidSect="0008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536"/>
    <w:rsid w:val="0008235C"/>
    <w:rsid w:val="0048178D"/>
    <w:rsid w:val="007C1E18"/>
    <w:rsid w:val="00820536"/>
    <w:rsid w:val="00B65E6A"/>
    <w:rsid w:val="00B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2020-06-01T11:53:00Z</dcterms:created>
  <dcterms:modified xsi:type="dcterms:W3CDTF">2020-06-01T11:58:00Z</dcterms:modified>
</cp:coreProperties>
</file>