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9" w:rsidRDefault="003615B9" w:rsidP="003615B9">
      <w:r>
        <w:t>Учебник: Алгебра и начала математического анализа 10-11</w:t>
      </w:r>
    </w:p>
    <w:p w:rsidR="003615B9" w:rsidRPr="001835AB" w:rsidRDefault="003615B9" w:rsidP="003615B9">
      <w:r>
        <w:t>Авторы: Ш. А. Алимов, Ю. М. Колягин...</w:t>
      </w:r>
    </w:p>
    <w:p w:rsidR="003615B9" w:rsidRPr="00E83F7D" w:rsidRDefault="003615B9" w:rsidP="003615B9"/>
    <w:p w:rsidR="003615B9" w:rsidRPr="00E83F7D" w:rsidRDefault="003615B9" w:rsidP="003615B9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97641A">
        <w:t>Логарифмическ</w:t>
      </w:r>
      <w:r w:rsidR="00AD571D">
        <w:t>ая функция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BD1100" w:rsidRDefault="00BD1100">
      <w:pPr>
        <w:rPr>
          <w:b/>
        </w:rPr>
      </w:pPr>
    </w:p>
    <w:p w:rsidR="0097641A" w:rsidRPr="0097641A" w:rsidRDefault="0097641A" w:rsidP="0097641A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97641A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Решите логарифмические неравенства: </w:t>
      </w:r>
    </w:p>
    <w:p w:rsidR="0097641A" w:rsidRPr="0097641A" w:rsidRDefault="0097641A" w:rsidP="0097641A">
      <w:pPr>
        <w:widowControl/>
        <w:numPr>
          <w:ilvl w:val="0"/>
          <w:numId w:val="13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val="en-US"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4</m:t>
                </m:r>
              </m:sub>
            </m:sSub>
          </m:fName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m:t>x</m:t>
            </m:r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≤</m:t>
            </m:r>
            <m:func>
              <m:func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Verdana" w:hAnsi="Cambria Math" w:cs="Times New Roman"/>
                        <w:i/>
                        <w:color w:val="000000"/>
                        <w:kern w:val="0"/>
                        <w:sz w:val="26"/>
                        <w:szCs w:val="26"/>
                        <w:lang w:val="en-US" w:eastAsia="en-US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Verdana" w:hAnsi="Cambria Math" w:cs="Times New Roman"/>
                        <w:color w:val="000000"/>
                        <w:kern w:val="0"/>
                        <w:sz w:val="26"/>
                        <w:szCs w:val="26"/>
                        <w:lang w:val="en-US" w:eastAsia="en-US" w:bidi="ar-SA"/>
                      </w:rPr>
                      <m:t>log</m:t>
                    </m:r>
                  </m:e>
                  <m:sub>
                    <m:r>
                      <w:rPr>
                        <w:rFonts w:ascii="Cambria Math" w:eastAsia="Verdana" w:hAnsi="Cambria Math" w:cs="Times New Roman"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</m:t>
                </m:r>
              </m:e>
            </m:func>
          </m:e>
        </m:func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+</m:t>
        </m:r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val="en-US"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4</m:t>
                </m:r>
              </m:sub>
            </m:sSub>
          </m:fName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7</m:t>
            </m:r>
          </m:e>
        </m:func>
      </m:oMath>
      <w:r w:rsidRPr="009764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>;</w:t>
      </w:r>
    </w:p>
    <w:p w:rsidR="0097641A" w:rsidRPr="0097641A" w:rsidRDefault="0097641A" w:rsidP="0097641A">
      <w:pPr>
        <w:widowControl/>
        <w:numPr>
          <w:ilvl w:val="0"/>
          <w:numId w:val="13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0,2</m:t>
                </m:r>
              </m:sub>
            </m:sSub>
          </m:fName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m:t>x</m:t>
            </m:r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-</m:t>
            </m:r>
            <m:func>
              <m:func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Verdana" w:hAnsi="Cambria Math" w:cs="Times New Roman"/>
                        <w:i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Verdana" w:hAnsi="Cambria Math" w:cs="Times New Roman"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  <m:t>log</m:t>
                    </m:r>
                  </m:e>
                  <m:sub>
                    <m:r>
                      <w:rPr>
                        <w:rFonts w:ascii="Cambria Math" w:eastAsia="Verdana" w:hAnsi="Cambria Math" w:cs="Times New Roman"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  <m:t>0,2</m:t>
                    </m:r>
                  </m:sub>
                </m:sSub>
              </m:fName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2&gt;</m:t>
                </m:r>
              </m:e>
            </m:func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2</m:t>
            </m:r>
          </m:e>
        </m:func>
      </m:oMath>
      <w:r w:rsidRPr="009764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>;</w:t>
      </w:r>
    </w:p>
    <w:p w:rsidR="0097641A" w:rsidRPr="0097641A" w:rsidRDefault="0097641A" w:rsidP="0097641A">
      <w:pPr>
        <w:widowControl/>
        <w:numPr>
          <w:ilvl w:val="0"/>
          <w:numId w:val="13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9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15+x</m:t>
                </m:r>
              </m:e>
            </m:d>
          </m:e>
        </m:func>
        <m:r>
          <w:rPr>
            <w:rFonts w:ascii="Cambria Math" w:eastAsia="Times New Roman" w:hAnsi="Cambria Math" w:cs="Times New Roman"/>
            <w:color w:val="000000"/>
            <w:kern w:val="0"/>
            <w:sz w:val="26"/>
            <w:szCs w:val="26"/>
            <w:lang w:eastAsia="en-US" w:bidi="ar-SA"/>
          </w:rPr>
          <m:t>&lt;2</m:t>
        </m:r>
      </m:oMath>
      <w:r w:rsidRPr="009764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en-US" w:bidi="ar-SA"/>
        </w:rPr>
        <w:t>;</w:t>
      </w:r>
    </w:p>
    <w:p w:rsidR="0097641A" w:rsidRPr="0097641A" w:rsidRDefault="0097641A" w:rsidP="0097641A">
      <w:pPr>
        <w:widowControl/>
        <w:numPr>
          <w:ilvl w:val="0"/>
          <w:numId w:val="13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0.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4-</m:t>
                </m:r>
                <m:r>
                  <w:rPr>
                    <w:rFonts w:ascii="Cambria Math" w:eastAsia="Times New Roman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≥-2</m:t>
            </m:r>
          </m:e>
        </m:func>
      </m:oMath>
      <w:r w:rsidRPr="009764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</w:p>
    <w:p w:rsidR="0097641A" w:rsidRDefault="0097641A" w:rsidP="0097641A">
      <w:pPr>
        <w:pStyle w:val="a7"/>
        <w:widowControl/>
        <w:numPr>
          <w:ilvl w:val="0"/>
          <w:numId w:val="7"/>
        </w:numPr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Решите логарифмические уравнения:</w:t>
      </w:r>
    </w:p>
    <w:p w:rsidR="0097641A" w:rsidRDefault="0097641A" w:rsidP="0097641A">
      <w:pPr>
        <w:pStyle w:val="a7"/>
        <w:widowControl/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val="en-US"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а)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sz w:val="26"/>
                    <w:szCs w:val="26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5-</m:t>
                </m:r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x</m:t>
                </m:r>
              </m:e>
            </m:d>
          </m:e>
        </m:func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=2</m:t>
        </m:r>
      </m:oMath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val="en-US" w:eastAsia="en-US" w:bidi="ar-SA"/>
        </w:rPr>
        <w:t>;</w:t>
      </w:r>
    </w:p>
    <w:p w:rsidR="007D78BF" w:rsidRDefault="0097641A" w:rsidP="0097641A">
      <w:pPr>
        <w:pStyle w:val="a7"/>
        <w:widowControl/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val="en-US"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б)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sz w:val="26"/>
                    <w:szCs w:val="26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</m:t>
                </m:r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x-3</m:t>
                </m:r>
              </m:e>
            </m:d>
          </m:e>
        </m:func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 xml:space="preserve">= </m:t>
        </m:r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sz w:val="26"/>
                    <w:szCs w:val="26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6-5x</m:t>
                </m:r>
              </m:e>
            </m:d>
          </m:e>
        </m:func>
      </m:oMath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val="en-US" w:eastAsia="en-US" w:bidi="ar-SA"/>
        </w:rPr>
        <w:t>;</w:t>
      </w:r>
    </w:p>
    <w:p w:rsidR="0097641A" w:rsidRDefault="0097641A" w:rsidP="0097641A">
      <w:pPr>
        <w:pStyle w:val="a7"/>
        <w:widowControl/>
        <w:suppressAutoHyphens w:val="0"/>
        <w:spacing w:before="120" w:after="120" w:line="276" w:lineRule="auto"/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val="en-US" w:eastAsia="en-US" w:bidi="ar-SA"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в)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sz w:val="26"/>
                    <w:szCs w:val="26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dPr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8+3</m:t>
                </m:r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val="en-US" w:eastAsia="en-US" w:bidi="ar-SA"/>
                  </w:rPr>
                  <m:t>x</m:t>
                </m:r>
              </m:e>
            </m:d>
          </m:e>
        </m:func>
        <m:r>
          <w:rPr>
            <w:rFonts w:ascii="Cambria Math" w:eastAsia="Verdana" w:hAnsi="Cambria Math" w:cs="Times New Roman"/>
            <w:color w:val="000000"/>
            <w:kern w:val="0"/>
            <w:sz w:val="26"/>
            <w:szCs w:val="26"/>
            <w:lang w:eastAsia="en-US" w:bidi="ar-SA"/>
          </w:rPr>
          <m:t>=2</m:t>
        </m:r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sz w:val="26"/>
                    <w:szCs w:val="26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3</m:t>
                </m:r>
              </m:sub>
            </m:sSub>
          </m:fName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8</m:t>
            </m:r>
          </m:e>
        </m:func>
      </m:oMath>
      <w:r w:rsidR="0004420C"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val="en-US" w:eastAsia="en-US" w:bidi="ar-SA"/>
        </w:rPr>
        <w:t>;</w:t>
      </w:r>
      <w:bookmarkStart w:id="0" w:name="_GoBack"/>
      <w:bookmarkEnd w:id="0"/>
    </w:p>
    <w:p w:rsidR="0004420C" w:rsidRPr="0004420C" w:rsidRDefault="0004420C" w:rsidP="0097641A">
      <w:pPr>
        <w:pStyle w:val="a7"/>
        <w:widowControl/>
        <w:suppressAutoHyphens w:val="0"/>
        <w:spacing w:before="120" w:after="120" w:line="276" w:lineRule="auto"/>
        <w:rPr>
          <w:b/>
        </w:rPr>
      </w:pPr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 xml:space="preserve">г) </w:t>
      </w:r>
      <m:oMath>
        <m:func>
          <m:funcPr>
            <m:ctrlPr>
              <w:rPr>
                <w:rFonts w:ascii="Cambria Math" w:eastAsia="Verdana" w:hAnsi="Cambria Math" w:cs="Times New Roman"/>
                <w:i/>
                <w:color w:val="000000"/>
                <w:kern w:val="0"/>
                <w:sz w:val="26"/>
                <w:szCs w:val="26"/>
                <w:lang w:eastAsia="en-US" w:bidi="ar-SA"/>
              </w:rPr>
            </m:ctrlPr>
          </m:funcPr>
          <m:fName>
            <m:sSub>
              <m:sSub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log</m:t>
                </m:r>
              </m:e>
              <m:sub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0,2</m:t>
                </m:r>
              </m:sub>
            </m:sSub>
          </m:fName>
          <m:e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val="en-US" w:eastAsia="en-US" w:bidi="ar-SA"/>
              </w:rPr>
              <m:t>x</m:t>
            </m:r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-</m:t>
            </m:r>
            <m:func>
              <m:funcPr>
                <m:ctrlPr>
                  <w:rPr>
                    <w:rFonts w:ascii="Cambria Math" w:eastAsia="Verdana" w:hAnsi="Cambria Math" w:cs="Times New Roman"/>
                    <w:i/>
                    <w:color w:val="000000"/>
                    <w:kern w:val="0"/>
                    <w:sz w:val="26"/>
                    <w:szCs w:val="26"/>
                    <w:lang w:eastAsia="en-US" w:bidi="ar-SA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Verdana" w:hAnsi="Cambria Math" w:cs="Times New Roman"/>
                        <w:i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Verdana" w:hAnsi="Cambria Math" w:cs="Times New Roman"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  <m:t>log</m:t>
                    </m:r>
                  </m:e>
                  <m:sub>
                    <m:r>
                      <w:rPr>
                        <w:rFonts w:ascii="Cambria Math" w:eastAsia="Verdana" w:hAnsi="Cambria Math" w:cs="Times New Roman"/>
                        <w:color w:val="000000"/>
                        <w:kern w:val="0"/>
                        <w:sz w:val="26"/>
                        <w:szCs w:val="26"/>
                        <w:lang w:eastAsia="en-US" w:bidi="ar-SA"/>
                      </w:rPr>
                      <m:t>0,2</m:t>
                    </m:r>
                  </m:sub>
                </m:sSub>
              </m:fName>
              <m:e>
                <m:r>
                  <w:rPr>
                    <w:rFonts w:ascii="Cambria Math" w:eastAsia="Verdana" w:hAnsi="Cambria Math" w:cs="Times New Roman"/>
                    <w:color w:val="000000"/>
                    <w:kern w:val="0"/>
                    <w:sz w:val="26"/>
                    <w:szCs w:val="26"/>
                    <w:lang w:eastAsia="en-US" w:bidi="ar-SA"/>
                  </w:rPr>
                  <m:t>2</m:t>
                </m:r>
              </m:e>
            </m:func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=</m:t>
            </m:r>
            <m:r>
              <w:rPr>
                <w:rFonts w:ascii="Cambria Math" w:eastAsia="Verdana" w:hAnsi="Cambria Math" w:cs="Times New Roman"/>
                <w:color w:val="000000"/>
                <w:kern w:val="0"/>
                <w:sz w:val="26"/>
                <w:szCs w:val="26"/>
                <w:lang w:eastAsia="en-US" w:bidi="ar-SA"/>
              </w:rPr>
              <m:t>2</m:t>
            </m:r>
          </m:e>
        </m:func>
      </m:oMath>
      <w:r>
        <w:rPr>
          <w:rFonts w:ascii="Times New Roman" w:eastAsia="Verdana" w:hAnsi="Times New Roman" w:cs="Times New Roman"/>
          <w:color w:val="000000"/>
          <w:kern w:val="0"/>
          <w:sz w:val="26"/>
          <w:szCs w:val="26"/>
          <w:lang w:eastAsia="en-US" w:bidi="ar-SA"/>
        </w:rPr>
        <w:t>.</w:t>
      </w:r>
    </w:p>
    <w:p w:rsidR="0004420C" w:rsidRDefault="0004420C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AD571D">
        <w:t>9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B3FE7"/>
    <w:multiLevelType w:val="hybridMultilevel"/>
    <w:tmpl w:val="A2DE9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DBA68E6"/>
    <w:multiLevelType w:val="hybridMultilevel"/>
    <w:tmpl w:val="5874D84E"/>
    <w:lvl w:ilvl="0" w:tplc="D16254D4">
      <w:start w:val="1"/>
      <w:numFmt w:val="russianLower"/>
      <w:lvlText w:val="%1)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F4AEC"/>
    <w:multiLevelType w:val="hybridMultilevel"/>
    <w:tmpl w:val="3140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CF5709"/>
    <w:multiLevelType w:val="hybridMultilevel"/>
    <w:tmpl w:val="8DE07498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4420C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615B9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7641A"/>
    <w:rsid w:val="00984BED"/>
    <w:rsid w:val="009C7AB3"/>
    <w:rsid w:val="00A010B7"/>
    <w:rsid w:val="00A07FC6"/>
    <w:rsid w:val="00A35D9F"/>
    <w:rsid w:val="00A47046"/>
    <w:rsid w:val="00A56B92"/>
    <w:rsid w:val="00A834E1"/>
    <w:rsid w:val="00AD571D"/>
    <w:rsid w:val="00B04697"/>
    <w:rsid w:val="00B45DA4"/>
    <w:rsid w:val="00B71310"/>
    <w:rsid w:val="00B71D2B"/>
    <w:rsid w:val="00BD1100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B363E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32</cp:revision>
  <cp:lastPrinted>2020-05-28T16:15:00Z</cp:lastPrinted>
  <dcterms:created xsi:type="dcterms:W3CDTF">2020-03-23T22:09:00Z</dcterms:created>
  <dcterms:modified xsi:type="dcterms:W3CDTF">2020-06-17T19:40:00Z</dcterms:modified>
</cp:coreProperties>
</file>