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B" w:rsidRDefault="00A22A5B" w:rsidP="00A22A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A22A5B" w:rsidRPr="00B213C8" w:rsidRDefault="00A22A5B" w:rsidP="00A22A5B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A22A5B" w:rsidRPr="00B213C8" w:rsidRDefault="00A22A5B" w:rsidP="00A22A5B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A22A5B" w:rsidRDefault="00A22A5B" w:rsidP="00A22A5B">
      <w:pPr>
        <w:jc w:val="both"/>
        <w:rPr>
          <w:b/>
          <w:sz w:val="28"/>
          <w:szCs w:val="28"/>
        </w:rPr>
      </w:pPr>
    </w:p>
    <w:p w:rsidR="00A22A5B" w:rsidRDefault="00A22A5B" w:rsidP="00A22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 до 2.06</w:t>
      </w:r>
    </w:p>
    <w:p w:rsidR="00A22A5B" w:rsidRDefault="00A22A5B" w:rsidP="00A22A5B">
      <w:pPr>
        <w:jc w:val="both"/>
        <w:rPr>
          <w:b/>
          <w:sz w:val="28"/>
          <w:szCs w:val="28"/>
        </w:rPr>
      </w:pPr>
    </w:p>
    <w:p w:rsidR="00A22A5B" w:rsidRPr="00095713" w:rsidRDefault="00A22A5B" w:rsidP="00A2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25602C">
        <w:rPr>
          <w:b/>
          <w:sz w:val="28"/>
          <w:szCs w:val="28"/>
        </w:rPr>
        <w:t xml:space="preserve"> </w:t>
      </w:r>
      <w:r w:rsidRPr="00095713">
        <w:rPr>
          <w:b/>
          <w:sz w:val="28"/>
          <w:szCs w:val="28"/>
        </w:rPr>
        <w:t>Революция 1905-1907гг</w:t>
      </w:r>
      <w:proofErr w:type="gramStart"/>
      <w:r w:rsidRPr="00095713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A22A5B" w:rsidRPr="00097A67" w:rsidRDefault="00A22A5B" w:rsidP="00A22A5B">
      <w:pPr>
        <w:jc w:val="both"/>
        <w:rPr>
          <w:bCs/>
          <w:iCs/>
          <w:sz w:val="28"/>
          <w:szCs w:val="28"/>
        </w:rPr>
      </w:pPr>
      <w:r w:rsidRPr="00097A67">
        <w:rPr>
          <w:bCs/>
          <w:iCs/>
          <w:sz w:val="28"/>
          <w:szCs w:val="28"/>
          <w:u w:val="single"/>
        </w:rPr>
        <w:t xml:space="preserve">Цель: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>
        <w:rPr>
          <w:bCs/>
          <w:iCs/>
          <w:sz w:val="28"/>
          <w:szCs w:val="28"/>
        </w:rPr>
        <w:t xml:space="preserve">вать и интерпретировать. </w:t>
      </w:r>
      <w:r w:rsidRPr="00097A67">
        <w:rPr>
          <w:bCs/>
          <w:iCs/>
          <w:sz w:val="28"/>
          <w:szCs w:val="28"/>
        </w:rPr>
        <w:t xml:space="preserve"> </w:t>
      </w:r>
    </w:p>
    <w:p w:rsidR="00A22A5B" w:rsidRPr="00467134" w:rsidRDefault="00A22A5B" w:rsidP="00A22A5B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A22A5B" w:rsidRPr="00467134" w:rsidRDefault="00A22A5B" w:rsidP="00A22A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A22A5B" w:rsidRDefault="00A22A5B" w:rsidP="00A22A5B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A22A5B" w:rsidRDefault="00A22A5B" w:rsidP="00A22A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Назовите причины </w:t>
      </w:r>
      <w:r>
        <w:rPr>
          <w:bCs/>
          <w:sz w:val="28"/>
          <w:szCs w:val="28"/>
        </w:rPr>
        <w:t>первой  революции</w:t>
      </w:r>
      <w:bookmarkStart w:id="0" w:name="_GoBack"/>
      <w:bookmarkEnd w:id="0"/>
      <w:r>
        <w:rPr>
          <w:bCs/>
          <w:sz w:val="28"/>
          <w:szCs w:val="28"/>
        </w:rPr>
        <w:t>?</w:t>
      </w:r>
    </w:p>
    <w:p w:rsidR="00A22A5B" w:rsidRDefault="00A22A5B" w:rsidP="00A22A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началась революция?</w:t>
      </w:r>
    </w:p>
    <w:p w:rsidR="00A22A5B" w:rsidRDefault="00A22A5B" w:rsidP="00A22A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Каковы итоги  революции 1905-1907гг в России?</w:t>
      </w:r>
    </w:p>
    <w:p w:rsidR="00A22A5B" w:rsidRDefault="00A22A5B" w:rsidP="00A22A5B">
      <w:pPr>
        <w:jc w:val="both"/>
        <w:rPr>
          <w:bCs/>
          <w:sz w:val="28"/>
          <w:szCs w:val="28"/>
        </w:rPr>
      </w:pPr>
    </w:p>
    <w:p w:rsidR="00A22A5B" w:rsidRPr="00095713" w:rsidRDefault="00A22A5B" w:rsidP="00A22A5B">
      <w:pPr>
        <w:jc w:val="center"/>
        <w:rPr>
          <w:b/>
          <w:sz w:val="32"/>
          <w:szCs w:val="32"/>
        </w:rPr>
      </w:pPr>
      <w:r w:rsidRPr="00095713">
        <w:rPr>
          <w:b/>
          <w:sz w:val="32"/>
          <w:szCs w:val="32"/>
        </w:rPr>
        <w:t>Революция 1905-1907гг</w:t>
      </w:r>
      <w:proofErr w:type="gramStart"/>
      <w:r w:rsidRPr="00095713">
        <w:rPr>
          <w:b/>
          <w:sz w:val="32"/>
          <w:szCs w:val="32"/>
        </w:rPr>
        <w:t xml:space="preserve"> .</w:t>
      </w:r>
      <w:proofErr w:type="gramEnd"/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Причины революции.</w:t>
      </w:r>
      <w:r w:rsidRPr="00095713">
        <w:rPr>
          <w:sz w:val="28"/>
          <w:szCs w:val="28"/>
        </w:rPr>
        <w:t xml:space="preserve">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Бурное экономическое развитие 90-х гг. XIX в. сменилось на исходе столетия кризисом в ряде отраслей, особенно в тяжелой промышленности. Затем последовали годы застоя. Недовольство всех слоев общества 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095713">
        <w:rPr>
          <w:sz w:val="28"/>
          <w:szCs w:val="28"/>
        </w:rPr>
        <w:softHyphen/>
        <w:t>ние 8-часового рабочего дня, медицинского страхования. Но глав</w:t>
      </w:r>
      <w:r w:rsidRPr="00095713">
        <w:rPr>
          <w:sz w:val="28"/>
          <w:szCs w:val="28"/>
        </w:rPr>
        <w:softHyphen/>
        <w:t xml:space="preserve">ной руководящей силой будущей революции стала буржуазия, </w:t>
      </w:r>
    </w:p>
    <w:p w:rsidR="00A22A5B" w:rsidRPr="00095713" w:rsidRDefault="00A22A5B" w:rsidP="00A22A5B">
      <w:pPr>
        <w:jc w:val="both"/>
        <w:rPr>
          <w:sz w:val="28"/>
          <w:szCs w:val="28"/>
        </w:rPr>
      </w:pPr>
      <w:proofErr w:type="gramStart"/>
      <w:r w:rsidRPr="00095713">
        <w:rPr>
          <w:sz w:val="28"/>
          <w:szCs w:val="28"/>
        </w:rPr>
        <w:t>требовавшая</w:t>
      </w:r>
      <w:proofErr w:type="gramEnd"/>
      <w:r w:rsidRPr="00095713">
        <w:rPr>
          <w:sz w:val="28"/>
          <w:szCs w:val="28"/>
        </w:rPr>
        <w:t xml:space="preserve"> предоставления политических свобод: совести, со</w:t>
      </w:r>
      <w:r w:rsidRPr="00095713">
        <w:rPr>
          <w:sz w:val="28"/>
          <w:szCs w:val="28"/>
        </w:rPr>
        <w:softHyphen/>
        <w:t xml:space="preserve">браний, печати </w:t>
      </w:r>
      <w:r>
        <w:rPr>
          <w:sz w:val="28"/>
          <w:szCs w:val="28"/>
        </w:rPr>
        <w:t xml:space="preserve"> </w:t>
      </w:r>
      <w:r w:rsidRPr="00095713">
        <w:rPr>
          <w:sz w:val="28"/>
          <w:szCs w:val="28"/>
        </w:rPr>
        <w:t>и, наконец, введения народного представитель</w:t>
      </w:r>
      <w:r w:rsidRPr="00095713">
        <w:rPr>
          <w:sz w:val="28"/>
          <w:szCs w:val="28"/>
        </w:rPr>
        <w:softHyphen/>
        <w:t xml:space="preserve">ства для решения государственных вопросов.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Начало революции.</w:t>
      </w:r>
      <w:r w:rsidRPr="00095713">
        <w:rPr>
          <w:sz w:val="28"/>
          <w:szCs w:val="28"/>
        </w:rPr>
        <w:t xml:space="preserve">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Министр внутренних дел П.Д. Святополк </w:t>
      </w:r>
      <w:proofErr w:type="gramStart"/>
      <w:r w:rsidRPr="00095713">
        <w:rPr>
          <w:sz w:val="28"/>
          <w:szCs w:val="28"/>
        </w:rPr>
        <w:t>-М</w:t>
      </w:r>
      <w:proofErr w:type="gramEnd"/>
      <w:r w:rsidRPr="00095713">
        <w:rPr>
          <w:sz w:val="28"/>
          <w:szCs w:val="28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 xml:space="preserve">. идею проведения земского съезда, но Николай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>. Резолюция съезда содержала требова</w:t>
      </w:r>
      <w:r w:rsidRPr="00095713">
        <w:rPr>
          <w:sz w:val="28"/>
          <w:szCs w:val="28"/>
        </w:rPr>
        <w:softHyphen/>
        <w:t xml:space="preserve">ния свобод и отмены самодержавия.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всей России усиливалась политическая кампания в поддерж</w:t>
      </w:r>
      <w:r w:rsidRPr="00095713">
        <w:rPr>
          <w:sz w:val="28"/>
          <w:szCs w:val="28"/>
        </w:rPr>
        <w:softHyphen/>
        <w:t>ку решений съезда. Это движение совпало с усилением активнос</w:t>
      </w:r>
      <w:r w:rsidRPr="00095713">
        <w:rPr>
          <w:sz w:val="28"/>
          <w:szCs w:val="28"/>
        </w:rPr>
        <w:softHyphen/>
        <w:t>ти «Общества фабрично-заводских рабочих» в Петербурге, во гла</w:t>
      </w:r>
      <w:r w:rsidRPr="00095713">
        <w:rPr>
          <w:sz w:val="28"/>
          <w:szCs w:val="28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095713">
        <w:rPr>
          <w:sz w:val="28"/>
          <w:szCs w:val="28"/>
        </w:rPr>
        <w:t>зубатовских</w:t>
      </w:r>
      <w:proofErr w:type="spellEnd"/>
      <w:r w:rsidRPr="00095713">
        <w:rPr>
          <w:sz w:val="28"/>
          <w:szCs w:val="28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</w:t>
      </w:r>
      <w:r w:rsidRPr="00095713">
        <w:rPr>
          <w:sz w:val="28"/>
          <w:szCs w:val="28"/>
        </w:rPr>
        <w:lastRenderedPageBreak/>
        <w:t>требование, которое она отказалась исполнить: увольнение ненавистного ма</w:t>
      </w:r>
      <w:r w:rsidRPr="00095713">
        <w:rPr>
          <w:sz w:val="28"/>
          <w:szCs w:val="28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095713">
        <w:rPr>
          <w:sz w:val="28"/>
          <w:szCs w:val="28"/>
        </w:rPr>
        <w:t>По предложению Гапона рабочие на собрании приняли решение обратиться со своими нуж</w:t>
      </w:r>
      <w:r w:rsidRPr="00095713">
        <w:rPr>
          <w:sz w:val="28"/>
          <w:szCs w:val="28"/>
        </w:rPr>
        <w:softHyphen/>
        <w:t>дами к царю, совершив мирное шествие к Зимнему дворцу. 6 янва</w:t>
      </w:r>
      <w:r w:rsidRPr="00095713">
        <w:rPr>
          <w:sz w:val="28"/>
          <w:szCs w:val="28"/>
        </w:rPr>
        <w:softHyphen/>
        <w:t>ря была составлена петиция к Николаю П. В нее наряду с экономи</w:t>
      </w:r>
      <w:r w:rsidRPr="00095713">
        <w:rPr>
          <w:sz w:val="28"/>
          <w:szCs w:val="28"/>
        </w:rPr>
        <w:softHyphen/>
        <w:t>ческими вошли и политические требования, в том числе требова</w:t>
      </w:r>
      <w:r w:rsidRPr="00095713">
        <w:rPr>
          <w:sz w:val="28"/>
          <w:szCs w:val="28"/>
        </w:rPr>
        <w:softHyphen/>
        <w:t xml:space="preserve">ние принять Конституцию и созвать Учредительное собрание. </w:t>
      </w:r>
      <w:proofErr w:type="gramEnd"/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Несмотря на то, что Николая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095713">
        <w:rPr>
          <w:sz w:val="28"/>
          <w:szCs w:val="28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., гибель сотен людей. «Кровавое воскресенье» вско</w:t>
      </w:r>
      <w:r w:rsidRPr="00095713">
        <w:rPr>
          <w:sz w:val="28"/>
          <w:szCs w:val="28"/>
        </w:rPr>
        <w:softHyphen/>
        <w:t xml:space="preserve">лыхнуло всю страну, престиж власти был сильнейшим образом подорван.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095713">
        <w:rPr>
          <w:sz w:val="28"/>
          <w:szCs w:val="28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во время забастовки текстильщиков в Иваново-Вознесенске для руководства стачкой был избран </w:t>
      </w:r>
      <w:r w:rsidRPr="00095713">
        <w:rPr>
          <w:i/>
          <w:sz w:val="28"/>
          <w:szCs w:val="28"/>
        </w:rPr>
        <w:t>Совет рабочих уполномоченных</w:t>
      </w:r>
      <w:r w:rsidRPr="00095713">
        <w:rPr>
          <w:sz w:val="28"/>
          <w:szCs w:val="28"/>
        </w:rPr>
        <w:t>. В него  вошло около 150 рабочих, среди которых были и социал-демок</w:t>
      </w:r>
      <w:r w:rsidRPr="00095713">
        <w:rPr>
          <w:sz w:val="28"/>
          <w:szCs w:val="28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типу иваново-вознесенских рабочих в других городах Рос</w:t>
      </w:r>
      <w:r w:rsidRPr="00095713">
        <w:rPr>
          <w:sz w:val="28"/>
          <w:szCs w:val="28"/>
        </w:rPr>
        <w:softHyphen/>
        <w:t>сии также стали возникать Советы. Это не раз приводило к созда</w:t>
      </w:r>
      <w:r w:rsidRPr="00095713">
        <w:rPr>
          <w:sz w:val="28"/>
          <w:szCs w:val="28"/>
        </w:rPr>
        <w:softHyphen/>
        <w:t>нию двоевластия в городах. Но самым тревожным для правитель</w:t>
      </w:r>
      <w:r w:rsidRPr="00095713">
        <w:rPr>
          <w:sz w:val="28"/>
          <w:szCs w:val="28"/>
        </w:rPr>
        <w:softHyphen/>
        <w:t>ства стало брожение в армии, считавшейся всегда надежной опо</w:t>
      </w:r>
      <w:r w:rsidRPr="00095713">
        <w:rPr>
          <w:sz w:val="28"/>
          <w:szCs w:val="28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вспыхнуло восстание на броненосце Чер</w:t>
      </w:r>
      <w:r w:rsidRPr="00095713">
        <w:rPr>
          <w:sz w:val="28"/>
          <w:szCs w:val="28"/>
        </w:rPr>
        <w:softHyphen/>
        <w:t>номорского флота «Князь Потемкин-Таврический». Матросы пе</w:t>
      </w:r>
      <w:r w:rsidRPr="00095713">
        <w:rPr>
          <w:sz w:val="28"/>
          <w:szCs w:val="28"/>
        </w:rPr>
        <w:softHyphen/>
        <w:t>ребили многих офицеров и взяли в свои руки управление кораб</w:t>
      </w:r>
      <w:r w:rsidRPr="00095713">
        <w:rPr>
          <w:sz w:val="28"/>
          <w:szCs w:val="28"/>
        </w:rPr>
        <w:softHyphen/>
        <w:t>лем. Прибыв в Одессу, броненосец поддержал стачку рабочих го</w:t>
      </w:r>
      <w:r w:rsidRPr="00095713">
        <w:rPr>
          <w:sz w:val="28"/>
          <w:szCs w:val="28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имея запасов угля и продовольствия, был вынужден сдаться властям Румынии.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Октябрьская стачка и Манифест 17 октября.</w:t>
      </w:r>
      <w:r w:rsidRPr="00095713">
        <w:rPr>
          <w:sz w:val="28"/>
          <w:szCs w:val="28"/>
        </w:rPr>
        <w:t xml:space="preserve">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началась забастовка на Московско-Казанской железной дороге. Вскоре к ней присоединились рабочие всех же</w:t>
      </w:r>
      <w:r w:rsidRPr="00095713">
        <w:rPr>
          <w:sz w:val="28"/>
          <w:szCs w:val="28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095713">
        <w:rPr>
          <w:sz w:val="28"/>
          <w:szCs w:val="28"/>
        </w:rPr>
        <w:t>в глубь</w:t>
      </w:r>
      <w:proofErr w:type="gramEnd"/>
      <w:r w:rsidRPr="00095713">
        <w:rPr>
          <w:sz w:val="28"/>
          <w:szCs w:val="28"/>
        </w:rPr>
        <w:t xml:space="preserve"> России, захватила почти все ее центры и окраины. Жизнь в стране остановилась.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lastRenderedPageBreak/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095713">
        <w:rPr>
          <w:sz w:val="28"/>
          <w:szCs w:val="28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095713">
        <w:rPr>
          <w:sz w:val="28"/>
          <w:szCs w:val="28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095713">
        <w:rPr>
          <w:sz w:val="28"/>
          <w:szCs w:val="28"/>
        </w:rPr>
        <w:softHyphen/>
        <w:t>новления: 8-часового рабочего дня. В Петербурге образовался Со</w:t>
      </w:r>
      <w:r w:rsidRPr="00095713">
        <w:rPr>
          <w:sz w:val="28"/>
          <w:szCs w:val="28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095713">
        <w:rPr>
          <w:sz w:val="28"/>
          <w:szCs w:val="28"/>
        </w:rPr>
        <w:softHyphen/>
        <w:t xml:space="preserve">литические уступки всему русскому обществу.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13 октября император назначил председателем Совета министров  графа С. Ю. Витте, который принял новый пост при условии, что Николай II обсудит написанную им программу умиро</w:t>
      </w:r>
      <w:r w:rsidRPr="00095713">
        <w:rPr>
          <w:sz w:val="28"/>
          <w:szCs w:val="28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был подписан Манифест «Об усовершенствова</w:t>
      </w:r>
      <w:r w:rsidRPr="00095713">
        <w:rPr>
          <w:sz w:val="28"/>
          <w:szCs w:val="28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095713">
        <w:rPr>
          <w:sz w:val="28"/>
          <w:szCs w:val="28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095713">
        <w:rPr>
          <w:sz w:val="28"/>
          <w:szCs w:val="28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В первые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095713">
        <w:rPr>
          <w:sz w:val="28"/>
          <w:szCs w:val="28"/>
        </w:rPr>
        <w:softHyphen/>
        <w:t>ским улицам с красными флагами, призывали покончить с цар</w:t>
      </w:r>
      <w:r w:rsidRPr="00095713">
        <w:rPr>
          <w:sz w:val="28"/>
          <w:szCs w:val="28"/>
        </w:rPr>
        <w:softHyphen/>
        <w:t>ским режимом. Нередко между сторонниками этих противополож</w:t>
      </w:r>
      <w:r w:rsidRPr="00095713">
        <w:rPr>
          <w:sz w:val="28"/>
          <w:szCs w:val="28"/>
        </w:rPr>
        <w:softHyphen/>
        <w:t xml:space="preserve">ных взглядов происходили столкновения.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Кульминация революции.</w:t>
      </w:r>
      <w:r w:rsidRPr="00095713">
        <w:rPr>
          <w:sz w:val="28"/>
          <w:szCs w:val="28"/>
        </w:rPr>
        <w:t xml:space="preserve">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Петербургский Совет рабочих депутатов опубликовал свой Манифест, в котором при</w:t>
      </w:r>
      <w:r w:rsidRPr="00095713">
        <w:rPr>
          <w:sz w:val="28"/>
          <w:szCs w:val="28"/>
        </w:rPr>
        <w:softHyphen/>
        <w:t>звал с целью окончательной победы над старым режимом пере</w:t>
      </w:r>
      <w:r w:rsidRPr="00095713">
        <w:rPr>
          <w:sz w:val="28"/>
          <w:szCs w:val="28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095713">
        <w:rPr>
          <w:sz w:val="28"/>
          <w:szCs w:val="28"/>
        </w:rPr>
        <w:softHyphen/>
        <w:t>стовало Совет рабочих депутатов. В ответ оставшиеся члены Сове</w:t>
      </w:r>
      <w:r w:rsidRPr="00095713">
        <w:rPr>
          <w:sz w:val="28"/>
          <w:szCs w:val="28"/>
        </w:rPr>
        <w:softHyphen/>
        <w:t>та и руководство партии социал-демократов призвали пролетари</w:t>
      </w:r>
      <w:r w:rsidRPr="00095713">
        <w:rPr>
          <w:sz w:val="28"/>
          <w:szCs w:val="28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095713">
        <w:rPr>
          <w:sz w:val="28"/>
          <w:szCs w:val="28"/>
        </w:rPr>
        <w:t>Николаевской</w:t>
      </w:r>
      <w:proofErr w:type="gramEnd"/>
      <w:r w:rsidRPr="00095713">
        <w:rPr>
          <w:sz w:val="28"/>
          <w:szCs w:val="28"/>
        </w:rPr>
        <w:t>), а за</w:t>
      </w:r>
      <w:r w:rsidRPr="00095713">
        <w:rPr>
          <w:sz w:val="28"/>
          <w:szCs w:val="28"/>
        </w:rPr>
        <w:softHyphen/>
        <w:t xml:space="preserve">тем и на некоторых московских заводах.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Революционерам удалось сосредоточить в Москве значитель</w:t>
      </w:r>
      <w:r w:rsidRPr="00095713">
        <w:rPr>
          <w:sz w:val="28"/>
          <w:szCs w:val="28"/>
        </w:rPr>
        <w:softHyphen/>
        <w:t>ную часть своих дружин. Была выбрана тактика партизанской борь</w:t>
      </w:r>
      <w:r w:rsidRPr="00095713">
        <w:rPr>
          <w:sz w:val="28"/>
          <w:szCs w:val="28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095713">
        <w:rPr>
          <w:sz w:val="28"/>
          <w:szCs w:val="28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</w:t>
      </w:r>
      <w:r w:rsidRPr="00095713">
        <w:rPr>
          <w:sz w:val="28"/>
          <w:szCs w:val="28"/>
        </w:rPr>
        <w:lastRenderedPageBreak/>
        <w:t xml:space="preserve">прибытие из Петрограда гвардейского Семеновского полка позволило подавить последний очаг восстания в районе Пресни.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095713">
          <w:rPr>
            <w:sz w:val="28"/>
            <w:szCs w:val="28"/>
          </w:rPr>
          <w:t>1906 г</w:t>
        </w:r>
      </w:smartTag>
      <w:r w:rsidRPr="00095713">
        <w:rPr>
          <w:sz w:val="28"/>
          <w:szCs w:val="28"/>
        </w:rPr>
        <w:t xml:space="preserve">. восстание было полностью подавлено. Становилось очевидным, что пик революции пройден. </w:t>
      </w:r>
    </w:p>
    <w:p w:rsidR="00A22A5B" w:rsidRPr="00095713" w:rsidRDefault="00A22A5B" w:rsidP="00A22A5B">
      <w:pPr>
        <w:ind w:firstLine="567"/>
        <w:jc w:val="both"/>
        <w:rPr>
          <w:b/>
          <w:sz w:val="28"/>
          <w:szCs w:val="28"/>
        </w:rPr>
      </w:pPr>
      <w:r w:rsidRPr="00095713">
        <w:rPr>
          <w:b/>
          <w:sz w:val="28"/>
          <w:szCs w:val="28"/>
        </w:rPr>
        <w:t>Спад и итоги революции.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 Несмотря на то, что в губерниях  про</w:t>
      </w:r>
      <w:r w:rsidRPr="00095713">
        <w:rPr>
          <w:sz w:val="28"/>
          <w:szCs w:val="28"/>
        </w:rPr>
        <w:softHyphen/>
        <w:t>должались крестьянские волнения, а в городах - эсеровский тер</w:t>
      </w:r>
      <w:r w:rsidRPr="00095713">
        <w:rPr>
          <w:sz w:val="28"/>
          <w:szCs w:val="28"/>
        </w:rPr>
        <w:softHyphen/>
        <w:t xml:space="preserve">рор, революция выдыхалась.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Одной из причин поражения революции стало отсутствие глав</w:t>
      </w:r>
      <w:r w:rsidRPr="00095713">
        <w:rPr>
          <w:sz w:val="28"/>
          <w:szCs w:val="28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Тем не менее, в ходе революции каждое из слоев общества до</w:t>
      </w:r>
      <w:r w:rsidRPr="00095713">
        <w:rPr>
          <w:sz w:val="28"/>
          <w:szCs w:val="28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095713">
        <w:rPr>
          <w:sz w:val="28"/>
          <w:szCs w:val="28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095713">
        <w:rPr>
          <w:sz w:val="28"/>
          <w:szCs w:val="28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Появление легальных политических партий.</w:t>
      </w:r>
      <w:r w:rsidRPr="00095713">
        <w:rPr>
          <w:sz w:val="28"/>
          <w:szCs w:val="28"/>
        </w:rPr>
        <w:t xml:space="preserve">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Манифест 17 ок</w:t>
      </w:r>
      <w:r w:rsidRPr="00095713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дал возможность всем политическим силам России открыто начать формирование своих партий для выборов в Госу</w:t>
      </w:r>
      <w:r w:rsidRPr="00095713">
        <w:rPr>
          <w:sz w:val="28"/>
          <w:szCs w:val="28"/>
        </w:rPr>
        <w:softHyphen/>
        <w:t xml:space="preserve">дарственную думу.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095713">
        <w:rPr>
          <w:sz w:val="28"/>
          <w:szCs w:val="28"/>
        </w:rPr>
        <w:softHyphen/>
        <w:t>стьянство. Программа Р</w:t>
      </w:r>
      <w:proofErr w:type="gramStart"/>
      <w:r w:rsidRPr="00095713">
        <w:rPr>
          <w:sz w:val="28"/>
          <w:szCs w:val="28"/>
        </w:rPr>
        <w:t>СДРП пр</w:t>
      </w:r>
      <w:proofErr w:type="gramEnd"/>
      <w:r w:rsidRPr="00095713">
        <w:rPr>
          <w:sz w:val="28"/>
          <w:szCs w:val="28"/>
        </w:rPr>
        <w:t>едусматривала ликвидацию са</w:t>
      </w:r>
      <w:r w:rsidRPr="00095713">
        <w:rPr>
          <w:sz w:val="28"/>
          <w:szCs w:val="28"/>
        </w:rPr>
        <w:softHyphen/>
        <w:t>модержавия и провозглашение демократической республики, и пе</w:t>
      </w:r>
      <w:r w:rsidRPr="00095713">
        <w:rPr>
          <w:sz w:val="28"/>
          <w:szCs w:val="28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095713">
        <w:rPr>
          <w:sz w:val="28"/>
          <w:szCs w:val="28"/>
        </w:rPr>
        <w:softHyphen/>
        <w:t>ной целью в партийной программе провозглашалась победа соци</w:t>
      </w:r>
      <w:r w:rsidRPr="00095713">
        <w:rPr>
          <w:sz w:val="28"/>
          <w:szCs w:val="28"/>
        </w:rPr>
        <w:softHyphen/>
        <w:t xml:space="preserve">алистической революции.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095713">
        <w:rPr>
          <w:sz w:val="28"/>
          <w:szCs w:val="28"/>
        </w:rPr>
        <w:softHyphen/>
        <w:t>здавшиеся в России условия не позволяют в ближайшие годы раз</w:t>
      </w:r>
      <w:r w:rsidRPr="00095713">
        <w:rPr>
          <w:sz w:val="28"/>
          <w:szCs w:val="28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095713">
        <w:rPr>
          <w:sz w:val="28"/>
          <w:szCs w:val="28"/>
        </w:rPr>
        <w:softHyphen/>
        <w:t xml:space="preserve">бу за осуществление реформ.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095713">
        <w:rPr>
          <w:sz w:val="28"/>
          <w:szCs w:val="28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095713">
        <w:rPr>
          <w:i/>
          <w:sz w:val="28"/>
          <w:szCs w:val="28"/>
        </w:rPr>
        <w:t>партия конституционных демократов</w:t>
      </w:r>
      <w:r w:rsidRPr="00095713">
        <w:rPr>
          <w:sz w:val="28"/>
          <w:szCs w:val="28"/>
        </w:rPr>
        <w:t xml:space="preserve"> </w:t>
      </w:r>
      <w:r w:rsidRPr="00095713">
        <w:rPr>
          <w:i/>
          <w:sz w:val="28"/>
          <w:szCs w:val="28"/>
        </w:rPr>
        <w:t>(кадетов),</w:t>
      </w:r>
      <w:r w:rsidRPr="00095713">
        <w:rPr>
          <w:sz w:val="28"/>
          <w:szCs w:val="28"/>
        </w:rPr>
        <w:t xml:space="preserve"> лиде</w:t>
      </w:r>
      <w:r w:rsidRPr="00095713">
        <w:rPr>
          <w:sz w:val="28"/>
          <w:szCs w:val="28"/>
        </w:rPr>
        <w:softHyphen/>
        <w:t xml:space="preserve">рами которой были п. Н. Милюков, В.А. </w:t>
      </w:r>
      <w:proofErr w:type="gramStart"/>
      <w:r w:rsidRPr="00095713">
        <w:rPr>
          <w:sz w:val="28"/>
          <w:szCs w:val="28"/>
        </w:rPr>
        <w:t>Маклаков</w:t>
      </w:r>
      <w:proofErr w:type="gramEnd"/>
      <w:r w:rsidRPr="00095713">
        <w:rPr>
          <w:sz w:val="28"/>
          <w:szCs w:val="28"/>
        </w:rPr>
        <w:t>, А.И. Шинга</w:t>
      </w:r>
      <w:r w:rsidRPr="00095713">
        <w:rPr>
          <w:sz w:val="28"/>
          <w:szCs w:val="28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lastRenderedPageBreak/>
        <w:t xml:space="preserve">Партией крупной буржуазии был </w:t>
      </w:r>
      <w:r w:rsidRPr="00095713">
        <w:rPr>
          <w:i/>
          <w:sz w:val="28"/>
          <w:szCs w:val="28"/>
        </w:rPr>
        <w:t>«Союз 17 октября»</w:t>
      </w:r>
      <w:r w:rsidRPr="00095713">
        <w:rPr>
          <w:sz w:val="28"/>
          <w:szCs w:val="28"/>
        </w:rPr>
        <w:t xml:space="preserve"> (октябристы) во главе с А. И. </w:t>
      </w:r>
      <w:proofErr w:type="spellStart"/>
      <w:r w:rsidRPr="00095713">
        <w:rPr>
          <w:sz w:val="28"/>
          <w:szCs w:val="28"/>
        </w:rPr>
        <w:t>Гучковым</w:t>
      </w:r>
      <w:proofErr w:type="spellEnd"/>
      <w:r w:rsidRPr="00095713">
        <w:rPr>
          <w:sz w:val="28"/>
          <w:szCs w:val="28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A22A5B" w:rsidRPr="00095713" w:rsidRDefault="00A22A5B" w:rsidP="00A22A5B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Кадетов и октябристов можно отнести к политическому цент</w:t>
      </w:r>
      <w:r w:rsidRPr="00095713">
        <w:rPr>
          <w:sz w:val="28"/>
          <w:szCs w:val="28"/>
        </w:rPr>
        <w:softHyphen/>
        <w:t xml:space="preserve">ру. Правыми партиями были </w:t>
      </w:r>
      <w:r w:rsidRPr="00095713">
        <w:rPr>
          <w:i/>
          <w:sz w:val="28"/>
          <w:szCs w:val="28"/>
        </w:rPr>
        <w:t>Совет объединенного дворянства и Союз  русского народа</w:t>
      </w:r>
      <w:r w:rsidRPr="00095713">
        <w:rPr>
          <w:sz w:val="28"/>
          <w:szCs w:val="28"/>
        </w:rPr>
        <w:t xml:space="preserve"> с примыкающими к ним небольшими организациями. Партии эти стояли за незыблемость самодержавия, прида</w:t>
      </w:r>
      <w:r w:rsidRPr="00095713">
        <w:rPr>
          <w:sz w:val="28"/>
          <w:szCs w:val="28"/>
        </w:rPr>
        <w:softHyphen/>
        <w:t>ние Государственной думе статуса императорского совета. Пра</w:t>
      </w:r>
      <w:r w:rsidRPr="00095713">
        <w:rPr>
          <w:sz w:val="28"/>
          <w:szCs w:val="28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095713">
        <w:rPr>
          <w:sz w:val="28"/>
          <w:szCs w:val="28"/>
        </w:rPr>
        <w:t>Бобринский</w:t>
      </w:r>
      <w:proofErr w:type="spellEnd"/>
      <w:r w:rsidRPr="00095713">
        <w:rPr>
          <w:sz w:val="28"/>
          <w:szCs w:val="28"/>
        </w:rPr>
        <w:t xml:space="preserve"> </w:t>
      </w:r>
      <w:proofErr w:type="spellStart"/>
      <w:r w:rsidRPr="00095713">
        <w:rPr>
          <w:sz w:val="28"/>
          <w:szCs w:val="28"/>
        </w:rPr>
        <w:t>В.В.Шульгин</w:t>
      </w:r>
      <w:proofErr w:type="spellEnd"/>
      <w:r w:rsidRPr="00095713">
        <w:rPr>
          <w:sz w:val="28"/>
          <w:szCs w:val="28"/>
        </w:rPr>
        <w:t xml:space="preserve">.   </w:t>
      </w:r>
    </w:p>
    <w:p w:rsidR="00A22A5B" w:rsidRPr="00095713" w:rsidRDefault="00A22A5B" w:rsidP="00A22A5B">
      <w:pPr>
        <w:rPr>
          <w:sz w:val="28"/>
          <w:szCs w:val="28"/>
        </w:rPr>
      </w:pPr>
    </w:p>
    <w:p w:rsidR="00A22A5B" w:rsidRDefault="00A22A5B" w:rsidP="00A22A5B"/>
    <w:p w:rsidR="000B1543" w:rsidRDefault="000B1543"/>
    <w:sectPr w:rsidR="000B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0"/>
    <w:rsid w:val="000B1543"/>
    <w:rsid w:val="008B1020"/>
    <w:rsid w:val="00A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2020-06-01T06:26:00Z</dcterms:created>
  <dcterms:modified xsi:type="dcterms:W3CDTF">2020-06-01T06:27:00Z</dcterms:modified>
</cp:coreProperties>
</file>