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DF" w:rsidRDefault="001D1CC0">
      <w:pPr>
        <w:rPr>
          <w:rFonts w:ascii="Times New Roman" w:hAnsi="Times New Roman" w:cs="Times New Roman"/>
          <w:sz w:val="28"/>
          <w:szCs w:val="28"/>
        </w:rPr>
      </w:pPr>
      <w:r w:rsidRPr="001D1CC0">
        <w:rPr>
          <w:rFonts w:ascii="Times New Roman" w:hAnsi="Times New Roman" w:cs="Times New Roman"/>
          <w:sz w:val="28"/>
          <w:szCs w:val="28"/>
        </w:rPr>
        <w:t>06.05.2020</w:t>
      </w:r>
      <w:r>
        <w:rPr>
          <w:rFonts w:ascii="Times New Roman" w:hAnsi="Times New Roman" w:cs="Times New Roman"/>
          <w:sz w:val="28"/>
          <w:szCs w:val="28"/>
        </w:rPr>
        <w:t>. Экология 42 гр. Преподаватель Любимова О.В.</w:t>
      </w:r>
    </w:p>
    <w:p w:rsidR="001D1CC0" w:rsidRDefault="001D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СЕГОДНЯ!!!!! На изучение новая тема и зачетная работа!</w:t>
      </w:r>
    </w:p>
    <w:p w:rsidR="001D1CC0" w:rsidRDefault="001D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выполните зачетную работу.</w:t>
      </w:r>
    </w:p>
    <w:p w:rsidR="001D1CC0" w:rsidRDefault="001D1CC0" w:rsidP="001D1C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D1CC0">
        <w:rPr>
          <w:rFonts w:ascii="Times New Roman" w:hAnsi="Times New Roman" w:cs="Times New Roman"/>
          <w:b/>
          <w:bCs/>
          <w:sz w:val="28"/>
          <w:szCs w:val="28"/>
        </w:rPr>
        <w:t>Экология человека и его здоровье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Понятие “экология человека” стали применять около 100 лет назад. С тех пор оно прочно закрепилось в научных трудах, статьях и в темах различных дискуссий. Человек и экология тесно связаны между собой. Люди связывают состояние окружающей среды с различными жизненными факторами. Экология жизни человека является полноценной наукой, которая изучает влияние окружающего мира на население планеты Земля.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Современная экологическая обстановка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С каждым годом состояние среды обитания ухудшается. Это вызвано непрерывным ростом промышленности, урбанизацией и увеличением количества автомобилей. Через трубы заводов и машин в атмосферу попадают фенол, оксид углерода, диоксид серы и другие ядовитые вещества. Современная экология выделяет несколько главных проблем окружающим людям, вызванных активным развитием промышленности:</w:t>
      </w:r>
    </w:p>
    <w:p w:rsidR="001D1CC0" w:rsidRPr="001D1CC0" w:rsidRDefault="001D1CC0" w:rsidP="001D1CC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загрязнение человеческой среды обитания отходами промышленных предприятий;</w:t>
      </w:r>
    </w:p>
    <w:p w:rsidR="001D1CC0" w:rsidRPr="001D1CC0" w:rsidRDefault="001D1CC0" w:rsidP="001D1CC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глобальное потепление и повышение уровня воды в Мировом океане;</w:t>
      </w:r>
    </w:p>
    <w:p w:rsidR="001D1CC0" w:rsidRPr="001D1CC0" w:rsidRDefault="001D1CC0" w:rsidP="001D1CC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мутации штаммов вирусов, эпидемии, онкологические заболевания;</w:t>
      </w:r>
    </w:p>
    <w:p w:rsidR="001D1CC0" w:rsidRPr="001D1CC0" w:rsidRDefault="001D1CC0" w:rsidP="001D1CC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вымирание видов животных, вырубка лесов;</w:t>
      </w:r>
    </w:p>
    <w:p w:rsidR="001D1CC0" w:rsidRPr="001D1CC0" w:rsidRDefault="001D1CC0" w:rsidP="001D1CC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разрушение озонового слоя атмосферы;</w:t>
      </w:r>
    </w:p>
    <w:p w:rsidR="001D1CC0" w:rsidRPr="00306528" w:rsidRDefault="001D1CC0" w:rsidP="001D1CC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истощение запасов полезных ископаемых.</w:t>
      </w:r>
      <w:bookmarkStart w:id="0" w:name="_GoBack"/>
      <w:bookmarkEnd w:id="0"/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Роль экологии в жизни человека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Экология в жизни человека имеет большую роль, она затрагивает все сферы жизни: питание, здоровье, жизнедеятельность, настроение. Необходимо понимать, что с ухудшением состояния среды понижается и качество жизни.</w:t>
      </w:r>
    </w:p>
    <w:p w:rsidR="001D1CC0" w:rsidRPr="001D1CC0" w:rsidRDefault="001D1CC0" w:rsidP="001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1CC0">
        <w:rPr>
          <w:rFonts w:ascii="Times New Roman" w:hAnsi="Times New Roman" w:cs="Times New Roman"/>
          <w:b/>
          <w:bCs/>
          <w:sz w:val="28"/>
          <w:szCs w:val="28"/>
        </w:rPr>
        <w:t>Положительное влияние экологии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 xml:space="preserve">Места на планете, где экологическая обстановка не подвержена пагубному влиянию промышленности, старательно оберегаются. Там организовывают природоохранные зоны, заповедники, возводят здравницы и обустраивают курорты. Воздушные ванны и ходьба полезны людям с заболеваниями </w:t>
      </w:r>
      <w:r w:rsidRPr="001D1CC0">
        <w:rPr>
          <w:rFonts w:ascii="Times New Roman" w:hAnsi="Times New Roman" w:cs="Times New Roman"/>
          <w:bCs/>
          <w:sz w:val="28"/>
          <w:szCs w:val="28"/>
        </w:rPr>
        <w:lastRenderedPageBreak/>
        <w:t>дыхательных путей, а употребление чистой воды способствует профилактике заболеваний внутренних органов.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Многолетние наблюдения показывают, что продолжительность жизни в экологически чистых районах превышает показатель в городах и вблизи промышленных предприятий. Исходя из этого можно понять, насколько взаимосвязаны экология и человек.</w:t>
      </w:r>
    </w:p>
    <w:p w:rsidR="001D1CC0" w:rsidRPr="001D1CC0" w:rsidRDefault="001D1CC0" w:rsidP="001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1CC0">
        <w:rPr>
          <w:rFonts w:ascii="Times New Roman" w:hAnsi="Times New Roman" w:cs="Times New Roman"/>
          <w:b/>
          <w:bCs/>
          <w:sz w:val="28"/>
          <w:szCs w:val="28"/>
        </w:rPr>
        <w:t>Как плохая экология влияет на здоровье?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Влияние экологии на здоровье человека имеет важное значение. Проживание в крупных промышленных городах, соседство с фабриками и заводами со временем сказывается на состоянии любого организма – это и есть плохая экология. Особенно чувствительными к среде обитания являются дети. Экология и здоровье человека прежде всего зависят от качества воздуха и воды.</w:t>
      </w:r>
    </w:p>
    <w:p w:rsidR="001D1CC0" w:rsidRPr="001D1CC0" w:rsidRDefault="001D1CC0" w:rsidP="001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1CC0">
        <w:rPr>
          <w:rFonts w:ascii="Times New Roman" w:hAnsi="Times New Roman" w:cs="Times New Roman"/>
          <w:b/>
          <w:bCs/>
          <w:sz w:val="28"/>
          <w:szCs w:val="28"/>
        </w:rPr>
        <w:t>Воздух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 xml:space="preserve">Неблагоприятная экология пагубно влияет на здоровье человека. Большинство заболеваний дыхательных путей вызвано загрязнением воздуха. Из-за него люди подвержены бронхиту, астме, аллергии и имеют повышенную расположенность </w:t>
      </w:r>
      <w:proofErr w:type="gramStart"/>
      <w:r w:rsidRPr="001D1CC0">
        <w:rPr>
          <w:rFonts w:ascii="Times New Roman" w:hAnsi="Times New Roman" w:cs="Times New Roman"/>
          <w:bCs/>
          <w:sz w:val="28"/>
          <w:szCs w:val="28"/>
        </w:rPr>
        <w:t>к онкологическими заболеваниям</w:t>
      </w:r>
      <w:proofErr w:type="gramEnd"/>
      <w:r w:rsidRPr="001D1C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D1CC0" w:rsidRPr="001D1CC0" w:rsidRDefault="001D1CC0" w:rsidP="001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1CC0">
        <w:rPr>
          <w:rFonts w:ascii="Times New Roman" w:hAnsi="Times New Roman" w:cs="Times New Roman"/>
          <w:b/>
          <w:bCs/>
          <w:sz w:val="28"/>
          <w:szCs w:val="28"/>
        </w:rPr>
        <w:t>Вода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Зараженная опасными отходами вода представляет не меньшую опасность. По мнению экологов, большая часть всех заболеваний в мире вызвана употреблением загрязненной воды.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Распространенные болезни от употребления грязной воды:</w:t>
      </w:r>
    </w:p>
    <w:p w:rsidR="001D1CC0" w:rsidRPr="001D1CC0" w:rsidRDefault="001D1CC0" w:rsidP="001D1CC0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генетические мутации;</w:t>
      </w:r>
    </w:p>
    <w:p w:rsidR="001D1CC0" w:rsidRPr="001D1CC0" w:rsidRDefault="001D1CC0" w:rsidP="001D1CC0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онкология;</w:t>
      </w:r>
    </w:p>
    <w:p w:rsidR="001D1CC0" w:rsidRPr="001D1CC0" w:rsidRDefault="001D1CC0" w:rsidP="001D1CC0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заболевания желудочно-кишечного тракта;</w:t>
      </w:r>
    </w:p>
    <w:p w:rsidR="001D1CC0" w:rsidRPr="001D1CC0" w:rsidRDefault="001D1CC0" w:rsidP="001D1CC0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проблемы с иммунитетом;</w:t>
      </w:r>
    </w:p>
    <w:p w:rsidR="001D1CC0" w:rsidRPr="001D1CC0" w:rsidRDefault="001D1CC0" w:rsidP="001D1CC0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бесплодие.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Это только небольшая часть всего списка, поэтому необходимо понимать, что влияние природы на здоровье человека достаточно большое.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4181475"/>
            <wp:effectExtent l="0" t="0" r="0" b="9525"/>
            <wp:docPr id="2" name="Рисунок 2" descr="Экология человека и его здоровь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ология человека и его здоров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C0" w:rsidRPr="001D1CC0" w:rsidRDefault="001D1CC0" w:rsidP="001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1CC0">
        <w:rPr>
          <w:rFonts w:ascii="Times New Roman" w:hAnsi="Times New Roman" w:cs="Times New Roman"/>
          <w:b/>
          <w:bCs/>
          <w:sz w:val="28"/>
          <w:szCs w:val="28"/>
        </w:rPr>
        <w:t>Гигиена и экология человека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Экология личности связана с гигиеной человека. Различные микроорганизмы, вирусы, черви и бактерии могут находиться в воздухе, воде, мясе животных и вызывать различные заболевания. Особую опасность представляют открытые водоемы, реки, озера. Вдыхая воздух, содержащий болезнетворные микробы, есть риск заразиться воздушно-капельными инфекциями, такими как дифтерия, грипп, свинка, бронхит и т.д.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Если иммунитет подорван неблагоприятной экологической обстановкой, то риск заразиться увеличивается в несколько раз. Поэтому так важно соблюдать общие нормы гигиены и принимать препараты, улучшающие защитные функции организма.</w:t>
      </w:r>
    </w:p>
    <w:p w:rsidR="001D1CC0" w:rsidRPr="001D1CC0" w:rsidRDefault="001D1CC0" w:rsidP="001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1CC0">
        <w:rPr>
          <w:rFonts w:ascii="Times New Roman" w:hAnsi="Times New Roman" w:cs="Times New Roman"/>
          <w:b/>
          <w:bCs/>
          <w:sz w:val="28"/>
          <w:szCs w:val="28"/>
        </w:rPr>
        <w:t>Особенности экологии человека, как особого научного направления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Экология в отношении человечества является междисциплинарной наукой, которая изучает взаимодействие людей с окружающим миром, динамическими условиями существования в нем и экологическое разнообразие современного человека. Адаптивный тип – это норма реакции, независимо возникающая в сходных условиях среды обитания в популяциях, которые могут быть не связаны между собой генетически. Главным образом изучается характер процессов, возникающих в результате воздействия среды обитания на человечество.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lastRenderedPageBreak/>
        <w:t>Одна из основных задач этой науки – помогать обществу оптимизировать условия окружающей среды путем донесения необходимой информации до законодательных органов и руководителей разных уровней.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В исследованиях учитывается множество параметров:</w:t>
      </w:r>
    </w:p>
    <w:p w:rsidR="001D1CC0" w:rsidRPr="001D1CC0" w:rsidRDefault="001D1CC0" w:rsidP="001D1CC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результаты социологических опросов населения;</w:t>
      </w:r>
    </w:p>
    <w:p w:rsidR="001D1CC0" w:rsidRPr="001D1CC0" w:rsidRDefault="001D1CC0" w:rsidP="001D1CC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данные медицинской и демографической статистики;</w:t>
      </w:r>
    </w:p>
    <w:p w:rsidR="001D1CC0" w:rsidRPr="001D1CC0" w:rsidRDefault="001D1CC0" w:rsidP="001D1CC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результаты наблюдений за изменением среды обитания;</w:t>
      </w:r>
    </w:p>
    <w:p w:rsidR="001D1CC0" w:rsidRPr="001D1CC0" w:rsidRDefault="001D1CC0" w:rsidP="001D1CC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результаты обработки экономических и статистических данных.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Также используются показатели, характеризующие человеческое общество:</w:t>
      </w:r>
    </w:p>
    <w:p w:rsidR="001D1CC0" w:rsidRPr="001D1CC0" w:rsidRDefault="001D1CC0" w:rsidP="001D1CC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уровень рождаемости, смертности, заболеваемости, инвалидности населения;</w:t>
      </w:r>
    </w:p>
    <w:p w:rsidR="001D1CC0" w:rsidRPr="001D1CC0" w:rsidRDefault="001D1CC0" w:rsidP="001D1CC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возрастная и половая структура;</w:t>
      </w:r>
    </w:p>
    <w:p w:rsidR="001D1CC0" w:rsidRPr="001D1CC0" w:rsidRDefault="001D1CC0" w:rsidP="001D1CC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уровень физического развития населения и т.д.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Экология по отношению к человеку, как наука, играет важную роль. Она способствует формированию уровня ответственности за решения, структурирует и доносит до властей информацию о возможных последствиях деятельности производств и стимулирует постоянную работу по модернизации технологий, защищающих среду обитания.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4191000"/>
            <wp:effectExtent l="0" t="0" r="0" b="0"/>
            <wp:docPr id="3" name="Рисунок 3" descr="Экология человека и его здоровь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ология человека и его здоровь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C0" w:rsidRPr="001D1CC0" w:rsidRDefault="001D1CC0" w:rsidP="001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1CC0">
        <w:rPr>
          <w:rFonts w:ascii="Times New Roman" w:hAnsi="Times New Roman" w:cs="Times New Roman"/>
          <w:b/>
          <w:bCs/>
          <w:sz w:val="28"/>
          <w:szCs w:val="28"/>
        </w:rPr>
        <w:t>Глобальные экологические проблемы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Прогресс не только упрощает жизнь человека, но и ставит перед ним новые, достаточно важные задачи. Если не уделять должного влияния глобальным экологическим проблемам, то в будущем они могут стать причиной исчезновения нашего вида, потому как плохая экология и здоровье человека взаимосвязаны.</w:t>
      </w:r>
    </w:p>
    <w:p w:rsidR="001D1CC0" w:rsidRPr="001D1CC0" w:rsidRDefault="001D1CC0" w:rsidP="001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1CC0">
        <w:rPr>
          <w:rFonts w:ascii="Times New Roman" w:hAnsi="Times New Roman" w:cs="Times New Roman"/>
          <w:b/>
          <w:bCs/>
          <w:sz w:val="28"/>
          <w:szCs w:val="28"/>
        </w:rPr>
        <w:t>Основные экологические проблемы в существовании современного человека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К основным экологическим проблемам можно отнести:</w:t>
      </w:r>
    </w:p>
    <w:p w:rsidR="001D1CC0" w:rsidRPr="001D1CC0" w:rsidRDefault="001D1CC0" w:rsidP="001D1CC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глобальное потепление;</w:t>
      </w:r>
    </w:p>
    <w:p w:rsidR="001D1CC0" w:rsidRPr="001D1CC0" w:rsidRDefault="001D1CC0" w:rsidP="001D1CC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общее загрязнение воздушного слоя планеты;</w:t>
      </w:r>
    </w:p>
    <w:p w:rsidR="001D1CC0" w:rsidRPr="001D1CC0" w:rsidRDefault="001D1CC0" w:rsidP="001D1CC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разрушение озонового слоя;</w:t>
      </w:r>
    </w:p>
    <w:p w:rsidR="001D1CC0" w:rsidRPr="001D1CC0" w:rsidRDefault="001D1CC0" w:rsidP="001D1CC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загрязнение Мирового океана;</w:t>
      </w:r>
    </w:p>
    <w:p w:rsidR="001D1CC0" w:rsidRPr="001D1CC0" w:rsidRDefault="001D1CC0" w:rsidP="001D1CC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истощение запасов пресной воды;</w:t>
      </w:r>
    </w:p>
    <w:p w:rsidR="001D1CC0" w:rsidRPr="001D1CC0" w:rsidRDefault="001D1CC0" w:rsidP="001D1CC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эрозии грунта, загрязнение почвенного покрова;</w:t>
      </w:r>
    </w:p>
    <w:p w:rsidR="001D1CC0" w:rsidRPr="001D1CC0" w:rsidRDefault="001D1CC0" w:rsidP="001D1CC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сокращение разнообразия биологических видов;</w:t>
      </w:r>
    </w:p>
    <w:p w:rsidR="001D1CC0" w:rsidRPr="001D1CC0" w:rsidRDefault="001D1CC0" w:rsidP="001D1CC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истощение природных ресурсов и полезных ископаемых.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lastRenderedPageBreak/>
        <w:t>Современные экологи и другие ученые отмечают важную роль экологии в жизни человека, поэтому предлагают достаточно много путей решения мировых экологических проблем. В большинстве своем они сводятся к сокращению уровня выбросов, утилизации промышленных отходов, переходу на альтернативные источники энергии.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86500" cy="4181475"/>
            <wp:effectExtent l="0" t="0" r="0" b="9525"/>
            <wp:docPr id="5" name="Рисунок 5" descr="Экология человека и его здоровь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кология человека и его здоровь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C0" w:rsidRPr="001D1CC0" w:rsidRDefault="001D1CC0" w:rsidP="001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1CC0">
        <w:rPr>
          <w:rFonts w:ascii="Times New Roman" w:hAnsi="Times New Roman" w:cs="Times New Roman"/>
          <w:b/>
          <w:bCs/>
          <w:sz w:val="28"/>
          <w:szCs w:val="28"/>
        </w:rPr>
        <w:t>Возможные направления в разрешении экологических проблем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Человечество имеет потребность в поддержании безопасной окружающей среды. Поэтому можно предположить такие направления в разрешении экологических проблем, как:</w:t>
      </w:r>
    </w:p>
    <w:p w:rsidR="001D1CC0" w:rsidRPr="001D1CC0" w:rsidRDefault="001D1CC0" w:rsidP="001D1CC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Законодательное. Разработка и принятие международных законов о защите среды человека.</w:t>
      </w:r>
    </w:p>
    <w:p w:rsidR="001D1CC0" w:rsidRPr="001D1CC0" w:rsidRDefault="001D1CC0" w:rsidP="001D1CC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Экономическое. Для борьбы с последствиями техногенного воздействия на природу требуются большие финансовые вливания.</w:t>
      </w:r>
    </w:p>
    <w:p w:rsidR="001D1CC0" w:rsidRPr="001D1CC0" w:rsidRDefault="001D1CC0" w:rsidP="001D1CC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Технологическое. Разработка новых и улучшение имеющихся технологий, работающих на защиту среды от влияния человека.</w:t>
      </w:r>
    </w:p>
    <w:p w:rsidR="001D1CC0" w:rsidRPr="001D1CC0" w:rsidRDefault="001D1CC0" w:rsidP="001D1CC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Эстетическое. Озеленение городов, обустройство природоохранных зон и заповедников, создание лесополосы вокруг предприятий и дорог.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Прекрасно осознавая уровень угрозы, человечество все же может принять срочные и действенные меры к исправлению сложившейся ситуации.</w:t>
      </w:r>
    </w:p>
    <w:p w:rsidR="001D1CC0" w:rsidRPr="001D1CC0" w:rsidRDefault="001D1CC0" w:rsidP="001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1C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Защитные меры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К защитным мерам можно отнести:</w:t>
      </w:r>
    </w:p>
    <w:p w:rsidR="001D1CC0" w:rsidRPr="001D1CC0" w:rsidRDefault="001D1CC0" w:rsidP="001D1CC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Сокращение уровня отходов, как бытовых, так и производственных.</w:t>
      </w:r>
    </w:p>
    <w:p w:rsidR="001D1CC0" w:rsidRPr="001D1CC0" w:rsidRDefault="001D1CC0" w:rsidP="001D1CC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Переход к альтернативным источникам энергии, отказ от атомных станций, угольных печей, переход на использование природного газа, солнечной энергии, строительство ГЭС.</w:t>
      </w:r>
    </w:p>
    <w:p w:rsidR="001D1CC0" w:rsidRPr="001D1CC0" w:rsidRDefault="001D1CC0" w:rsidP="001D1CC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Возведение современных сооружений для очистки сточных вод.</w:t>
      </w:r>
    </w:p>
    <w:p w:rsidR="001D1CC0" w:rsidRPr="001D1CC0" w:rsidRDefault="001D1CC0" w:rsidP="001D1CC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Высадка лесов, защита земель от эрозии.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Большую роль в этом играют современные международные экологические организации. Ведя постоянную пропаганду в пользу защиты окружающей среды, они постепенно меняют взгляды людей и заставляют пересматривать свое отношение к природе.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86500" cy="4038600"/>
            <wp:effectExtent l="0" t="0" r="0" b="0"/>
            <wp:docPr id="4" name="Рисунок 4" descr="Экология человека и его здоровь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кология человека и его здоровь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C0" w:rsidRPr="001D1CC0" w:rsidRDefault="001D1CC0" w:rsidP="001D1CC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D1CC0">
        <w:rPr>
          <w:rFonts w:ascii="Times New Roman" w:hAnsi="Times New Roman" w:cs="Times New Roman"/>
          <w:b/>
          <w:bCs/>
          <w:sz w:val="28"/>
          <w:szCs w:val="28"/>
        </w:rPr>
        <w:t>Аюрведические</w:t>
      </w:r>
      <w:proofErr w:type="spellEnd"/>
      <w:r w:rsidRPr="001D1CC0">
        <w:rPr>
          <w:rFonts w:ascii="Times New Roman" w:hAnsi="Times New Roman" w:cs="Times New Roman"/>
          <w:b/>
          <w:bCs/>
          <w:sz w:val="28"/>
          <w:szCs w:val="28"/>
        </w:rPr>
        <w:t xml:space="preserve"> советы по улучшению здоровья через экологию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 xml:space="preserve">Направление нетрадиционной медицины </w:t>
      </w:r>
      <w:proofErr w:type="spellStart"/>
      <w:r w:rsidRPr="001D1CC0">
        <w:rPr>
          <w:rFonts w:ascii="Times New Roman" w:hAnsi="Times New Roman" w:cs="Times New Roman"/>
          <w:bCs/>
          <w:sz w:val="28"/>
          <w:szCs w:val="28"/>
        </w:rPr>
        <w:t>аюрведа</w:t>
      </w:r>
      <w:proofErr w:type="spellEnd"/>
      <w:r w:rsidRPr="001D1CC0">
        <w:rPr>
          <w:rFonts w:ascii="Times New Roman" w:hAnsi="Times New Roman" w:cs="Times New Roman"/>
          <w:bCs/>
          <w:sz w:val="28"/>
          <w:szCs w:val="28"/>
        </w:rPr>
        <w:t xml:space="preserve"> предлагает человечеству способ защиты от экологических катастроф путем восстановления баланса. </w:t>
      </w:r>
      <w:proofErr w:type="spellStart"/>
      <w:r w:rsidRPr="001D1CC0">
        <w:rPr>
          <w:rFonts w:ascii="Times New Roman" w:hAnsi="Times New Roman" w:cs="Times New Roman"/>
          <w:bCs/>
          <w:sz w:val="28"/>
          <w:szCs w:val="28"/>
        </w:rPr>
        <w:t>Аюрведическая</w:t>
      </w:r>
      <w:proofErr w:type="spellEnd"/>
      <w:r w:rsidRPr="001D1CC0">
        <w:rPr>
          <w:rFonts w:ascii="Times New Roman" w:hAnsi="Times New Roman" w:cs="Times New Roman"/>
          <w:bCs/>
          <w:sz w:val="28"/>
          <w:szCs w:val="28"/>
        </w:rPr>
        <w:t xml:space="preserve"> философия основана на балансе человека и природы. Основополагающими элементами направления являются воздух, вода, огонь, земля и эфир.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1CC0">
        <w:rPr>
          <w:rFonts w:ascii="Times New Roman" w:hAnsi="Times New Roman" w:cs="Times New Roman"/>
          <w:bCs/>
          <w:sz w:val="28"/>
          <w:szCs w:val="28"/>
        </w:rPr>
        <w:t>Аюрведические</w:t>
      </w:r>
      <w:proofErr w:type="spellEnd"/>
      <w:r w:rsidRPr="001D1CC0">
        <w:rPr>
          <w:rFonts w:ascii="Times New Roman" w:hAnsi="Times New Roman" w:cs="Times New Roman"/>
          <w:bCs/>
          <w:sz w:val="28"/>
          <w:szCs w:val="28"/>
        </w:rPr>
        <w:t xml:space="preserve"> советы по улучшению здоровья чрез экологию:</w:t>
      </w:r>
    </w:p>
    <w:p w:rsidR="001D1CC0" w:rsidRPr="001D1CC0" w:rsidRDefault="001D1CC0" w:rsidP="001D1CC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укрепления нервной системы </w:t>
      </w:r>
      <w:proofErr w:type="spellStart"/>
      <w:r w:rsidRPr="001D1CC0">
        <w:rPr>
          <w:rFonts w:ascii="Times New Roman" w:hAnsi="Times New Roman" w:cs="Times New Roman"/>
          <w:bCs/>
          <w:sz w:val="28"/>
          <w:szCs w:val="28"/>
        </w:rPr>
        <w:t>аюрведа</w:t>
      </w:r>
      <w:proofErr w:type="spellEnd"/>
      <w:r w:rsidRPr="001D1CC0">
        <w:rPr>
          <w:rFonts w:ascii="Times New Roman" w:hAnsi="Times New Roman" w:cs="Times New Roman"/>
          <w:bCs/>
          <w:sz w:val="28"/>
          <w:szCs w:val="28"/>
        </w:rPr>
        <w:t xml:space="preserve"> советует вести размеренный образ жизни, подвергать организм легким физическим нагрузкам, употреблять в небольших дозах белое вино каждый день.</w:t>
      </w:r>
    </w:p>
    <w:p w:rsidR="001D1CC0" w:rsidRPr="001D1CC0" w:rsidRDefault="001D1CC0" w:rsidP="001D1CC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Также существует своя большая система гимнастики, которая адаптирована для лечения тех или иных заболеваний.</w:t>
      </w:r>
    </w:p>
    <w:p w:rsidR="001D1CC0" w:rsidRPr="001D1CC0" w:rsidRDefault="001D1CC0" w:rsidP="001D1CC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1CC0">
        <w:rPr>
          <w:rFonts w:ascii="Times New Roman" w:hAnsi="Times New Roman" w:cs="Times New Roman"/>
          <w:bCs/>
          <w:sz w:val="28"/>
          <w:szCs w:val="28"/>
        </w:rPr>
        <w:t>Аюрведа</w:t>
      </w:r>
      <w:proofErr w:type="spellEnd"/>
      <w:r w:rsidRPr="001D1CC0">
        <w:rPr>
          <w:rFonts w:ascii="Times New Roman" w:hAnsi="Times New Roman" w:cs="Times New Roman"/>
          <w:bCs/>
          <w:sz w:val="28"/>
          <w:szCs w:val="28"/>
        </w:rPr>
        <w:t xml:space="preserve"> советует использовать эфирные масла, употреблять лечебные травы, совершать частые путешествия в экологически чистые районы, проводить занятия йогой.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1CC0">
        <w:rPr>
          <w:rFonts w:ascii="Times New Roman" w:hAnsi="Times New Roman" w:cs="Times New Roman"/>
          <w:bCs/>
          <w:sz w:val="28"/>
          <w:szCs w:val="28"/>
        </w:rPr>
        <w:t>Аюрведа</w:t>
      </w:r>
      <w:proofErr w:type="spellEnd"/>
      <w:r w:rsidRPr="001D1CC0">
        <w:rPr>
          <w:rFonts w:ascii="Times New Roman" w:hAnsi="Times New Roman" w:cs="Times New Roman"/>
          <w:bCs/>
          <w:sz w:val="28"/>
          <w:szCs w:val="28"/>
        </w:rPr>
        <w:t xml:space="preserve"> учит жить полноценной и насыщенной жизнью, несмотря на не совсем благополучную экологическую ситуацию в мире.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Все страны обеспокоены сохранением состояния окружающей среды. Проводятся международные конференции, вопросы экологии затрагиваются в ООН. Вводятся запреты на убийство диких животных, контролируется отлов рыбы. Учеными всех стран ведется постоянная совместная работа над методами улучшения экологической обстановки.</w:t>
      </w:r>
    </w:p>
    <w:p w:rsidR="001D1CC0" w:rsidRPr="001D1CC0" w:rsidRDefault="001D1CC0" w:rsidP="001D1CC0">
      <w:pPr>
        <w:rPr>
          <w:rFonts w:ascii="Times New Roman" w:hAnsi="Times New Roman" w:cs="Times New Roman"/>
          <w:bCs/>
          <w:sz w:val="28"/>
          <w:szCs w:val="28"/>
        </w:rPr>
      </w:pPr>
      <w:r w:rsidRPr="001D1CC0">
        <w:rPr>
          <w:rFonts w:ascii="Times New Roman" w:hAnsi="Times New Roman" w:cs="Times New Roman"/>
          <w:bCs/>
          <w:sz w:val="28"/>
          <w:szCs w:val="28"/>
        </w:rPr>
        <w:t>Общественные организации по защите окружающей среды активно призывают общество быть более ответственным, задумываться о возможных последствиях бездумного использования ресурсов и загрязнения окружающей среды.</w:t>
      </w:r>
    </w:p>
    <w:p w:rsidR="001D1CC0" w:rsidRDefault="001D1CC0" w:rsidP="001D1CC0">
      <w:pPr>
        <w:rPr>
          <w:rFonts w:ascii="Times New Roman" w:hAnsi="Times New Roman" w:cs="Times New Roman"/>
          <w:bCs/>
          <w:sz w:val="36"/>
          <w:szCs w:val="36"/>
        </w:rPr>
      </w:pPr>
    </w:p>
    <w:p w:rsidR="00490632" w:rsidRPr="009C0A29" w:rsidRDefault="00490632" w:rsidP="001D1CC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C0A29">
        <w:rPr>
          <w:rFonts w:ascii="Times New Roman" w:hAnsi="Times New Roman" w:cs="Times New Roman"/>
          <w:b/>
          <w:bCs/>
          <w:sz w:val="36"/>
          <w:szCs w:val="36"/>
        </w:rPr>
        <w:t>ЗАЧЕТНАЯ РАБОТА ПО ЭКОЛОГИИ.</w:t>
      </w:r>
    </w:p>
    <w:p w:rsidR="00490632" w:rsidRPr="00490632" w:rsidRDefault="00490632" w:rsidP="004906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0632">
        <w:rPr>
          <w:rFonts w:ascii="Times New Roman" w:hAnsi="Times New Roman" w:cs="Times New Roman"/>
          <w:b/>
          <w:bCs/>
          <w:sz w:val="28"/>
          <w:szCs w:val="28"/>
        </w:rPr>
        <w:t xml:space="preserve">Выберите один верный ответ. 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1. Экология – наука изучающая: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влияние загрязнений на окружающую среду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влияние загрязнений на здоровье человека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влияние деятельности человека на окружающую среду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Г) взаимодействие организмов с окружающей их средой обитания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2. Термин «Экология» предложил: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Аристотель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Э. Геккель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Ч. Дарвин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Г) В. И. Вернадский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lastRenderedPageBreak/>
        <w:t>3. Стадия развития биосферы, когда разумная человеческая деятельность становится главным фактором развития на нашей планете, называется: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490632">
        <w:rPr>
          <w:rFonts w:ascii="Times New Roman" w:hAnsi="Times New Roman" w:cs="Times New Roman"/>
          <w:bCs/>
          <w:sz w:val="28"/>
          <w:szCs w:val="28"/>
        </w:rPr>
        <w:t>техносферой</w:t>
      </w:r>
      <w:proofErr w:type="spellEnd"/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490632">
        <w:rPr>
          <w:rFonts w:ascii="Times New Roman" w:hAnsi="Times New Roman" w:cs="Times New Roman"/>
          <w:bCs/>
          <w:sz w:val="28"/>
          <w:szCs w:val="28"/>
        </w:rPr>
        <w:t>антропосферой</w:t>
      </w:r>
      <w:proofErr w:type="spellEnd"/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ноосферой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490632">
        <w:rPr>
          <w:rFonts w:ascii="Times New Roman" w:hAnsi="Times New Roman" w:cs="Times New Roman"/>
          <w:bCs/>
          <w:sz w:val="28"/>
          <w:szCs w:val="28"/>
        </w:rPr>
        <w:t>социосферой</w:t>
      </w:r>
      <w:proofErr w:type="spellEnd"/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4. Популяция – это: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группа организмов одного вида, занимающая определенное пространство и функционирующая как часть биотического сообщества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группа организмов разных видов, занимающая определенное пространство и функционирующая как часть биотического сообщества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совокупность особей, функционирующих как часть биотического сообщества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Г) совокупность особей одной семьи, контролирующих определенное пространство и функционирующих как часть биотического сообщества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5. Сложная природная система, образованная совместно живущими и связанными друг с другом видами, называется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экосистемой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биотопом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биоценозом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Г) биосферой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6. Оболочка Земли, населенная живыми организмами, называется: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биосферой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тропосферой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биогеоценозом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490632">
        <w:rPr>
          <w:rFonts w:ascii="Times New Roman" w:hAnsi="Times New Roman" w:cs="Times New Roman"/>
          <w:bCs/>
          <w:sz w:val="28"/>
          <w:szCs w:val="28"/>
        </w:rPr>
        <w:t>экосферой</w:t>
      </w:r>
      <w:proofErr w:type="spellEnd"/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7. Систему длительных наблюдений за состоянием окружающей среды и процессами, происходящими в экосистемах и биосфере, называют: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моделированием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модификацией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мониторингом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lastRenderedPageBreak/>
        <w:t>Г) менеджментом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8. С помощью ядохимикатов не удается уничтожить насекомых-вредителей, так как: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ядохимикат не обладает максимально возможной специфичностью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часть популяции насекомых-вредителей устойчива к яду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ядохимикат легко разрушается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Г) к ядохимикату насекомые вырабатывают противоядие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 xml:space="preserve">9. Плодородие почвы определяется количеством: 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минеральных веществ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гумуса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живых организмов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Г) воды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10) Озоновый слой в верхних слоях атмосферы: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задерживает тепловое излучение Земли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является защитным экраном от ультрафиолетового излучения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образовался в результате промышленного загрязнения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Г) способствует разрушению загрязнителей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11. «Парниковый эффект», связанный с накоплением в атмосфере углекислого газа, сажи и других твердых частиц: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вызовет повышение средней температуры и будет способствовать улучшению климата на планете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вызовет уменьшение прозрачности атмосферы, что приведет к похолоданию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вызовет повышение температуры и приведет к неблагоприятным изменениям в биосфере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Г) не приведет к заметным изменениям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 xml:space="preserve">12. Выпадение кислотных дождей связано </w:t>
      </w:r>
      <w:proofErr w:type="gramStart"/>
      <w:r w:rsidRPr="00490632">
        <w:rPr>
          <w:rFonts w:ascii="Times New Roman" w:hAnsi="Times New Roman" w:cs="Times New Roman"/>
          <w:bCs/>
          <w:sz w:val="28"/>
          <w:szCs w:val="28"/>
        </w:rPr>
        <w:t>с :</w:t>
      </w:r>
      <w:proofErr w:type="gramEnd"/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изменением солнечной радиации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повышением содержания углекислого газа в атмосфере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увеличением количества озона в атмосфере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lastRenderedPageBreak/>
        <w:t>Г) выбросами в атмосферу диоксида серы и оксидов азота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 xml:space="preserve">13. С экологической точки зрения решение проблем энергетики связано: 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со строительством гидроэлектростанций на горных реках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со строительством современных теплоэлектростанций, работающих на газе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с разработкой новых безопасных реакторов для атомных станций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Г) с использованием нетрадиционных возобновляемых источников энергии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14. Детрит – это: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горная порода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донный ил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мертвые останки растений и животных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Г) перегной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15.  Наибольшее количество гумуса содержат почвы: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А) черноземные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Б) подзолистые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В) суглинки</w:t>
      </w:r>
    </w:p>
    <w:p w:rsidR="00490632" w:rsidRPr="00490632" w:rsidRDefault="00490632" w:rsidP="00490632">
      <w:pPr>
        <w:rPr>
          <w:rFonts w:ascii="Times New Roman" w:hAnsi="Times New Roman" w:cs="Times New Roman"/>
          <w:bCs/>
          <w:sz w:val="28"/>
          <w:szCs w:val="28"/>
        </w:rPr>
      </w:pPr>
      <w:r w:rsidRPr="00490632">
        <w:rPr>
          <w:rFonts w:ascii="Times New Roman" w:hAnsi="Times New Roman" w:cs="Times New Roman"/>
          <w:bCs/>
          <w:sz w:val="28"/>
          <w:szCs w:val="28"/>
        </w:rPr>
        <w:t>Г) серые лесные</w:t>
      </w:r>
    </w:p>
    <w:p w:rsidR="001D1CC0" w:rsidRPr="001D1CC0" w:rsidRDefault="001D1CC0">
      <w:pPr>
        <w:rPr>
          <w:rFonts w:ascii="Times New Roman" w:hAnsi="Times New Roman" w:cs="Times New Roman"/>
          <w:sz w:val="28"/>
          <w:szCs w:val="28"/>
        </w:rPr>
      </w:pPr>
    </w:p>
    <w:sectPr w:rsidR="001D1CC0" w:rsidRPr="001D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23A"/>
    <w:multiLevelType w:val="multilevel"/>
    <w:tmpl w:val="2766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763"/>
    <w:multiLevelType w:val="multilevel"/>
    <w:tmpl w:val="B870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C2BA8"/>
    <w:multiLevelType w:val="multilevel"/>
    <w:tmpl w:val="F048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60CD8"/>
    <w:multiLevelType w:val="multilevel"/>
    <w:tmpl w:val="D476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E2424"/>
    <w:multiLevelType w:val="multilevel"/>
    <w:tmpl w:val="3E76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4623B"/>
    <w:multiLevelType w:val="multilevel"/>
    <w:tmpl w:val="94BE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70AD9"/>
    <w:multiLevelType w:val="multilevel"/>
    <w:tmpl w:val="9BA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431AE"/>
    <w:multiLevelType w:val="multilevel"/>
    <w:tmpl w:val="2278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BB"/>
    <w:rsid w:val="001D1CC0"/>
    <w:rsid w:val="00306528"/>
    <w:rsid w:val="00490632"/>
    <w:rsid w:val="009C0A29"/>
    <w:rsid w:val="00C003BB"/>
    <w:rsid w:val="00E20FB1"/>
    <w:rsid w:val="00E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8A50"/>
  <w15:chartTrackingRefBased/>
  <w15:docId w15:val="{901F70EF-8EEE-4C4A-85A0-B219AB84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535">
          <w:blockQuote w:val="1"/>
          <w:marLeft w:val="0"/>
          <w:marRight w:val="0"/>
          <w:marTop w:val="525"/>
          <w:marBottom w:val="525"/>
          <w:divBdr>
            <w:top w:val="none" w:sz="0" w:space="8" w:color="F7386B"/>
            <w:left w:val="single" w:sz="12" w:space="15" w:color="F7386B"/>
            <w:bottom w:val="none" w:sz="0" w:space="8" w:color="F7386B"/>
            <w:right w:val="none" w:sz="0" w:space="15" w:color="F7386B"/>
          </w:divBdr>
        </w:div>
      </w:divsChild>
    </w:div>
    <w:div w:id="723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033">
          <w:blockQuote w:val="1"/>
          <w:marLeft w:val="0"/>
          <w:marRight w:val="0"/>
          <w:marTop w:val="525"/>
          <w:marBottom w:val="525"/>
          <w:divBdr>
            <w:top w:val="none" w:sz="0" w:space="8" w:color="F7386B"/>
            <w:left w:val="single" w:sz="12" w:space="15" w:color="F7386B"/>
            <w:bottom w:val="none" w:sz="0" w:space="8" w:color="F7386B"/>
            <w:right w:val="none" w:sz="0" w:space="15" w:color="F7386B"/>
          </w:divBdr>
        </w:div>
      </w:divsChild>
    </w:div>
    <w:div w:id="831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830">
          <w:blockQuote w:val="1"/>
          <w:marLeft w:val="0"/>
          <w:marRight w:val="0"/>
          <w:marTop w:val="525"/>
          <w:marBottom w:val="525"/>
          <w:divBdr>
            <w:top w:val="none" w:sz="0" w:space="8" w:color="F7386B"/>
            <w:left w:val="single" w:sz="12" w:space="15" w:color="F7386B"/>
            <w:bottom w:val="none" w:sz="0" w:space="8" w:color="F7386B"/>
            <w:right w:val="none" w:sz="0" w:space="15" w:color="F7386B"/>
          </w:divBdr>
        </w:div>
      </w:divsChild>
    </w:div>
    <w:div w:id="1440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ru.su/wp-content/uploads/2019/09/ekologiya-cheloveka-i-ego-zdorove-4.jpe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dru.su/wp-content/uploads/2019/09/ekologiya-cheloveka-i-ego-zdorove-6.jpg" TargetMode="External"/><Relationship Id="rId5" Type="http://schemas.openxmlformats.org/officeDocument/2006/relationships/hyperlink" Target="https://medru.su/wp-content/uploads/2019/09/ekologiya-cheloveka-i-ego-zdorove-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dru.su/wp-content/uploads/2019/09/ekologiya-cheloveka-i-ego-zdorove-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1918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2020-05-04T16:16:00Z</dcterms:created>
  <dcterms:modified xsi:type="dcterms:W3CDTF">2020-05-04T16:27:00Z</dcterms:modified>
</cp:coreProperties>
</file>