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1727">
        <w:rPr>
          <w:rFonts w:ascii="Times New Roman" w:hAnsi="Times New Roman" w:cs="Times New Roman"/>
          <w:b/>
          <w:sz w:val="28"/>
          <w:szCs w:val="28"/>
        </w:rPr>
        <w:t>21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B61727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B61727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B61727">
        <w:rPr>
          <w:rFonts w:ascii="Times New Roman" w:hAnsi="Times New Roman" w:cs="Times New Roman"/>
          <w:b/>
          <w:sz w:val="24"/>
          <w:szCs w:val="24"/>
        </w:rPr>
        <w:t xml:space="preserve"> и технологии перевозки грузов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B61727">
        <w:rPr>
          <w:color w:val="000000"/>
          <w:sz w:val="26"/>
          <w:szCs w:val="26"/>
        </w:rPr>
        <w:t>Организация междугородних и международных перевозок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B61727">
        <w:rPr>
          <w:sz w:val="26"/>
          <w:szCs w:val="26"/>
        </w:rPr>
        <w:t>нормативными документами в области регулирования МАП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1727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61727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1727">
        <w:rPr>
          <w:rFonts w:ascii="Times New Roman" w:hAnsi="Times New Roman" w:cs="Times New Roman"/>
          <w:color w:val="000000"/>
          <w:sz w:val="26"/>
          <w:szCs w:val="26"/>
        </w:rPr>
        <w:t>В чём суть разрешительной системы междуна</w:t>
      </w:r>
      <w:r w:rsidR="002E5AF1">
        <w:rPr>
          <w:rFonts w:ascii="Times New Roman" w:hAnsi="Times New Roman" w:cs="Times New Roman"/>
          <w:color w:val="000000"/>
          <w:sz w:val="26"/>
          <w:szCs w:val="26"/>
        </w:rPr>
        <w:t>родных автомобильных перевозок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Перечислите </w:t>
      </w:r>
      <w:r w:rsidR="002E5AF1">
        <w:rPr>
          <w:rFonts w:ascii="Times New Roman" w:hAnsi="Times New Roman" w:cs="Times New Roman"/>
          <w:color w:val="000000"/>
          <w:sz w:val="26"/>
          <w:szCs w:val="26"/>
        </w:rPr>
        <w:t>и дайте краткую характеристику основным международным соглашениям в области международных перевозок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2E5AF1">
        <w:rPr>
          <w:rFonts w:ascii="Times New Roman" w:hAnsi="Times New Roman" w:cs="Times New Roman"/>
          <w:color w:val="000000"/>
          <w:sz w:val="26"/>
          <w:szCs w:val="26"/>
        </w:rPr>
        <w:t xml:space="preserve"> какие группы подразделяются законодательные документы Европейского сообщества?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2E5AF1"/>
    <w:rsid w:val="003558CA"/>
    <w:rsid w:val="003B09EB"/>
    <w:rsid w:val="00443EB2"/>
    <w:rsid w:val="005C7865"/>
    <w:rsid w:val="005D182F"/>
    <w:rsid w:val="00844CAD"/>
    <w:rsid w:val="0086102D"/>
    <w:rsid w:val="0086549E"/>
    <w:rsid w:val="008F7D54"/>
    <w:rsid w:val="009565F3"/>
    <w:rsid w:val="00976392"/>
    <w:rsid w:val="00B5428F"/>
    <w:rsid w:val="00B61727"/>
    <w:rsid w:val="00B91ED0"/>
    <w:rsid w:val="00C3288C"/>
    <w:rsid w:val="00C62C39"/>
    <w:rsid w:val="00CC6788"/>
    <w:rsid w:val="00CF1618"/>
    <w:rsid w:val="00D31C04"/>
    <w:rsid w:val="00D63A53"/>
    <w:rsid w:val="00E22227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43ED-EB45-42C1-8957-A99DAAA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2020-03-22T11:21:00Z</dcterms:created>
  <dcterms:modified xsi:type="dcterms:W3CDTF">2020-05-20T09:08:00Z</dcterms:modified>
</cp:coreProperties>
</file>